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FDF39">
      <w:pPr>
        <w:jc w:val="center"/>
        <w:rPr>
          <w:b/>
          <w:bCs/>
          <w:color w:val="000000"/>
          <w:sz w:val="18"/>
          <w:szCs w:val="18"/>
          <w:shd w:val="pct10" w:color="auto" w:fill="FFFFFF"/>
        </w:rPr>
      </w:pPr>
    </w:p>
    <w:p w14:paraId="5F0D9C87">
      <w:pPr>
        <w:jc w:val="center"/>
        <w:rPr>
          <w:b/>
          <w:bCs/>
          <w:color w:val="000000"/>
          <w:sz w:val="36"/>
          <w:szCs w:val="36"/>
          <w:shd w:val="pct10" w:color="auto" w:fill="FFFFFF"/>
        </w:rPr>
      </w:pPr>
      <w:r>
        <w:rPr>
          <w:b/>
          <w:bCs/>
          <w:color w:val="000000"/>
          <w:sz w:val="36"/>
          <w:szCs w:val="36"/>
          <w:shd w:val="pct10" w:color="auto" w:fill="FFFFFF"/>
        </w:rPr>
        <w:t>新 书 推 荐</w:t>
      </w:r>
    </w:p>
    <w:p w14:paraId="616C7849">
      <w:pPr>
        <w:tabs>
          <w:tab w:val="left" w:pos="341"/>
          <w:tab w:val="left" w:pos="5235"/>
        </w:tabs>
        <w:jc w:val="left"/>
        <w:rPr>
          <w:b/>
          <w:bCs/>
          <w:color w:val="000000"/>
          <w:szCs w:val="18"/>
        </w:rPr>
      </w:pPr>
    </w:p>
    <w:p w14:paraId="3344AD74">
      <w:pPr>
        <w:rPr>
          <w:rFonts w:hint="eastAsia" w:eastAsia="宋体"/>
          <w:b/>
          <w:color w:val="000000"/>
          <w:szCs w:val="21"/>
          <w:lang w:eastAsia="zh-CN"/>
        </w:rPr>
      </w:pPr>
      <w:r>
        <w:rPr>
          <w:rFonts w:hint="eastAsia" w:eastAsia="宋体"/>
          <w:b/>
          <w:color w:val="000000"/>
          <w:szCs w:val="21"/>
          <w:lang w:eastAsia="zh-CN"/>
        </w:rPr>
        <w:drawing>
          <wp:anchor distT="0" distB="0" distL="114300" distR="114300" simplePos="0" relativeHeight="251659264" behindDoc="0" locked="0" layoutInCell="1" allowOverlap="1">
            <wp:simplePos x="0" y="0"/>
            <wp:positionH relativeFrom="column">
              <wp:posOffset>4170045</wp:posOffset>
            </wp:positionH>
            <wp:positionV relativeFrom="paragraph">
              <wp:posOffset>173355</wp:posOffset>
            </wp:positionV>
            <wp:extent cx="1220470" cy="1844040"/>
            <wp:effectExtent l="0" t="0" r="17780" b="3810"/>
            <wp:wrapSquare wrapText="bothSides"/>
            <wp:docPr id="2" name="图片 2" descr="9780063036987_3db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780063036987_3dbb4"/>
                    <pic:cNvPicPr>
                      <a:picLocks noChangeAspect="1"/>
                    </pic:cNvPicPr>
                  </pic:nvPicPr>
                  <pic:blipFill>
                    <a:blip r:embed="rId6"/>
                    <a:stretch>
                      <a:fillRect/>
                    </a:stretch>
                  </pic:blipFill>
                  <pic:spPr>
                    <a:xfrm>
                      <a:off x="0" y="0"/>
                      <a:ext cx="1220470" cy="1844040"/>
                    </a:xfrm>
                    <a:prstGeom prst="rect">
                      <a:avLst/>
                    </a:prstGeom>
                  </pic:spPr>
                </pic:pic>
              </a:graphicData>
            </a:graphic>
          </wp:anchor>
        </w:drawing>
      </w:r>
    </w:p>
    <w:p w14:paraId="7C18C8A8">
      <w:pPr>
        <w:rPr>
          <w:b/>
          <w:color w:val="000000"/>
          <w:szCs w:val="21"/>
        </w:rPr>
      </w:pPr>
      <w:r>
        <w:rPr>
          <w:b/>
          <w:color w:val="000000"/>
          <w:szCs w:val="21"/>
        </w:rPr>
        <w:t>中文书名：</w:t>
      </w:r>
      <w:r>
        <w:rPr>
          <w:rFonts w:hint="eastAsia"/>
          <w:b/>
          <w:color w:val="000000"/>
          <w:szCs w:val="21"/>
          <w:lang w:eastAsia="zh-CN"/>
        </w:rPr>
        <w:t>《</w:t>
      </w:r>
      <w:r>
        <w:rPr>
          <w:rFonts w:hint="eastAsia"/>
          <w:b/>
          <w:color w:val="000000"/>
          <w:szCs w:val="21"/>
          <w:lang w:val="en-US" w:eastAsia="zh-CN"/>
        </w:rPr>
        <w:t>从</w:t>
      </w:r>
      <w:r>
        <w:rPr>
          <w:rFonts w:hint="eastAsia"/>
          <w:b/>
          <w:color w:val="000000"/>
          <w:szCs w:val="21"/>
          <w:lang w:eastAsia="zh-CN"/>
        </w:rPr>
        <w:t>二氧化碳</w:t>
      </w:r>
      <w:r>
        <w:rPr>
          <w:rFonts w:hint="eastAsia"/>
          <w:b/>
          <w:color w:val="000000"/>
          <w:szCs w:val="21"/>
          <w:lang w:val="en-US" w:eastAsia="zh-CN"/>
        </w:rPr>
        <w:t>看</w:t>
      </w:r>
      <w:r>
        <w:rPr>
          <w:rFonts w:hint="eastAsia"/>
          <w:b/>
          <w:color w:val="000000"/>
          <w:szCs w:val="21"/>
          <w:lang w:eastAsia="zh-CN"/>
        </w:rPr>
        <w:t>万物：二氧化碳如何创造了</w:t>
      </w:r>
      <w:r>
        <w:rPr>
          <w:rFonts w:hint="eastAsia"/>
          <w:b/>
          <w:color w:val="000000"/>
          <w:szCs w:val="21"/>
          <w:lang w:val="en-US" w:eastAsia="zh-CN"/>
        </w:rPr>
        <w:t>我们</w:t>
      </w:r>
      <w:r>
        <w:rPr>
          <w:rFonts w:hint="eastAsia"/>
          <w:b/>
          <w:color w:val="000000"/>
          <w:szCs w:val="21"/>
          <w:lang w:eastAsia="zh-CN"/>
        </w:rPr>
        <w:t>世界》</w:t>
      </w:r>
    </w:p>
    <w:p w14:paraId="762457D6">
      <w:pPr>
        <w:rPr>
          <w:b/>
          <w:color w:val="000000"/>
          <w:szCs w:val="21"/>
        </w:rPr>
      </w:pPr>
      <w:r>
        <w:rPr>
          <w:b/>
          <w:color w:val="000000"/>
          <w:szCs w:val="21"/>
        </w:rPr>
        <w:t>英文书名：</w:t>
      </w:r>
      <w:bookmarkStart w:id="2" w:name="_GoBack"/>
      <w:r>
        <w:rPr>
          <w:rFonts w:hint="eastAsia"/>
          <w:b/>
          <w:i/>
          <w:iCs/>
          <w:color w:val="000000"/>
          <w:szCs w:val="21"/>
        </w:rPr>
        <w:t>The Story of CO2 Is the Story of Everything</w:t>
      </w:r>
      <w:bookmarkEnd w:id="2"/>
      <w:r>
        <w:rPr>
          <w:rFonts w:hint="eastAsia"/>
          <w:b/>
          <w:i/>
          <w:iCs/>
          <w:color w:val="000000"/>
          <w:szCs w:val="21"/>
        </w:rPr>
        <w:t>: How Carbon Dioxide Made Our World</w:t>
      </w:r>
    </w:p>
    <w:p w14:paraId="4DE0607F">
      <w:pPr>
        <w:rPr>
          <w:b/>
          <w:color w:val="000000"/>
          <w:szCs w:val="21"/>
        </w:rPr>
      </w:pPr>
      <w:r>
        <w:rPr>
          <w:b/>
          <w:color w:val="000000"/>
          <w:szCs w:val="21"/>
        </w:rPr>
        <w:t>作    者：Peter Branne</w:t>
      </w:r>
      <w:r>
        <w:rPr>
          <w:rFonts w:hint="eastAsia"/>
          <w:b/>
          <w:color w:val="000000"/>
          <w:szCs w:val="21"/>
        </w:rPr>
        <w:t>n</w:t>
      </w:r>
    </w:p>
    <w:p w14:paraId="226B7742">
      <w:pPr>
        <w:rPr>
          <w:rFonts w:hint="default" w:eastAsia="宋体"/>
          <w:b/>
          <w:color w:val="000000"/>
          <w:szCs w:val="21"/>
          <w:lang w:val="en-US" w:eastAsia="zh-CN"/>
        </w:rPr>
      </w:pPr>
      <w:r>
        <w:rPr>
          <w:b/>
          <w:color w:val="000000"/>
          <w:szCs w:val="21"/>
        </w:rPr>
        <w:t>出 版 社：</w:t>
      </w:r>
      <w:r>
        <w:rPr>
          <w:rFonts w:hint="eastAsia"/>
          <w:b/>
          <w:color w:val="000000"/>
          <w:szCs w:val="21"/>
          <w:lang w:val="en-US" w:eastAsia="zh-CN"/>
        </w:rPr>
        <w:t>Ecco</w:t>
      </w:r>
    </w:p>
    <w:p w14:paraId="4CC9A6B0">
      <w:pPr>
        <w:rPr>
          <w:b/>
          <w:color w:val="000000"/>
          <w:szCs w:val="21"/>
        </w:rPr>
      </w:pPr>
      <w:r>
        <w:rPr>
          <w:b/>
          <w:color w:val="000000"/>
          <w:szCs w:val="21"/>
        </w:rPr>
        <w:t>代理公司：</w:t>
      </w:r>
      <w:r>
        <w:rPr>
          <w:rFonts w:hint="eastAsia"/>
          <w:b/>
          <w:color w:val="000000"/>
          <w:szCs w:val="21"/>
          <w:lang w:val="en-US" w:eastAsia="zh-CN"/>
        </w:rPr>
        <w:t>Defiore/</w:t>
      </w:r>
      <w:r>
        <w:rPr>
          <w:b/>
          <w:color w:val="000000"/>
          <w:szCs w:val="21"/>
        </w:rPr>
        <w:t>ANA/Jessica</w:t>
      </w:r>
    </w:p>
    <w:p w14:paraId="225F7798">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512页</w:t>
      </w:r>
    </w:p>
    <w:p w14:paraId="14236681">
      <w:pPr>
        <w:rPr>
          <w:b/>
          <w:color w:val="000000"/>
          <w:szCs w:val="21"/>
        </w:rPr>
      </w:pPr>
      <w:r>
        <w:rPr>
          <w:b/>
          <w:color w:val="000000"/>
          <w:szCs w:val="21"/>
        </w:rPr>
        <w:t>出版时间：</w:t>
      </w:r>
      <w:r>
        <w:rPr>
          <w:rFonts w:hint="eastAsia"/>
          <w:b/>
          <w:color w:val="000000"/>
          <w:szCs w:val="21"/>
        </w:rPr>
        <w:t>2</w:t>
      </w:r>
      <w:r>
        <w:rPr>
          <w:b/>
          <w:color w:val="000000"/>
          <w:szCs w:val="21"/>
        </w:rPr>
        <w:t>02</w:t>
      </w:r>
      <w:r>
        <w:rPr>
          <w:rFonts w:hint="eastAsia"/>
          <w:b/>
          <w:color w:val="000000"/>
          <w:szCs w:val="21"/>
          <w:lang w:val="en-US" w:eastAsia="zh-CN"/>
        </w:rPr>
        <w:t>5</w:t>
      </w:r>
      <w:r>
        <w:rPr>
          <w:rFonts w:hint="eastAsia"/>
          <w:b/>
          <w:color w:val="000000"/>
          <w:szCs w:val="21"/>
        </w:rPr>
        <w:t>年</w:t>
      </w:r>
      <w:r>
        <w:rPr>
          <w:rFonts w:hint="eastAsia"/>
          <w:b/>
          <w:color w:val="000000"/>
          <w:szCs w:val="21"/>
          <w:lang w:val="en-US" w:eastAsia="zh-CN"/>
        </w:rPr>
        <w:t>2</w:t>
      </w:r>
      <w:r>
        <w:rPr>
          <w:rFonts w:hint="eastAsia"/>
          <w:b/>
          <w:color w:val="000000"/>
          <w:szCs w:val="21"/>
        </w:rPr>
        <w:t>月</w:t>
      </w:r>
    </w:p>
    <w:p w14:paraId="36EA8702">
      <w:pPr>
        <w:rPr>
          <w:b/>
          <w:color w:val="000000"/>
          <w:szCs w:val="21"/>
        </w:rPr>
      </w:pPr>
      <w:r>
        <w:rPr>
          <w:b/>
          <w:color w:val="000000"/>
          <w:szCs w:val="21"/>
        </w:rPr>
        <w:t>代理地区：中国大陆、台湾</w:t>
      </w:r>
    </w:p>
    <w:p w14:paraId="5913D095">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电子稿</w:t>
      </w:r>
    </w:p>
    <w:p w14:paraId="340A9F4F">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科普</w:t>
      </w:r>
    </w:p>
    <w:p w14:paraId="416522BD">
      <w:pPr>
        <w:rPr>
          <w:rFonts w:hint="eastAsia"/>
          <w:b/>
          <w:bCs/>
          <w:color w:val="C00000"/>
          <w:szCs w:val="21"/>
          <w:lang w:val="en-US" w:eastAsia="zh-CN"/>
        </w:rPr>
      </w:pPr>
      <w:r>
        <w:rPr>
          <w:rFonts w:hint="eastAsia"/>
          <w:b/>
          <w:bCs/>
          <w:color w:val="C00000"/>
          <w:szCs w:val="21"/>
          <w:lang w:val="en-US" w:eastAsia="zh-CN"/>
        </w:rPr>
        <w:t>版权已授：英国</w:t>
      </w:r>
    </w:p>
    <w:p w14:paraId="6E01AF65">
      <w:pPr>
        <w:rPr>
          <w:rFonts w:hint="default"/>
          <w:b/>
          <w:bCs/>
          <w:color w:val="000000"/>
          <w:szCs w:val="21"/>
          <w:lang w:val="en-US" w:eastAsia="zh-CN"/>
        </w:rPr>
      </w:pPr>
    </w:p>
    <w:p w14:paraId="313E3066">
      <w:pPr>
        <w:rPr>
          <w:b/>
          <w:bCs/>
          <w:color w:val="000000"/>
          <w:szCs w:val="21"/>
        </w:rPr>
      </w:pPr>
      <w:r>
        <w:rPr>
          <w:b/>
          <w:bCs/>
          <w:color w:val="000000"/>
          <w:szCs w:val="21"/>
        </w:rPr>
        <w:t>内容简介：</w:t>
      </w:r>
    </w:p>
    <w:p w14:paraId="4B5706AE">
      <w:pPr>
        <w:rPr>
          <w:color w:val="000000"/>
          <w:szCs w:val="21"/>
        </w:rPr>
      </w:pPr>
    </w:p>
    <w:p w14:paraId="2EB9437F">
      <w:pPr>
        <w:ind w:firstLine="420" w:firstLineChars="200"/>
        <w:rPr>
          <w:rFonts w:hint="eastAsia"/>
          <w:b w:val="0"/>
          <w:bCs w:val="0"/>
          <w:color w:val="000000"/>
          <w:szCs w:val="21"/>
        </w:rPr>
      </w:pPr>
      <w:r>
        <w:rPr>
          <w:rFonts w:hint="eastAsia"/>
          <w:b w:val="0"/>
          <w:bCs w:val="0"/>
          <w:color w:val="000000"/>
          <w:szCs w:val="21"/>
        </w:rPr>
        <w:t>二氧化碳：这个世界上最重要的物质如何塑造了地球的过去和现在——并且掌握着我们未来的钥匙</w:t>
      </w:r>
    </w:p>
    <w:p w14:paraId="00DEB90E">
      <w:pPr>
        <w:ind w:firstLine="420" w:firstLineChars="200"/>
        <w:rPr>
          <w:rFonts w:hint="eastAsia"/>
          <w:b w:val="0"/>
          <w:bCs w:val="0"/>
          <w:color w:val="000000"/>
          <w:szCs w:val="21"/>
        </w:rPr>
      </w:pPr>
    </w:p>
    <w:p w14:paraId="6E696504">
      <w:pPr>
        <w:ind w:firstLine="420" w:firstLineChars="200"/>
        <w:rPr>
          <w:rFonts w:hint="eastAsia"/>
          <w:b w:val="0"/>
          <w:bCs w:val="0"/>
          <w:color w:val="000000"/>
          <w:szCs w:val="21"/>
        </w:rPr>
      </w:pPr>
      <w:r>
        <w:rPr>
          <w:rFonts w:hint="eastAsia"/>
          <w:b w:val="0"/>
          <w:bCs w:val="0"/>
          <w:color w:val="000000"/>
          <w:szCs w:val="21"/>
        </w:rPr>
        <w:t>二氧化碳：这个看似简单而无处不在的物质是地球运作的基础。所有生命都由二氧化碳构成，它在地球上的行为</w:t>
      </w:r>
      <w:r>
        <w:rPr>
          <w:rFonts w:hint="eastAsia"/>
          <w:b w:val="0"/>
          <w:bCs w:val="0"/>
          <w:color w:val="000000"/>
          <w:szCs w:val="21"/>
          <w:lang w:val="en-US" w:eastAsia="zh-CN"/>
        </w:rPr>
        <w:t>让</w:t>
      </w:r>
      <w:r>
        <w:rPr>
          <w:rFonts w:hint="eastAsia"/>
          <w:b w:val="0"/>
          <w:bCs w:val="0"/>
          <w:color w:val="000000"/>
          <w:szCs w:val="21"/>
        </w:rPr>
        <w:t>地球在数亿年的时间里保持着异常适宜居住的状态。二氧化碳</w:t>
      </w:r>
      <w:r>
        <w:rPr>
          <w:rFonts w:hint="eastAsia"/>
          <w:b w:val="0"/>
          <w:bCs w:val="0"/>
          <w:color w:val="000000"/>
          <w:szCs w:val="21"/>
          <w:lang w:val="en-US" w:eastAsia="zh-CN"/>
        </w:rPr>
        <w:t>既推动着</w:t>
      </w:r>
      <w:r>
        <w:rPr>
          <w:rFonts w:hint="eastAsia"/>
          <w:b w:val="0"/>
          <w:bCs w:val="0"/>
          <w:color w:val="000000"/>
          <w:szCs w:val="21"/>
        </w:rPr>
        <w:t>世界的辉煌，也</w:t>
      </w:r>
      <w:r>
        <w:rPr>
          <w:rFonts w:hint="eastAsia"/>
          <w:b w:val="0"/>
          <w:bCs w:val="0"/>
          <w:color w:val="000000"/>
          <w:szCs w:val="21"/>
          <w:lang w:val="en-US" w:eastAsia="zh-CN"/>
        </w:rPr>
        <w:t>深藏</w:t>
      </w:r>
      <w:r>
        <w:rPr>
          <w:rFonts w:hint="eastAsia"/>
          <w:b w:val="0"/>
          <w:bCs w:val="0"/>
          <w:color w:val="000000"/>
          <w:szCs w:val="21"/>
        </w:rPr>
        <w:t>毁灭生命的潜力。</w:t>
      </w:r>
    </w:p>
    <w:p w14:paraId="73E0E429">
      <w:pPr>
        <w:ind w:firstLine="420" w:firstLineChars="200"/>
        <w:rPr>
          <w:rFonts w:hint="eastAsia"/>
          <w:b w:val="0"/>
          <w:bCs w:val="0"/>
          <w:color w:val="000000"/>
          <w:szCs w:val="21"/>
        </w:rPr>
      </w:pPr>
    </w:p>
    <w:p w14:paraId="2232D9D8">
      <w:pPr>
        <w:ind w:firstLine="420" w:firstLineChars="200"/>
        <w:rPr>
          <w:rFonts w:hint="eastAsia"/>
          <w:b w:val="0"/>
          <w:bCs w:val="0"/>
          <w:color w:val="000000"/>
          <w:szCs w:val="21"/>
        </w:rPr>
      </w:pPr>
      <w:r>
        <w:rPr>
          <w:rFonts w:hint="eastAsia"/>
          <w:b w:val="0"/>
          <w:bCs w:val="0"/>
          <w:color w:val="000000"/>
          <w:szCs w:val="21"/>
        </w:rPr>
        <w:t>简而言之，二氧化碳是历史上最重要的物质。</w:t>
      </w:r>
    </w:p>
    <w:p w14:paraId="5C4C940C">
      <w:pPr>
        <w:ind w:firstLine="420" w:firstLineChars="200"/>
        <w:rPr>
          <w:rFonts w:hint="eastAsia"/>
          <w:b w:val="0"/>
          <w:bCs w:val="0"/>
          <w:color w:val="000000"/>
          <w:szCs w:val="21"/>
        </w:rPr>
      </w:pPr>
    </w:p>
    <w:p w14:paraId="2C74C59D">
      <w:pPr>
        <w:ind w:firstLine="420" w:firstLineChars="200"/>
        <w:rPr>
          <w:rFonts w:hint="eastAsia"/>
          <w:b w:val="0"/>
          <w:bCs w:val="0"/>
          <w:color w:val="000000"/>
          <w:szCs w:val="21"/>
        </w:rPr>
      </w:pPr>
      <w:r>
        <w:rPr>
          <w:rFonts w:hint="eastAsia"/>
          <w:b w:val="0"/>
          <w:bCs w:val="0"/>
          <w:color w:val="000000"/>
          <w:szCs w:val="21"/>
        </w:rPr>
        <w:t>但为什么二氧化碳对地球上的生命至关重要，又能摧毁</w:t>
      </w:r>
      <w:r>
        <w:rPr>
          <w:rFonts w:hint="eastAsia"/>
          <w:b w:val="0"/>
          <w:bCs w:val="0"/>
          <w:color w:val="000000"/>
          <w:szCs w:val="21"/>
          <w:lang w:val="en-US" w:eastAsia="zh-CN"/>
        </w:rPr>
        <w:t>一切</w:t>
      </w:r>
      <w:r>
        <w:rPr>
          <w:rFonts w:hint="eastAsia"/>
          <w:b w:val="0"/>
          <w:bCs w:val="0"/>
          <w:color w:val="000000"/>
          <w:szCs w:val="21"/>
        </w:rPr>
        <w:t>呢？</w:t>
      </w:r>
    </w:p>
    <w:p w14:paraId="0F7A1BE9">
      <w:pPr>
        <w:ind w:firstLine="420" w:firstLineChars="200"/>
        <w:rPr>
          <w:rFonts w:hint="eastAsia"/>
          <w:b w:val="0"/>
          <w:bCs w:val="0"/>
          <w:color w:val="000000"/>
          <w:szCs w:val="21"/>
        </w:rPr>
      </w:pPr>
    </w:p>
    <w:p w14:paraId="48A08BBE">
      <w:pPr>
        <w:ind w:firstLine="420" w:firstLineChars="200"/>
        <w:rPr>
          <w:rFonts w:hint="eastAsia"/>
          <w:b w:val="0"/>
          <w:bCs w:val="0"/>
          <w:color w:val="000000"/>
          <w:szCs w:val="21"/>
        </w:rPr>
      </w:pPr>
      <w:r>
        <w:rPr>
          <w:rFonts w:hint="eastAsia"/>
          <w:b w:val="0"/>
          <w:bCs w:val="0"/>
          <w:color w:val="000000"/>
          <w:szCs w:val="21"/>
        </w:rPr>
        <w:t>在</w:t>
      </w:r>
      <w:r>
        <w:rPr>
          <w:rFonts w:hint="eastAsia"/>
          <w:b w:val="0"/>
          <w:bCs w:val="0"/>
          <w:color w:val="000000"/>
          <w:szCs w:val="21"/>
          <w:lang w:val="en-US" w:eastAsia="zh-CN"/>
        </w:rPr>
        <w:t>本</w:t>
      </w:r>
      <w:r>
        <w:rPr>
          <w:rFonts w:hint="eastAsia"/>
          <w:b w:val="0"/>
          <w:bCs w:val="0"/>
          <w:color w:val="000000"/>
          <w:szCs w:val="21"/>
        </w:rPr>
        <w:t>书中，获奖科学记者彼得·布兰宁揭示了二氧化碳在地球运作和维持中的基本作用</w:t>
      </w:r>
      <w:r>
        <w:rPr>
          <w:rFonts w:hint="eastAsia"/>
          <w:b w:val="0"/>
          <w:bCs w:val="0"/>
          <w:color w:val="000000"/>
          <w:szCs w:val="21"/>
          <w:lang w:eastAsia="zh-CN"/>
        </w:rPr>
        <w:t>，</w:t>
      </w:r>
      <w:r>
        <w:rPr>
          <w:rFonts w:hint="eastAsia"/>
          <w:b w:val="0"/>
          <w:bCs w:val="0"/>
          <w:color w:val="000000"/>
          <w:szCs w:val="21"/>
        </w:rPr>
        <w:t>阐明了二氧化碳如何导致地球的多次灭亡与重生</w:t>
      </w:r>
      <w:r>
        <w:rPr>
          <w:rFonts w:hint="eastAsia"/>
          <w:b w:val="0"/>
          <w:bCs w:val="0"/>
          <w:color w:val="000000"/>
          <w:szCs w:val="21"/>
          <w:lang w:eastAsia="zh-CN"/>
        </w:rPr>
        <w:t>、</w:t>
      </w:r>
      <w:r>
        <w:rPr>
          <w:rFonts w:hint="eastAsia"/>
          <w:b w:val="0"/>
          <w:bCs w:val="0"/>
          <w:color w:val="000000"/>
          <w:szCs w:val="21"/>
        </w:rPr>
        <w:t>生命的演化，以及现代人类社会的发展。</w:t>
      </w:r>
    </w:p>
    <w:p w14:paraId="4C40B185">
      <w:pPr>
        <w:ind w:firstLine="420" w:firstLineChars="200"/>
        <w:rPr>
          <w:rFonts w:hint="eastAsia"/>
          <w:b w:val="0"/>
          <w:bCs w:val="0"/>
          <w:color w:val="000000"/>
          <w:szCs w:val="21"/>
        </w:rPr>
      </w:pPr>
    </w:p>
    <w:p w14:paraId="6BEC325F">
      <w:pPr>
        <w:ind w:firstLine="420" w:firstLineChars="200"/>
        <w:rPr>
          <w:rFonts w:hint="eastAsia"/>
          <w:b w:val="0"/>
          <w:bCs w:val="0"/>
          <w:color w:val="000000"/>
          <w:szCs w:val="21"/>
        </w:rPr>
      </w:pPr>
      <w:r>
        <w:rPr>
          <w:rFonts w:hint="eastAsia"/>
          <w:b w:val="0"/>
          <w:bCs w:val="0"/>
          <w:color w:val="000000"/>
          <w:szCs w:val="21"/>
        </w:rPr>
        <w:t>二氧化碳通过岩石、空气、海洋和生命的流动，已使我们星球的气候适宜生存，空气可供呼吸，海洋适宜复杂生命生存，且这一过程已经持续了超过五亿年。只有在深远的地球历史背景下理解二氧化碳，才能看到它是如何促成今天工业经济的诞生</w:t>
      </w:r>
      <w:r>
        <w:rPr>
          <w:rFonts w:hint="eastAsia"/>
          <w:b w:val="0"/>
          <w:bCs w:val="0"/>
          <w:color w:val="000000"/>
          <w:szCs w:val="21"/>
          <w:lang w:eastAsia="zh-CN"/>
        </w:rPr>
        <w:t>，</w:t>
      </w:r>
      <w:r>
        <w:rPr>
          <w:rFonts w:hint="eastAsia"/>
          <w:b w:val="0"/>
          <w:bCs w:val="0"/>
          <w:color w:val="000000"/>
          <w:szCs w:val="21"/>
        </w:rPr>
        <w:t>并更加清楚地认识到，</w:t>
      </w:r>
      <w:r>
        <w:rPr>
          <w:rFonts w:hint="eastAsia"/>
          <w:b w:val="0"/>
          <w:bCs w:val="0"/>
          <w:color w:val="000000"/>
          <w:szCs w:val="21"/>
          <w:lang w:val="en-US" w:eastAsia="zh-CN"/>
        </w:rPr>
        <w:t>我们正</w:t>
      </w:r>
      <w:r>
        <w:rPr>
          <w:rFonts w:hint="eastAsia"/>
          <w:b w:val="0"/>
          <w:bCs w:val="0"/>
          <w:color w:val="000000"/>
          <w:szCs w:val="21"/>
        </w:rPr>
        <w:t>以燃烧化石燃料的方式，将数亿年的古老生命转化为二氧化碳。</w:t>
      </w:r>
    </w:p>
    <w:p w14:paraId="0FF1C856">
      <w:pPr>
        <w:ind w:firstLine="420" w:firstLineChars="200"/>
        <w:rPr>
          <w:rFonts w:hint="eastAsia"/>
          <w:b w:val="0"/>
          <w:bCs w:val="0"/>
          <w:color w:val="000000"/>
          <w:szCs w:val="21"/>
        </w:rPr>
      </w:pPr>
    </w:p>
    <w:p w14:paraId="5C86E1D2">
      <w:pPr>
        <w:ind w:firstLine="420" w:firstLineChars="200"/>
        <w:rPr>
          <w:rFonts w:hint="eastAsia"/>
          <w:b w:val="0"/>
          <w:bCs w:val="0"/>
          <w:color w:val="000000"/>
          <w:szCs w:val="21"/>
        </w:rPr>
      </w:pPr>
      <w:r>
        <w:rPr>
          <w:rFonts w:hint="eastAsia"/>
          <w:b w:val="0"/>
          <w:bCs w:val="0"/>
          <w:color w:val="000000"/>
          <w:szCs w:val="21"/>
        </w:rPr>
        <w:t>布兰宁通过开创性的研究和清晰的视角，展示了深入探讨碳循环的机制和地球历史如何为未来避免环境灾难提供希望。</w:t>
      </w:r>
    </w:p>
    <w:p w14:paraId="73D95B4D">
      <w:pPr>
        <w:ind w:firstLine="420" w:firstLineChars="200"/>
        <w:rPr>
          <w:rFonts w:hint="eastAsia"/>
          <w:b w:val="0"/>
          <w:bCs w:val="0"/>
          <w:color w:val="000000"/>
          <w:szCs w:val="21"/>
        </w:rPr>
      </w:pPr>
    </w:p>
    <w:p w14:paraId="1DAFCE60">
      <w:pPr>
        <w:rPr>
          <w:b/>
          <w:color w:val="000000"/>
        </w:rPr>
      </w:pPr>
    </w:p>
    <w:p w14:paraId="28F3CC55">
      <w:pPr>
        <w:rPr>
          <w:rFonts w:hint="eastAsia"/>
          <w:b/>
          <w:color w:val="000000"/>
          <w:lang w:val="en-US" w:eastAsia="zh-CN"/>
        </w:rPr>
      </w:pPr>
      <w:r>
        <w:rPr>
          <w:rFonts w:hint="eastAsia"/>
          <w:b/>
          <w:color w:val="000000"/>
          <w:lang w:val="en-US" w:eastAsia="zh-CN"/>
        </w:rPr>
        <w:t>书籍目录：</w:t>
      </w:r>
    </w:p>
    <w:p w14:paraId="2BD52383">
      <w:pPr>
        <w:rPr>
          <w:rFonts w:hint="eastAsia"/>
          <w:b/>
          <w:color w:val="000000"/>
          <w:lang w:val="en-US" w:eastAsia="zh-CN"/>
        </w:rPr>
      </w:pPr>
    </w:p>
    <w:p w14:paraId="069FC611">
      <w:pPr>
        <w:ind w:leftChars="200"/>
        <w:rPr>
          <w:rFonts w:hint="default"/>
          <w:b w:val="0"/>
          <w:bCs/>
          <w:color w:val="000000"/>
          <w:lang w:val="en-US" w:eastAsia="zh-CN"/>
        </w:rPr>
      </w:pPr>
      <w:r>
        <w:rPr>
          <w:rFonts w:hint="default"/>
          <w:b w:val="0"/>
          <w:bCs/>
          <w:color w:val="000000"/>
          <w:lang w:val="en-US" w:eastAsia="zh-CN"/>
        </w:rPr>
        <w:t>引言</w:t>
      </w:r>
    </w:p>
    <w:p w14:paraId="0AD5232C">
      <w:pPr>
        <w:ind w:leftChars="200"/>
        <w:rPr>
          <w:rFonts w:hint="default"/>
          <w:b w:val="0"/>
          <w:bCs/>
          <w:color w:val="000000"/>
          <w:lang w:val="en-US" w:eastAsia="zh-CN"/>
        </w:rPr>
      </w:pPr>
    </w:p>
    <w:p w14:paraId="600C7C3F">
      <w:pPr>
        <w:ind w:leftChars="200"/>
        <w:rPr>
          <w:rFonts w:hint="default"/>
          <w:b w:val="0"/>
          <w:bCs/>
          <w:color w:val="000000"/>
          <w:lang w:val="en-US" w:eastAsia="zh-CN"/>
        </w:rPr>
      </w:pPr>
      <w:r>
        <w:rPr>
          <w:rFonts w:hint="default"/>
          <w:b w:val="0"/>
          <w:bCs/>
          <w:color w:val="000000"/>
          <w:lang w:val="en-US" w:eastAsia="zh-CN"/>
        </w:rPr>
        <w:t>第一部分</w:t>
      </w:r>
    </w:p>
    <w:p w14:paraId="47D01270">
      <w:pPr>
        <w:numPr>
          <w:ilvl w:val="0"/>
          <w:numId w:val="1"/>
        </w:numPr>
        <w:ind w:leftChars="200"/>
        <w:rPr>
          <w:rFonts w:hint="default"/>
          <w:b w:val="0"/>
          <w:bCs/>
          <w:color w:val="000000"/>
          <w:lang w:val="en-US" w:eastAsia="zh-CN"/>
        </w:rPr>
      </w:pPr>
      <w:r>
        <w:rPr>
          <w:rFonts w:hint="default"/>
          <w:b w:val="0"/>
          <w:bCs/>
          <w:color w:val="000000"/>
          <w:lang w:val="en-US" w:eastAsia="zh-CN"/>
        </w:rPr>
        <w:t>二氧化碳：生命之物</w:t>
      </w:r>
    </w:p>
    <w:p w14:paraId="48C35A3F">
      <w:pPr>
        <w:numPr>
          <w:ilvl w:val="0"/>
          <w:numId w:val="1"/>
        </w:numPr>
        <w:ind w:leftChars="200"/>
        <w:rPr>
          <w:rFonts w:hint="default"/>
          <w:b w:val="0"/>
          <w:bCs/>
          <w:color w:val="000000"/>
          <w:lang w:val="en-US" w:eastAsia="zh-CN"/>
        </w:rPr>
      </w:pPr>
      <w:r>
        <w:rPr>
          <w:rFonts w:hint="default"/>
          <w:b w:val="0"/>
          <w:bCs/>
          <w:color w:val="000000"/>
          <w:lang w:val="en-US" w:eastAsia="zh-CN"/>
        </w:rPr>
        <w:t>二氧化碳大恐慌与永恒的终结</w:t>
      </w:r>
    </w:p>
    <w:p w14:paraId="072B7492">
      <w:pPr>
        <w:numPr>
          <w:ilvl w:val="0"/>
          <w:numId w:val="1"/>
        </w:numPr>
        <w:ind w:leftChars="200"/>
        <w:rPr>
          <w:rFonts w:hint="default"/>
          <w:b w:val="0"/>
          <w:bCs/>
          <w:color w:val="000000"/>
          <w:lang w:val="en-US" w:eastAsia="zh-CN"/>
        </w:rPr>
      </w:pPr>
      <w:r>
        <w:rPr>
          <w:rFonts w:hint="default"/>
          <w:b w:val="0"/>
          <w:bCs/>
          <w:color w:val="000000"/>
          <w:lang w:val="en-US" w:eastAsia="zh-CN"/>
        </w:rPr>
        <w:t>化石燃料消失，氧气增加</w:t>
      </w:r>
    </w:p>
    <w:p w14:paraId="0EF1365C">
      <w:pPr>
        <w:numPr>
          <w:ilvl w:val="0"/>
          <w:numId w:val="1"/>
        </w:numPr>
        <w:ind w:leftChars="200"/>
        <w:rPr>
          <w:rFonts w:hint="default"/>
          <w:b w:val="0"/>
          <w:bCs/>
          <w:color w:val="000000"/>
          <w:lang w:val="en-US" w:eastAsia="zh-CN"/>
        </w:rPr>
      </w:pPr>
      <w:r>
        <w:rPr>
          <w:rFonts w:hint="default"/>
          <w:b w:val="0"/>
          <w:bCs/>
          <w:color w:val="000000"/>
          <w:lang w:val="en-US" w:eastAsia="zh-CN"/>
        </w:rPr>
        <w:t>二氧化碳与煤炭的伟大时代</w:t>
      </w:r>
    </w:p>
    <w:p w14:paraId="685C7DE2">
      <w:pPr>
        <w:numPr>
          <w:ilvl w:val="0"/>
          <w:numId w:val="1"/>
        </w:numPr>
        <w:ind w:leftChars="200"/>
        <w:rPr>
          <w:rFonts w:hint="default"/>
          <w:b w:val="0"/>
          <w:bCs/>
          <w:color w:val="000000"/>
          <w:lang w:val="en-US" w:eastAsia="zh-CN"/>
        </w:rPr>
      </w:pPr>
      <w:r>
        <w:rPr>
          <w:rFonts w:hint="default"/>
          <w:b w:val="0"/>
          <w:bCs/>
          <w:color w:val="000000"/>
          <w:lang w:val="en-US" w:eastAsia="zh-CN"/>
        </w:rPr>
        <w:t>二氧化碳与灭绝的时代</w:t>
      </w:r>
    </w:p>
    <w:p w14:paraId="79FE7777">
      <w:pPr>
        <w:ind w:leftChars="200"/>
        <w:rPr>
          <w:rFonts w:hint="default"/>
          <w:b w:val="0"/>
          <w:bCs/>
          <w:color w:val="000000"/>
          <w:lang w:val="en-US" w:eastAsia="zh-CN"/>
        </w:rPr>
      </w:pPr>
    </w:p>
    <w:p w14:paraId="0B1A38CB">
      <w:pPr>
        <w:ind w:leftChars="200"/>
        <w:rPr>
          <w:rFonts w:hint="default"/>
          <w:b w:val="0"/>
          <w:bCs/>
          <w:color w:val="000000"/>
          <w:lang w:val="en-US" w:eastAsia="zh-CN"/>
        </w:rPr>
      </w:pPr>
      <w:r>
        <w:rPr>
          <w:rFonts w:hint="default"/>
          <w:b w:val="0"/>
          <w:bCs/>
          <w:color w:val="000000"/>
          <w:lang w:val="en-US" w:eastAsia="zh-CN"/>
        </w:rPr>
        <w:t>第二部分</w:t>
      </w:r>
      <w:r>
        <w:rPr>
          <w:rFonts w:hint="default"/>
          <w:b w:val="0"/>
          <w:bCs/>
          <w:color w:val="000000"/>
          <w:lang w:val="en-US" w:eastAsia="zh-CN"/>
        </w:rPr>
        <w:br w:type="textWrapping"/>
      </w:r>
      <w:r>
        <w:rPr>
          <w:rFonts w:hint="default"/>
          <w:b w:val="0"/>
          <w:bCs/>
          <w:color w:val="000000"/>
          <w:lang w:val="en-US" w:eastAsia="zh-CN"/>
        </w:rPr>
        <w:t>6. 二氧化碳的衰退与现代世界的崛起</w:t>
      </w:r>
      <w:r>
        <w:rPr>
          <w:rFonts w:hint="default"/>
          <w:b w:val="0"/>
          <w:bCs/>
          <w:color w:val="000000"/>
          <w:lang w:val="en-US" w:eastAsia="zh-CN"/>
        </w:rPr>
        <w:br w:type="textWrapping"/>
      </w:r>
      <w:r>
        <w:rPr>
          <w:rFonts w:hint="default"/>
          <w:b w:val="0"/>
          <w:bCs/>
          <w:color w:val="000000"/>
          <w:lang w:val="en-US" w:eastAsia="zh-CN"/>
        </w:rPr>
        <w:t>7. 新陈代谢的兴起</w:t>
      </w:r>
      <w:r>
        <w:rPr>
          <w:rFonts w:hint="default"/>
          <w:b w:val="0"/>
          <w:bCs/>
          <w:color w:val="000000"/>
          <w:lang w:val="en-US" w:eastAsia="zh-CN"/>
        </w:rPr>
        <w:br w:type="textWrapping"/>
      </w:r>
      <w:r>
        <w:rPr>
          <w:rFonts w:hint="default"/>
          <w:b w:val="0"/>
          <w:bCs/>
          <w:color w:val="000000"/>
          <w:lang w:val="en-US" w:eastAsia="zh-CN"/>
        </w:rPr>
        <w:t>8. 长长的导火线</w:t>
      </w:r>
      <w:r>
        <w:rPr>
          <w:rFonts w:hint="default"/>
          <w:b w:val="0"/>
          <w:bCs/>
          <w:color w:val="000000"/>
          <w:lang w:val="en-US" w:eastAsia="zh-CN"/>
        </w:rPr>
        <w:br w:type="textWrapping"/>
      </w:r>
      <w:r>
        <w:rPr>
          <w:rFonts w:hint="default"/>
          <w:b w:val="0"/>
          <w:bCs/>
          <w:color w:val="000000"/>
          <w:lang w:val="en-US" w:eastAsia="zh-CN"/>
        </w:rPr>
        <w:t>9. 超级喷发的开始</w:t>
      </w:r>
      <w:r>
        <w:rPr>
          <w:rFonts w:hint="default"/>
          <w:b w:val="0"/>
          <w:bCs/>
          <w:color w:val="000000"/>
          <w:lang w:val="en-US" w:eastAsia="zh-CN"/>
        </w:rPr>
        <w:br w:type="textWrapping"/>
      </w:r>
      <w:r>
        <w:rPr>
          <w:rFonts w:hint="default"/>
          <w:b w:val="0"/>
          <w:bCs/>
          <w:color w:val="000000"/>
          <w:lang w:val="en-US" w:eastAsia="zh-CN"/>
        </w:rPr>
        <w:t>10. 二氧化碳超级喷发</w:t>
      </w:r>
      <w:r>
        <w:rPr>
          <w:rFonts w:hint="default"/>
          <w:b w:val="0"/>
          <w:bCs/>
          <w:color w:val="000000"/>
          <w:lang w:val="en-US" w:eastAsia="zh-CN"/>
        </w:rPr>
        <w:br w:type="textWrapping"/>
      </w:r>
      <w:r>
        <w:rPr>
          <w:rFonts w:hint="default"/>
          <w:b w:val="0"/>
          <w:bCs/>
          <w:color w:val="000000"/>
          <w:lang w:val="en-US" w:eastAsia="zh-CN"/>
        </w:rPr>
        <w:t>11. 能源、二氧化碳与文明</w:t>
      </w:r>
      <w:r>
        <w:rPr>
          <w:rFonts w:hint="default"/>
          <w:b w:val="0"/>
          <w:bCs/>
          <w:color w:val="000000"/>
          <w:lang w:val="en-US" w:eastAsia="zh-CN"/>
        </w:rPr>
        <w:br w:type="textWrapping"/>
      </w:r>
      <w:r>
        <w:rPr>
          <w:rFonts w:hint="default"/>
          <w:b w:val="0"/>
          <w:bCs/>
          <w:color w:val="000000"/>
          <w:lang w:val="en-US" w:eastAsia="zh-CN"/>
        </w:rPr>
        <w:t>12. 二氧化碳的未来</w:t>
      </w:r>
    </w:p>
    <w:p w14:paraId="207FEF73">
      <w:pPr>
        <w:ind w:leftChars="200"/>
        <w:rPr>
          <w:rFonts w:hint="default"/>
          <w:b w:val="0"/>
          <w:bCs/>
          <w:color w:val="000000"/>
          <w:lang w:val="en-US" w:eastAsia="zh-CN"/>
        </w:rPr>
      </w:pPr>
    </w:p>
    <w:p w14:paraId="3C0A4430">
      <w:pPr>
        <w:ind w:leftChars="200"/>
        <w:rPr>
          <w:rFonts w:hint="default"/>
          <w:b w:val="0"/>
          <w:bCs/>
          <w:color w:val="000000"/>
          <w:lang w:val="en-US" w:eastAsia="zh-CN"/>
        </w:rPr>
      </w:pPr>
      <w:r>
        <w:rPr>
          <w:rFonts w:hint="default"/>
          <w:b w:val="0"/>
          <w:bCs/>
          <w:color w:val="000000"/>
          <w:lang w:val="en-US" w:eastAsia="zh-CN"/>
        </w:rPr>
        <w:t>参考书目</w:t>
      </w:r>
    </w:p>
    <w:p w14:paraId="51B8AFF6">
      <w:pPr>
        <w:rPr>
          <w:rFonts w:hint="default"/>
          <w:b/>
          <w:color w:val="000000"/>
          <w:lang w:val="en-US" w:eastAsia="zh-CN"/>
        </w:rPr>
      </w:pPr>
    </w:p>
    <w:p w14:paraId="0858538D">
      <w:pPr>
        <w:rPr>
          <w:b/>
          <w:color w:val="000000"/>
        </w:rPr>
      </w:pPr>
      <w:r>
        <w:rPr>
          <w:rFonts w:hint="eastAsia"/>
          <w:b/>
          <w:color w:val="000000"/>
        </w:rPr>
        <w:t>作者介绍：</w:t>
      </w:r>
    </w:p>
    <w:p w14:paraId="3B6892B9">
      <w:pPr>
        <w:rPr>
          <w:rFonts w:hint="eastAsia"/>
          <w:color w:val="000000"/>
          <w:szCs w:val="21"/>
        </w:rPr>
      </w:pPr>
      <w:r>
        <w:drawing>
          <wp:anchor distT="0" distB="0" distL="114300" distR="114300" simplePos="0" relativeHeight="251660288" behindDoc="0" locked="0" layoutInCell="1" allowOverlap="1">
            <wp:simplePos x="0" y="0"/>
            <wp:positionH relativeFrom="column">
              <wp:posOffset>61595</wp:posOffset>
            </wp:positionH>
            <wp:positionV relativeFrom="paragraph">
              <wp:posOffset>191135</wp:posOffset>
            </wp:positionV>
            <wp:extent cx="834390" cy="1249045"/>
            <wp:effectExtent l="0" t="0" r="3810" b="8255"/>
            <wp:wrapSquare wrapText="bothSides"/>
            <wp:docPr id="3" name="图片 2" descr="https://m.media-amazon.com/images/S/amzn-author-media-prod/i37elpn6p5uc5s091l4rj7jv3m.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https://m.media-amazon.com/images/S/amzn-author-media-prod/i37elpn6p5uc5s091l4rj7jv3m._SY600_.jpg"/>
                    <pic:cNvPicPr>
                      <a:picLocks noChangeAspect="1"/>
                    </pic:cNvPicPr>
                  </pic:nvPicPr>
                  <pic:blipFill>
                    <a:blip r:embed="rId7" r:link="rId8"/>
                    <a:stretch>
                      <a:fillRect/>
                    </a:stretch>
                  </pic:blipFill>
                  <pic:spPr>
                    <a:xfrm>
                      <a:off x="0" y="0"/>
                      <a:ext cx="834390" cy="1249045"/>
                    </a:xfrm>
                    <a:prstGeom prst="rect">
                      <a:avLst/>
                    </a:prstGeom>
                    <a:noFill/>
                    <a:ln>
                      <a:noFill/>
                    </a:ln>
                  </pic:spPr>
                </pic:pic>
              </a:graphicData>
            </a:graphic>
          </wp:anchor>
        </w:drawing>
      </w:r>
    </w:p>
    <w:p w14:paraId="7978285F">
      <w:pPr>
        <w:ind w:firstLine="420"/>
        <w:rPr>
          <w:b/>
          <w:color w:val="000000"/>
          <w:szCs w:val="21"/>
        </w:rPr>
      </w:pPr>
      <w:r>
        <w:rPr>
          <w:rFonts w:hint="eastAsia"/>
          <w:b/>
          <w:color w:val="000000"/>
          <w:szCs w:val="21"/>
        </w:rPr>
        <w:t>彼得·布兰宁（Peter Brannen）</w:t>
      </w:r>
      <w:r>
        <w:rPr>
          <w:rFonts w:hint="eastAsia"/>
          <w:bCs/>
          <w:color w:val="000000"/>
          <w:szCs w:val="21"/>
        </w:rPr>
        <w:t>是一位屡获殊荣的科学记者，他的作品曾出现在《纽约时报》、《大西洋月刊》、《连线》、《华盛顿邮报》、《板岩》、《波士顿环球报》、《永旺报》等杂志上。他毕业于波士顿学院，2015年在杜克大学国家进化综合中心担任常驻记者，2011年在伍兹霍尔海洋研究所担任海洋科学新闻研究员。</w:t>
      </w:r>
    </w:p>
    <w:p w14:paraId="66D2C31C">
      <w:pPr>
        <w:rPr>
          <w:b/>
          <w:color w:val="000000"/>
          <w:szCs w:val="21"/>
        </w:rPr>
      </w:pPr>
    </w:p>
    <w:p w14:paraId="3F6E5BD3">
      <w:pPr>
        <w:rPr>
          <w:b/>
          <w:color w:val="000000"/>
        </w:rPr>
      </w:pPr>
    </w:p>
    <w:p w14:paraId="63085170">
      <w:pPr>
        <w:rPr>
          <w:b/>
          <w:color w:val="000000"/>
        </w:rPr>
      </w:pPr>
    </w:p>
    <w:p w14:paraId="726080EA">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6DF355C7">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13E8F69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5E710790">
      <w:pPr>
        <w:rPr>
          <w:b/>
          <w:color w:val="000000"/>
          <w:szCs w:val="21"/>
        </w:rPr>
      </w:pPr>
      <w:r>
        <w:rPr>
          <w:color w:val="000000"/>
          <w:szCs w:val="21"/>
        </w:rPr>
        <w:t>安德鲁·纳伯格联合国际有限公司北京代表处</w:t>
      </w:r>
    </w:p>
    <w:p w14:paraId="7902ED40">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3AB9D062">
      <w:pPr>
        <w:rPr>
          <w:b/>
          <w:color w:val="000000"/>
          <w:szCs w:val="21"/>
        </w:rPr>
      </w:pPr>
      <w:r>
        <w:rPr>
          <w:color w:val="000000"/>
          <w:szCs w:val="21"/>
        </w:rPr>
        <w:t>电话：010-82504106, 传真：010-82504200</w:t>
      </w:r>
    </w:p>
    <w:p w14:paraId="4596E799">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BCC537E">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471B9A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C2725A9">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4CA5BE3">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215DA85F">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42326B8">
      <w:pPr>
        <w:shd w:val="clear" w:color="auto" w:fill="FFFFFF"/>
        <w:rPr>
          <w:b/>
          <w:color w:val="000000"/>
        </w:rPr>
      </w:pPr>
      <w:r>
        <w:rPr>
          <w:color w:val="000000"/>
          <w:szCs w:val="21"/>
        </w:rPr>
        <w:t>微信订阅号：ANABJ2002</w:t>
      </w:r>
    </w:p>
    <w:bookmarkEnd w:id="0"/>
    <w:bookmarkEnd w:id="1"/>
    <w:p w14:paraId="6C89F248">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0EF3CFF">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52974">
    <w:pPr>
      <w:pBdr>
        <w:bottom w:val="single" w:color="auto" w:sz="6" w:space="1"/>
      </w:pBdr>
      <w:jc w:val="center"/>
      <w:rPr>
        <w:rFonts w:ascii="方正姚体" w:eastAsia="方正姚体"/>
        <w:sz w:val="18"/>
      </w:rPr>
    </w:pPr>
  </w:p>
  <w:p w14:paraId="56E1F98F">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0A9C147">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194D139D">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EAAAE1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6842">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235709D">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79200"/>
    <w:multiLevelType w:val="singleLevel"/>
    <w:tmpl w:val="203792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646EC"/>
    <w:rsid w:val="00074738"/>
    <w:rsid w:val="000803A7"/>
    <w:rsid w:val="00080CD8"/>
    <w:rsid w:val="000810D5"/>
    <w:rsid w:val="00082504"/>
    <w:rsid w:val="0008781E"/>
    <w:rsid w:val="00091EA9"/>
    <w:rsid w:val="000A01BD"/>
    <w:rsid w:val="000A57E2"/>
    <w:rsid w:val="000B3141"/>
    <w:rsid w:val="000B3EED"/>
    <w:rsid w:val="000B4D73"/>
    <w:rsid w:val="000C00FF"/>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772CD"/>
    <w:rsid w:val="00193733"/>
    <w:rsid w:val="00195D6F"/>
    <w:rsid w:val="001B2196"/>
    <w:rsid w:val="001B679D"/>
    <w:rsid w:val="001C6D65"/>
    <w:rsid w:val="001D0115"/>
    <w:rsid w:val="001D0FAF"/>
    <w:rsid w:val="001D4E4F"/>
    <w:rsid w:val="001D7438"/>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1759F"/>
    <w:rsid w:val="003212C8"/>
    <w:rsid w:val="003250A9"/>
    <w:rsid w:val="0033179B"/>
    <w:rsid w:val="00336416"/>
    <w:rsid w:val="00340C73"/>
    <w:rsid w:val="00341881"/>
    <w:rsid w:val="0034331D"/>
    <w:rsid w:val="003514A6"/>
    <w:rsid w:val="00357F6D"/>
    <w:rsid w:val="003646A1"/>
    <w:rsid w:val="003702ED"/>
    <w:rsid w:val="00374360"/>
    <w:rsid w:val="003803C5"/>
    <w:rsid w:val="00381F27"/>
    <w:rsid w:val="00387E71"/>
    <w:rsid w:val="003935E9"/>
    <w:rsid w:val="0039543C"/>
    <w:rsid w:val="003A0D0C"/>
    <w:rsid w:val="003A3601"/>
    <w:rsid w:val="003C524C"/>
    <w:rsid w:val="003D49B4"/>
    <w:rsid w:val="003F4DC2"/>
    <w:rsid w:val="003F745B"/>
    <w:rsid w:val="004039C9"/>
    <w:rsid w:val="00422383"/>
    <w:rsid w:val="00427236"/>
    <w:rsid w:val="00435906"/>
    <w:rsid w:val="00450DF5"/>
    <w:rsid w:val="004655CB"/>
    <w:rsid w:val="00485E2E"/>
    <w:rsid w:val="00486E31"/>
    <w:rsid w:val="004C4664"/>
    <w:rsid w:val="004D5ADA"/>
    <w:rsid w:val="004F6FDA"/>
    <w:rsid w:val="0050133A"/>
    <w:rsid w:val="00507886"/>
    <w:rsid w:val="00512B81"/>
    <w:rsid w:val="00516879"/>
    <w:rsid w:val="00527595"/>
    <w:rsid w:val="00531E34"/>
    <w:rsid w:val="005368FA"/>
    <w:rsid w:val="00542854"/>
    <w:rsid w:val="0054434C"/>
    <w:rsid w:val="005508BD"/>
    <w:rsid w:val="00552244"/>
    <w:rsid w:val="00553852"/>
    <w:rsid w:val="00553CE6"/>
    <w:rsid w:val="00554EB4"/>
    <w:rsid w:val="00564FD9"/>
    <w:rsid w:val="00590662"/>
    <w:rsid w:val="005B2CF5"/>
    <w:rsid w:val="005B444D"/>
    <w:rsid w:val="005C244E"/>
    <w:rsid w:val="005C27DC"/>
    <w:rsid w:val="005C30BB"/>
    <w:rsid w:val="005D167F"/>
    <w:rsid w:val="005D2973"/>
    <w:rsid w:val="005D3FD9"/>
    <w:rsid w:val="005D743E"/>
    <w:rsid w:val="005E31E5"/>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19C0"/>
    <w:rsid w:val="007441B1"/>
    <w:rsid w:val="00747520"/>
    <w:rsid w:val="0075196D"/>
    <w:rsid w:val="00792AB2"/>
    <w:rsid w:val="007962CA"/>
    <w:rsid w:val="007A513F"/>
    <w:rsid w:val="007A5AA6"/>
    <w:rsid w:val="007B5222"/>
    <w:rsid w:val="007B6993"/>
    <w:rsid w:val="007B7B5C"/>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56368"/>
    <w:rsid w:val="008762AF"/>
    <w:rsid w:val="008833DC"/>
    <w:rsid w:val="00895CB6"/>
    <w:rsid w:val="008A6811"/>
    <w:rsid w:val="008A7AE7"/>
    <w:rsid w:val="008B536F"/>
    <w:rsid w:val="008C0420"/>
    <w:rsid w:val="008C4BCC"/>
    <w:rsid w:val="008D07F2"/>
    <w:rsid w:val="008D278C"/>
    <w:rsid w:val="008D4F84"/>
    <w:rsid w:val="008E1206"/>
    <w:rsid w:val="008E5DFE"/>
    <w:rsid w:val="008F46C1"/>
    <w:rsid w:val="00906691"/>
    <w:rsid w:val="00916A50"/>
    <w:rsid w:val="009222F0"/>
    <w:rsid w:val="00931DDB"/>
    <w:rsid w:val="00937973"/>
    <w:rsid w:val="009450B5"/>
    <w:rsid w:val="00953C63"/>
    <w:rsid w:val="0095747D"/>
    <w:rsid w:val="00973993"/>
    <w:rsid w:val="00973E1A"/>
    <w:rsid w:val="009836C5"/>
    <w:rsid w:val="00995581"/>
    <w:rsid w:val="00996023"/>
    <w:rsid w:val="009A1093"/>
    <w:rsid w:val="009B01A7"/>
    <w:rsid w:val="009B20C6"/>
    <w:rsid w:val="009B3943"/>
    <w:rsid w:val="009C66BB"/>
    <w:rsid w:val="009D09AC"/>
    <w:rsid w:val="009D18E5"/>
    <w:rsid w:val="009D7EA7"/>
    <w:rsid w:val="009E5739"/>
    <w:rsid w:val="00A10F0C"/>
    <w:rsid w:val="00A1225E"/>
    <w:rsid w:val="00A45A3D"/>
    <w:rsid w:val="00A54A8E"/>
    <w:rsid w:val="00A71EAE"/>
    <w:rsid w:val="00A866EC"/>
    <w:rsid w:val="00A90D6D"/>
    <w:rsid w:val="00A90FC8"/>
    <w:rsid w:val="00A91D49"/>
    <w:rsid w:val="00A965DA"/>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2BB2"/>
    <w:rsid w:val="00BD57A4"/>
    <w:rsid w:val="00BE6763"/>
    <w:rsid w:val="00BF20A3"/>
    <w:rsid w:val="00BF237B"/>
    <w:rsid w:val="00BF39E0"/>
    <w:rsid w:val="00BF5153"/>
    <w:rsid w:val="00BF523C"/>
    <w:rsid w:val="00C01700"/>
    <w:rsid w:val="00C061D1"/>
    <w:rsid w:val="00C117A9"/>
    <w:rsid w:val="00C1399B"/>
    <w:rsid w:val="00C16D2E"/>
    <w:rsid w:val="00C17902"/>
    <w:rsid w:val="00C21BFE"/>
    <w:rsid w:val="00C308BC"/>
    <w:rsid w:val="00C40DC8"/>
    <w:rsid w:val="00C60B95"/>
    <w:rsid w:val="00C71DBF"/>
    <w:rsid w:val="00C835AD"/>
    <w:rsid w:val="00C9021F"/>
    <w:rsid w:val="00C922FD"/>
    <w:rsid w:val="00CA1DDF"/>
    <w:rsid w:val="00CA287C"/>
    <w:rsid w:val="00CB6027"/>
    <w:rsid w:val="00CC69DA"/>
    <w:rsid w:val="00CD3036"/>
    <w:rsid w:val="00CD409A"/>
    <w:rsid w:val="00CD6CB8"/>
    <w:rsid w:val="00CE3BA9"/>
    <w:rsid w:val="00D068E5"/>
    <w:rsid w:val="00D17732"/>
    <w:rsid w:val="00D24A70"/>
    <w:rsid w:val="00D24E00"/>
    <w:rsid w:val="00D341FB"/>
    <w:rsid w:val="00D41FF9"/>
    <w:rsid w:val="00D500BB"/>
    <w:rsid w:val="00D5176B"/>
    <w:rsid w:val="00D55CF3"/>
    <w:rsid w:val="00D56A6F"/>
    <w:rsid w:val="00D56DBD"/>
    <w:rsid w:val="00D63010"/>
    <w:rsid w:val="00D64EE2"/>
    <w:rsid w:val="00D738A1"/>
    <w:rsid w:val="00D762D4"/>
    <w:rsid w:val="00D76715"/>
    <w:rsid w:val="00D81393"/>
    <w:rsid w:val="00DA30E6"/>
    <w:rsid w:val="00DA324F"/>
    <w:rsid w:val="00DB3297"/>
    <w:rsid w:val="00DB7D8F"/>
    <w:rsid w:val="00DD597C"/>
    <w:rsid w:val="00DF0BB7"/>
    <w:rsid w:val="00DF51E3"/>
    <w:rsid w:val="00E00CC0"/>
    <w:rsid w:val="00E132E9"/>
    <w:rsid w:val="00E15659"/>
    <w:rsid w:val="00E25DC6"/>
    <w:rsid w:val="00E43598"/>
    <w:rsid w:val="00E509A5"/>
    <w:rsid w:val="00E54E5E"/>
    <w:rsid w:val="00E557C1"/>
    <w:rsid w:val="00E65115"/>
    <w:rsid w:val="00E725A1"/>
    <w:rsid w:val="00EA6987"/>
    <w:rsid w:val="00EA74CC"/>
    <w:rsid w:val="00EB27B1"/>
    <w:rsid w:val="00EC129D"/>
    <w:rsid w:val="00EC170B"/>
    <w:rsid w:val="00ED1D72"/>
    <w:rsid w:val="00EE4676"/>
    <w:rsid w:val="00EF60DB"/>
    <w:rsid w:val="00F033EC"/>
    <w:rsid w:val="00F05A6A"/>
    <w:rsid w:val="00F24B58"/>
    <w:rsid w:val="00F25456"/>
    <w:rsid w:val="00F26218"/>
    <w:rsid w:val="00F3058F"/>
    <w:rsid w:val="00F331B4"/>
    <w:rsid w:val="00F34420"/>
    <w:rsid w:val="00F34483"/>
    <w:rsid w:val="00F349FA"/>
    <w:rsid w:val="00F54836"/>
    <w:rsid w:val="00F57001"/>
    <w:rsid w:val="00F578E8"/>
    <w:rsid w:val="00F57900"/>
    <w:rsid w:val="00F668A4"/>
    <w:rsid w:val="00F80E8A"/>
    <w:rsid w:val="00F92802"/>
    <w:rsid w:val="00FA2346"/>
    <w:rsid w:val="00FB277E"/>
    <w:rsid w:val="00FB3FBC"/>
    <w:rsid w:val="00FB5963"/>
    <w:rsid w:val="00FC3699"/>
    <w:rsid w:val="00FD049B"/>
    <w:rsid w:val="00FD2972"/>
    <w:rsid w:val="00FD3BC4"/>
    <w:rsid w:val="00FF01D6"/>
    <w:rsid w:val="016A232B"/>
    <w:rsid w:val="04B21E8E"/>
    <w:rsid w:val="055F1B46"/>
    <w:rsid w:val="065742DF"/>
    <w:rsid w:val="0806583D"/>
    <w:rsid w:val="091A3CEE"/>
    <w:rsid w:val="0AA822B2"/>
    <w:rsid w:val="0C1B0437"/>
    <w:rsid w:val="11D67C3A"/>
    <w:rsid w:val="1264528F"/>
    <w:rsid w:val="12D17378"/>
    <w:rsid w:val="12D81E34"/>
    <w:rsid w:val="14117386"/>
    <w:rsid w:val="14410444"/>
    <w:rsid w:val="14C12F5A"/>
    <w:rsid w:val="162057B7"/>
    <w:rsid w:val="17594F22"/>
    <w:rsid w:val="1B6600DC"/>
    <w:rsid w:val="21DC5EE4"/>
    <w:rsid w:val="256B5BB0"/>
    <w:rsid w:val="26020369"/>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AB82293"/>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CAA294A"/>
    <w:rsid w:val="6E9A5873"/>
    <w:rsid w:val="70B227A5"/>
    <w:rsid w:val="714C3AC4"/>
    <w:rsid w:val="724427AD"/>
    <w:rsid w:val="72682163"/>
    <w:rsid w:val="73B21D95"/>
    <w:rsid w:val="73D3309A"/>
    <w:rsid w:val="77E96C58"/>
    <w:rsid w:val="795D1E91"/>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https://m.media-amazon.com/images/S/amzn-author-media-prod/i37elpn6p5uc5s091l4rj7jv3m._SY600_.jpg" TargetMode="Externa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1774</Words>
  <Characters>2080</Characters>
  <Lines>24</Lines>
  <Paragraphs>6</Paragraphs>
  <TotalTime>0</TotalTime>
  <ScaleCrop>false</ScaleCrop>
  <LinksUpToDate>false</LinksUpToDate>
  <CharactersWithSpaces>2124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2025-01-17T12:14:00Z</dcterms:created>
  <dc:creator>Image</dc:creator>
  <cp:lastModifiedBy>堀  达</cp:lastModifiedBy>
  <cp:lastPrinted>2005-06-10T06:33:00Z</cp:lastPrinted>
  <dcterms:modified xsi:type="dcterms:W3CDTF">2025-01-23T06:31:39Z</dcterms:modified>
  <dc:title>新 书 推 荐</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64F9FEC3E41A47308FB846DD561CB234_13</vt:lpwstr>
  </property>
  <property fmtid="{D5CDD505-2E9C-101B-9397-08002B2CF9AE}" pid="4" name="KSOTemplateDocerSaveRecord">
    <vt:lpwstr>eyJoZGlkIjoiYjQ3ZmE5Yzc2ZTU1NGI3NTlmNGJmYjAyNWQ2YzMzY2YiLCJ1c2VySWQiOiIyMjU0OTIyMjcifQ==</vt:lpwstr>
  </property>
</Properties>
</file>