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B0A63">
      <w:pPr>
        <w:ind w:firstLine="3629" w:firstLineChars="1004"/>
        <w:rPr>
          <w:b/>
          <w:bCs/>
          <w:sz w:val="36"/>
          <w:shd w:val="pct15" w:color="auto" w:fill="FFFFFF"/>
        </w:rPr>
      </w:pPr>
      <w:r>
        <w:rPr>
          <w:rFonts w:hint="eastAsia"/>
          <w:b/>
          <w:bCs/>
          <w:sz w:val="36"/>
          <w:shd w:val="pct15" w:color="auto" w:fill="FFFFFF"/>
        </w:rPr>
        <w:t>新 书 推 荐</w:t>
      </w:r>
    </w:p>
    <w:p w14:paraId="6A8A76AB">
      <w:pPr>
        <w:ind w:firstLine="2117" w:firstLineChars="1004"/>
        <w:rPr>
          <w:b/>
          <w:bCs/>
          <w:szCs w:val="21"/>
        </w:rPr>
      </w:pPr>
    </w:p>
    <w:p w14:paraId="5CF75DE1">
      <w:pPr>
        <w:ind w:firstLine="2117" w:firstLineChars="1004"/>
        <w:rPr>
          <w:b/>
          <w:bCs/>
          <w:szCs w:val="21"/>
        </w:rPr>
      </w:pPr>
    </w:p>
    <w:p w14:paraId="18D95FD3">
      <w:pPr>
        <w:tabs>
          <w:tab w:val="left" w:pos="341"/>
          <w:tab w:val="left" w:pos="5235"/>
        </w:tabs>
        <w:rPr>
          <w:b/>
          <w:bCs/>
          <w:color w:val="000000"/>
          <w:szCs w:val="21"/>
        </w:rPr>
      </w:pPr>
      <w:r>
        <w:rPr>
          <w:rFonts w:hint="eastAsia"/>
        </w:rPr>
        <w:drawing>
          <wp:anchor distT="0" distB="0" distL="114300" distR="114300" simplePos="0" relativeHeight="251660288" behindDoc="0" locked="0" layoutInCell="1" allowOverlap="1">
            <wp:simplePos x="0" y="0"/>
            <wp:positionH relativeFrom="margin">
              <wp:posOffset>4112895</wp:posOffset>
            </wp:positionH>
            <wp:positionV relativeFrom="paragraph">
              <wp:posOffset>23495</wp:posOffset>
            </wp:positionV>
            <wp:extent cx="1287145" cy="1943100"/>
            <wp:effectExtent l="0" t="0" r="8255" b="0"/>
            <wp:wrapSquare wrapText="bothSides"/>
            <wp:docPr id="8831079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07978"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87145" cy="1943100"/>
                    </a:xfrm>
                    <a:prstGeom prst="rect">
                      <a:avLst/>
                    </a:prstGeom>
                    <a:noFill/>
                    <a:ln>
                      <a:noFill/>
                    </a:ln>
                  </pic:spPr>
                </pic:pic>
              </a:graphicData>
            </a:graphic>
          </wp:anchor>
        </w:drawing>
      </w:r>
      <w:r>
        <w:rPr>
          <w:b/>
          <w:bCs/>
          <w:color w:val="000000"/>
          <w:szCs w:val="21"/>
        </w:rPr>
        <w:t>中文书名</w:t>
      </w:r>
      <w:r>
        <w:rPr>
          <w:rFonts w:hint="eastAsia"/>
          <w:b/>
          <w:bCs/>
          <w:color w:val="000000"/>
          <w:szCs w:val="21"/>
        </w:rPr>
        <w:t>：《当你成为老板：成为你想成为（且被别人需要）的管理者》</w:t>
      </w:r>
    </w:p>
    <w:p w14:paraId="663DE862">
      <w:pPr>
        <w:tabs>
          <w:tab w:val="left" w:pos="341"/>
          <w:tab w:val="left" w:pos="5235"/>
        </w:tabs>
        <w:rPr>
          <w:b/>
          <w:i/>
          <w:color w:val="000000"/>
          <w:szCs w:val="21"/>
        </w:rPr>
      </w:pPr>
      <w:r>
        <w:rPr>
          <w:b/>
          <w:bCs/>
          <w:color w:val="000000"/>
          <w:szCs w:val="21"/>
        </w:rPr>
        <w:t>英文书名：YOU'RE THE BOSS:</w:t>
      </w:r>
      <w:r>
        <w:t xml:space="preserve"> </w:t>
      </w:r>
      <w:r>
        <w:rPr>
          <w:b/>
          <w:bCs/>
          <w:color w:val="000000"/>
          <w:szCs w:val="21"/>
        </w:rPr>
        <w:t>Become the Manager You Want to Be (and Others Need)</w:t>
      </w:r>
    </w:p>
    <w:p w14:paraId="7008E36C">
      <w:pPr>
        <w:tabs>
          <w:tab w:val="left" w:pos="341"/>
          <w:tab w:val="left" w:pos="5235"/>
        </w:tabs>
        <w:rPr>
          <w:b/>
          <w:bCs/>
          <w:color w:val="000000"/>
          <w:szCs w:val="21"/>
        </w:rPr>
      </w:pPr>
      <w:r>
        <w:rPr>
          <w:b/>
          <w:bCs/>
          <w:color w:val="000000"/>
          <w:szCs w:val="21"/>
        </w:rPr>
        <w:t xml:space="preserve">作    者：Sabina Nawaz </w:t>
      </w:r>
      <w:r>
        <w:fldChar w:fldCharType="begin"/>
      </w:r>
      <w:r>
        <w:instrText xml:space="preserve"> HYPERLINK "http://www.penguin.com.au/lookinside/spotlight.cfm?SBN=9780143009177&amp;AuthId=0000004220&amp;Page=Profile" </w:instrText>
      </w:r>
      <w:r>
        <w:fldChar w:fldCharType="separate"/>
      </w:r>
      <w:r>
        <w:fldChar w:fldCharType="end"/>
      </w:r>
    </w:p>
    <w:p w14:paraId="20098EB0">
      <w:pPr>
        <w:tabs>
          <w:tab w:val="left" w:pos="341"/>
          <w:tab w:val="left" w:pos="5235"/>
        </w:tabs>
        <w:rPr>
          <w:b/>
          <w:bCs/>
          <w:color w:val="000000"/>
          <w:szCs w:val="21"/>
        </w:rPr>
      </w:pPr>
      <w:r>
        <w:rPr>
          <w:b/>
          <w:bCs/>
          <w:color w:val="000000"/>
          <w:szCs w:val="21"/>
        </w:rPr>
        <w:t>出 版 社：Simon &amp; Schuster</w:t>
      </w:r>
    </w:p>
    <w:p w14:paraId="29B3B182">
      <w:pPr>
        <w:tabs>
          <w:tab w:val="left" w:pos="341"/>
          <w:tab w:val="left" w:pos="5235"/>
        </w:tabs>
        <w:rPr>
          <w:b/>
          <w:bCs/>
          <w:color w:val="000000"/>
          <w:szCs w:val="21"/>
        </w:rPr>
      </w:pPr>
      <w:r>
        <w:rPr>
          <w:b/>
          <w:bCs/>
          <w:color w:val="000000"/>
          <w:szCs w:val="21"/>
        </w:rPr>
        <w:t>代理公司：ANA/</w:t>
      </w:r>
      <w:r>
        <w:rPr>
          <w:rFonts w:hint="eastAsia"/>
          <w:b/>
          <w:bCs/>
          <w:color w:val="000000"/>
          <w:szCs w:val="21"/>
        </w:rPr>
        <w:t>Jessica Wu</w:t>
      </w:r>
    </w:p>
    <w:p w14:paraId="6DAD8B36">
      <w:pPr>
        <w:tabs>
          <w:tab w:val="left" w:pos="341"/>
          <w:tab w:val="left" w:pos="5235"/>
        </w:tabs>
        <w:rPr>
          <w:b/>
          <w:bCs/>
          <w:color w:val="000000"/>
          <w:szCs w:val="21"/>
        </w:rPr>
      </w:pPr>
      <w:r>
        <w:rPr>
          <w:b/>
          <w:bCs/>
          <w:color w:val="000000"/>
          <w:szCs w:val="21"/>
        </w:rPr>
        <w:t>页    数：272页</w:t>
      </w:r>
    </w:p>
    <w:p w14:paraId="35C27F4B">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025年</w:t>
      </w:r>
      <w:r>
        <w:rPr>
          <w:rFonts w:hint="eastAsia"/>
          <w:b/>
          <w:bCs/>
          <w:color w:val="000000"/>
          <w:szCs w:val="21"/>
        </w:rPr>
        <w:t>3月</w:t>
      </w:r>
    </w:p>
    <w:p w14:paraId="1348FFF6">
      <w:pPr>
        <w:tabs>
          <w:tab w:val="left" w:pos="341"/>
          <w:tab w:val="left" w:pos="5235"/>
        </w:tabs>
        <w:rPr>
          <w:b/>
          <w:bCs/>
          <w:color w:val="000000"/>
          <w:szCs w:val="21"/>
        </w:rPr>
      </w:pPr>
      <w:r>
        <w:rPr>
          <w:b/>
          <w:bCs/>
          <w:color w:val="000000"/>
          <w:szCs w:val="21"/>
        </w:rPr>
        <w:t>审读资料：电子稿</w:t>
      </w:r>
    </w:p>
    <w:p w14:paraId="729047EC">
      <w:pPr>
        <w:tabs>
          <w:tab w:val="left" w:pos="341"/>
          <w:tab w:val="left" w:pos="5235"/>
        </w:tabs>
        <w:rPr>
          <w:b/>
          <w:bCs/>
          <w:szCs w:val="21"/>
        </w:rPr>
      </w:pPr>
      <w:r>
        <w:rPr>
          <w:b/>
          <w:bCs/>
          <w:szCs w:val="21"/>
        </w:rPr>
        <w:t>类    型：经管</w:t>
      </w:r>
    </w:p>
    <w:p w14:paraId="76BD4B97">
      <w:pPr>
        <w:tabs>
          <w:tab w:val="left" w:pos="341"/>
          <w:tab w:val="left" w:pos="5235"/>
        </w:tabs>
        <w:rPr>
          <w:rFonts w:hint="eastAsia"/>
          <w:b/>
          <w:bCs/>
          <w:color w:val="FF0000"/>
          <w:szCs w:val="21"/>
        </w:rPr>
      </w:pPr>
      <w:r>
        <w:rPr>
          <w:rFonts w:hint="eastAsia"/>
          <w:b/>
          <w:bCs/>
          <w:color w:val="FF0000"/>
          <w:szCs w:val="21"/>
        </w:rPr>
        <w:t>*本书中文繁体字版已授权台湾时报出版社</w:t>
      </w:r>
    </w:p>
    <w:p w14:paraId="24241FFC">
      <w:pPr>
        <w:rPr>
          <w:b/>
          <w:bCs/>
          <w:color w:val="FF0000"/>
          <w:szCs w:val="21"/>
        </w:rPr>
      </w:pPr>
      <w:r>
        <w:rPr>
          <w:rFonts w:hint="eastAsia"/>
          <w:b/>
          <w:bCs/>
          <w:color w:val="FF0000"/>
          <w:szCs w:val="21"/>
        </w:rPr>
        <w:t>版权已授：中文繁体、英语、韩语、越南语</w:t>
      </w:r>
    </w:p>
    <w:p w14:paraId="18EBD05B">
      <w:pPr>
        <w:rPr>
          <w:b/>
          <w:bCs/>
          <w:color w:val="000000"/>
          <w:szCs w:val="21"/>
        </w:rPr>
      </w:pPr>
    </w:p>
    <w:p w14:paraId="381A3806">
      <w:pPr>
        <w:rPr>
          <w:b/>
          <w:bCs/>
          <w:color w:val="000000"/>
          <w:szCs w:val="21"/>
        </w:rPr>
      </w:pPr>
    </w:p>
    <w:p w14:paraId="29A4E350">
      <w:pPr>
        <w:rPr>
          <w:b/>
          <w:bCs/>
          <w:color w:val="000000"/>
          <w:szCs w:val="21"/>
        </w:rPr>
      </w:pPr>
      <w:r>
        <w:rPr>
          <w:b/>
          <w:bCs/>
          <w:color w:val="000000"/>
          <w:szCs w:val="21"/>
        </w:rPr>
        <w:t>内容简介：</w:t>
      </w:r>
    </w:p>
    <w:p w14:paraId="35B14D01">
      <w:pPr>
        <w:rPr>
          <w:bCs/>
          <w:color w:val="000000"/>
          <w:szCs w:val="21"/>
        </w:rPr>
      </w:pPr>
      <w:r>
        <w:rPr>
          <w:bCs/>
          <w:color w:val="000000"/>
          <w:szCs w:val="21"/>
        </w:rPr>
        <w:tab/>
      </w:r>
    </w:p>
    <w:p w14:paraId="6DE3EA24">
      <w:pPr>
        <w:ind w:firstLine="420"/>
        <w:rPr>
          <w:b/>
          <w:color w:val="000000"/>
          <w:szCs w:val="21"/>
        </w:rPr>
      </w:pPr>
      <w:r>
        <w:rPr>
          <w:rFonts w:hint="eastAsia"/>
          <w:b/>
          <w:color w:val="000000"/>
          <w:szCs w:val="21"/>
        </w:rPr>
        <w:t>把隐藏的管理压力转化为惊人的结果，成为每个人都想为之工作的老板。这本必读的指南来自精英高管教练萨宾娜·纳瓦兹（Sabina Nawaz），揭示了成功管理者的领导秘密。</w:t>
      </w:r>
    </w:p>
    <w:p w14:paraId="5B9A4B8E">
      <w:pPr>
        <w:rPr>
          <w:bCs/>
          <w:color w:val="000000"/>
          <w:szCs w:val="21"/>
        </w:rPr>
      </w:pPr>
    </w:p>
    <w:p w14:paraId="495176C1">
      <w:pPr>
        <w:ind w:firstLine="420"/>
        <w:rPr>
          <w:bCs/>
          <w:color w:val="000000"/>
          <w:szCs w:val="21"/>
        </w:rPr>
      </w:pPr>
      <w:r>
        <w:rPr>
          <w:rFonts w:hint="eastAsia"/>
          <w:bCs/>
          <w:color w:val="000000"/>
          <w:szCs w:val="21"/>
        </w:rPr>
        <w:t>无论你是高管还是刚刚晋升，有一件事是明确的：你在工作上取得了成功。但是，作为一名管理者，你是否充分发挥了自己的潜力？大多数优秀员工都怀疑自己没有。前微软高管、《财富》500强精英教练萨宾娜·纳瓦兹表示，他们通常是对的。不幸的是，往往很难发现问题或找到解决问题的方法。</w:t>
      </w:r>
    </w:p>
    <w:p w14:paraId="5545A0BB">
      <w:pPr>
        <w:rPr>
          <w:bCs/>
          <w:color w:val="000000"/>
          <w:szCs w:val="21"/>
        </w:rPr>
      </w:pPr>
    </w:p>
    <w:p w14:paraId="6B33FEDF">
      <w:pPr>
        <w:ind w:firstLine="420" w:firstLineChars="200"/>
        <w:rPr>
          <w:bCs/>
          <w:color w:val="000000"/>
          <w:szCs w:val="21"/>
        </w:rPr>
      </w:pPr>
      <w:r>
        <w:rPr>
          <w:rFonts w:hint="eastAsia"/>
          <w:bCs/>
          <w:color w:val="000000"/>
          <w:szCs w:val="21"/>
        </w:rPr>
        <w:t>在《当你成为老板》一书中，纳瓦兹利用了她的经验和专有数据，这些数据来自于对亚马逊、微软、谷歌、摩托罗拉、诺德斯特龙和联合国等组织高管的分析和建议。她的研究揭示了一个简单的事实：</w:t>
      </w:r>
      <w:r>
        <w:rPr>
          <w:rFonts w:hint="eastAsia"/>
          <w:b/>
          <w:bCs/>
          <w:color w:val="000000"/>
          <w:szCs w:val="21"/>
        </w:rPr>
        <w:t>当我们的工作职能扩张时，额外的压力会侵蚀我们的行为，而我们增加的权力会使我们对这些行为的影响视而不见。即使是最具善意的高管也很容易成为没人愿意为之工作的老板。</w:t>
      </w:r>
    </w:p>
    <w:p w14:paraId="44C5A227">
      <w:pPr>
        <w:rPr>
          <w:bCs/>
          <w:color w:val="000000"/>
          <w:szCs w:val="21"/>
        </w:rPr>
      </w:pPr>
    </w:p>
    <w:p w14:paraId="6CEA96CB">
      <w:pPr>
        <w:ind w:firstLine="420"/>
        <w:rPr>
          <w:bCs/>
          <w:color w:val="000000"/>
          <w:szCs w:val="21"/>
        </w:rPr>
      </w:pPr>
      <w:r>
        <w:rPr>
          <w:rFonts w:hint="eastAsia"/>
          <w:bCs/>
          <w:color w:val="000000"/>
          <w:szCs w:val="21"/>
        </w:rPr>
        <w:t>《当你成为老板》提供了一个新的、基于证据的框架，让你优雅而睿智地管理压力和权力。纳瓦兹强有力、久经考验的策略，将指导你在不改变自我的情况下，预测并弥补不可避免的领导风险。基于二十多年的指导和对行为心理学和人际关系的深入研究，《当你成为老板》是你的执行教练书。发现一套强大的、经过验证的工具来管理自己和他人，为工作关系保驾护航，并在任何情况下有效地沟通。成为你想成为的老板，成为别人需要的老板，同时承受更少的压力和更大的影响。</w:t>
      </w:r>
    </w:p>
    <w:p w14:paraId="7EA7E7C6">
      <w:pPr>
        <w:rPr>
          <w:bCs/>
          <w:color w:val="000000"/>
          <w:szCs w:val="21"/>
        </w:rPr>
      </w:pPr>
    </w:p>
    <w:p w14:paraId="149A807B">
      <w:pPr>
        <w:rPr>
          <w:rFonts w:hint="eastAsia"/>
          <w:b/>
          <w:bCs w:val="0"/>
          <w:color w:val="000000"/>
          <w:szCs w:val="21"/>
          <w:lang w:val="en-US" w:eastAsia="zh-CN"/>
        </w:rPr>
      </w:pPr>
      <w:r>
        <w:rPr>
          <w:rFonts w:hint="eastAsia"/>
          <w:b/>
          <w:bCs w:val="0"/>
          <w:color w:val="000000"/>
          <w:szCs w:val="21"/>
          <w:lang w:val="en-US" w:eastAsia="zh-CN"/>
        </w:rPr>
        <w:t>书籍目录：</w:t>
      </w:r>
    </w:p>
    <w:p w14:paraId="7A3C2020">
      <w:pPr>
        <w:rPr>
          <w:rFonts w:hint="eastAsia"/>
          <w:b/>
          <w:bCs w:val="0"/>
          <w:color w:val="000000"/>
          <w:szCs w:val="21"/>
          <w:lang w:val="en-US" w:eastAsia="zh-CN"/>
        </w:rPr>
      </w:pPr>
    </w:p>
    <w:p w14:paraId="5BA7E8ED">
      <w:pPr>
        <w:rPr>
          <w:rFonts w:hint="default"/>
          <w:bCs/>
          <w:color w:val="000000"/>
          <w:szCs w:val="21"/>
          <w:lang w:val="en-US" w:eastAsia="zh-CN"/>
        </w:rPr>
      </w:pPr>
      <w:r>
        <w:rPr>
          <w:rFonts w:hint="default"/>
          <w:bCs/>
          <w:color w:val="000000"/>
          <w:szCs w:val="21"/>
          <w:lang w:val="en-US" w:eastAsia="zh-CN"/>
        </w:rPr>
        <w:t xml:space="preserve">引言 </w:t>
      </w:r>
    </w:p>
    <w:p w14:paraId="0C97F02F">
      <w:pPr>
        <w:rPr>
          <w:rFonts w:hint="default"/>
          <w:bCs/>
          <w:color w:val="000000"/>
          <w:szCs w:val="21"/>
          <w:lang w:val="en-US" w:eastAsia="zh-CN"/>
        </w:rPr>
      </w:pPr>
      <w:r>
        <w:rPr>
          <w:rFonts w:hint="default"/>
          <w:bCs/>
          <w:color w:val="000000"/>
          <w:szCs w:val="21"/>
          <w:lang w:val="en-US" w:eastAsia="zh-CN"/>
        </w:rPr>
        <w:t>第一部分：从顶峰看（令人惊讶的）观点</w:t>
      </w:r>
    </w:p>
    <w:p w14:paraId="6152262B">
      <w:pPr>
        <w:rPr>
          <w:rFonts w:hint="default"/>
          <w:bCs/>
          <w:color w:val="000000"/>
          <w:szCs w:val="21"/>
          <w:lang w:val="en-US" w:eastAsia="zh-CN"/>
        </w:rPr>
      </w:pPr>
      <w:r>
        <w:rPr>
          <w:rFonts w:hint="default"/>
          <w:bCs/>
          <w:color w:val="000000"/>
          <w:szCs w:val="21"/>
          <w:lang w:val="en-US" w:eastAsia="zh-CN"/>
        </w:rPr>
        <w:t xml:space="preserve">第一章：新水平，新规则 </w:t>
      </w:r>
    </w:p>
    <w:p w14:paraId="06F2455E">
      <w:pPr>
        <w:rPr>
          <w:rFonts w:hint="default"/>
          <w:bCs/>
          <w:color w:val="000000"/>
          <w:szCs w:val="21"/>
          <w:lang w:val="en-US" w:eastAsia="zh-CN"/>
        </w:rPr>
      </w:pPr>
      <w:r>
        <w:rPr>
          <w:rFonts w:hint="default"/>
          <w:bCs/>
          <w:color w:val="000000"/>
          <w:szCs w:val="21"/>
          <w:lang w:val="en-US" w:eastAsia="zh-CN"/>
        </w:rPr>
        <w:t xml:space="preserve">第二章：常见的老板迷思和错误 </w:t>
      </w:r>
    </w:p>
    <w:p w14:paraId="1A3023AB">
      <w:pPr>
        <w:rPr>
          <w:rFonts w:hint="default"/>
          <w:bCs/>
          <w:color w:val="000000"/>
          <w:szCs w:val="21"/>
          <w:lang w:val="en-US" w:eastAsia="zh-CN"/>
        </w:rPr>
      </w:pPr>
      <w:r>
        <w:rPr>
          <w:rFonts w:hint="default"/>
          <w:bCs/>
          <w:color w:val="000000"/>
          <w:szCs w:val="21"/>
          <w:lang w:val="en-US" w:eastAsia="zh-CN"/>
        </w:rPr>
        <w:t xml:space="preserve">第三章：权力的遮蔽效应 </w:t>
      </w:r>
    </w:p>
    <w:p w14:paraId="028E02FB">
      <w:pPr>
        <w:rPr>
          <w:rFonts w:hint="default"/>
          <w:bCs/>
          <w:color w:val="000000"/>
          <w:szCs w:val="21"/>
          <w:lang w:val="en-US" w:eastAsia="zh-CN"/>
        </w:rPr>
      </w:pPr>
      <w:r>
        <w:rPr>
          <w:rFonts w:hint="default"/>
          <w:bCs/>
          <w:color w:val="000000"/>
          <w:szCs w:val="21"/>
          <w:lang w:val="en-US" w:eastAsia="zh-CN"/>
        </w:rPr>
        <w:t xml:space="preserve">第四章：压力的隐藏影响 </w:t>
      </w:r>
    </w:p>
    <w:p w14:paraId="6614AE7B">
      <w:pPr>
        <w:rPr>
          <w:rFonts w:hint="default"/>
          <w:bCs/>
          <w:color w:val="000000"/>
          <w:szCs w:val="21"/>
          <w:lang w:val="en-US" w:eastAsia="zh-CN"/>
        </w:rPr>
      </w:pPr>
    </w:p>
    <w:p w14:paraId="78BEAC91">
      <w:pPr>
        <w:rPr>
          <w:rFonts w:hint="default"/>
          <w:bCs/>
          <w:color w:val="000000"/>
          <w:szCs w:val="21"/>
          <w:lang w:val="en-US" w:eastAsia="zh-CN"/>
        </w:rPr>
      </w:pPr>
      <w:r>
        <w:rPr>
          <w:rFonts w:hint="default"/>
          <w:bCs/>
          <w:color w:val="000000"/>
          <w:szCs w:val="21"/>
          <w:lang w:val="en-US" w:eastAsia="zh-CN"/>
        </w:rPr>
        <w:t>第二部分：成为自己的老板</w:t>
      </w:r>
    </w:p>
    <w:p w14:paraId="2636BB07">
      <w:pPr>
        <w:rPr>
          <w:rFonts w:hint="default"/>
          <w:bCs/>
          <w:color w:val="000000"/>
          <w:szCs w:val="21"/>
          <w:lang w:val="en-US" w:eastAsia="zh-CN"/>
        </w:rPr>
      </w:pPr>
      <w:r>
        <w:rPr>
          <w:rFonts w:hint="default"/>
          <w:bCs/>
          <w:color w:val="000000"/>
          <w:szCs w:val="21"/>
          <w:lang w:val="en-US" w:eastAsia="zh-CN"/>
        </w:rPr>
        <w:t xml:space="preserve">第五章：基础工具 </w:t>
      </w:r>
    </w:p>
    <w:p w14:paraId="7462B486">
      <w:pPr>
        <w:rPr>
          <w:rFonts w:hint="default"/>
          <w:bCs/>
          <w:color w:val="000000"/>
          <w:szCs w:val="21"/>
          <w:lang w:val="en-US" w:eastAsia="zh-CN"/>
        </w:rPr>
      </w:pPr>
    </w:p>
    <w:p w14:paraId="306BFEC7">
      <w:pPr>
        <w:rPr>
          <w:rFonts w:hint="default"/>
          <w:bCs/>
          <w:color w:val="000000"/>
          <w:szCs w:val="21"/>
          <w:lang w:val="en-US" w:eastAsia="zh-CN"/>
        </w:rPr>
      </w:pPr>
      <w:r>
        <w:rPr>
          <w:rFonts w:hint="default"/>
          <w:bCs/>
          <w:color w:val="000000"/>
          <w:szCs w:val="21"/>
          <w:lang w:val="en-US" w:eastAsia="zh-CN"/>
        </w:rPr>
        <w:t>第三部分：避免权力差距</w:t>
      </w:r>
    </w:p>
    <w:p w14:paraId="69EC6560">
      <w:pPr>
        <w:rPr>
          <w:rFonts w:hint="default"/>
          <w:bCs/>
          <w:color w:val="000000"/>
          <w:szCs w:val="21"/>
          <w:lang w:val="en-US" w:eastAsia="zh-CN"/>
        </w:rPr>
      </w:pPr>
      <w:r>
        <w:rPr>
          <w:rFonts w:hint="default"/>
          <w:bCs/>
          <w:color w:val="000000"/>
          <w:szCs w:val="21"/>
          <w:lang w:val="en-US" w:eastAsia="zh-CN"/>
        </w:rPr>
        <w:t xml:space="preserve">第六章：单一故事的诱惑 </w:t>
      </w:r>
    </w:p>
    <w:p w14:paraId="5B75B8D7">
      <w:pPr>
        <w:rPr>
          <w:rFonts w:hint="default"/>
          <w:bCs/>
          <w:color w:val="000000"/>
          <w:szCs w:val="21"/>
          <w:lang w:val="en-US" w:eastAsia="zh-CN"/>
        </w:rPr>
      </w:pPr>
      <w:r>
        <w:rPr>
          <w:rFonts w:hint="default"/>
          <w:bCs/>
          <w:color w:val="000000"/>
          <w:szCs w:val="21"/>
          <w:lang w:val="en-US" w:eastAsia="zh-CN"/>
        </w:rPr>
        <w:t xml:space="preserve">第七章：识别你的沟通断层线 </w:t>
      </w:r>
    </w:p>
    <w:p w14:paraId="64CAC00B">
      <w:pPr>
        <w:rPr>
          <w:rFonts w:hint="default"/>
          <w:bCs/>
          <w:color w:val="000000"/>
          <w:szCs w:val="21"/>
          <w:lang w:val="en-US" w:eastAsia="zh-CN"/>
        </w:rPr>
      </w:pPr>
      <w:r>
        <w:rPr>
          <w:rFonts w:hint="default"/>
          <w:bCs/>
          <w:color w:val="000000"/>
          <w:szCs w:val="21"/>
          <w:lang w:val="en-US" w:eastAsia="zh-CN"/>
        </w:rPr>
        <w:t xml:space="preserve">第八章：驱散杰出的神话 </w:t>
      </w:r>
    </w:p>
    <w:p w14:paraId="447AC126">
      <w:pPr>
        <w:rPr>
          <w:rFonts w:hint="default"/>
          <w:bCs/>
          <w:color w:val="000000"/>
          <w:szCs w:val="21"/>
          <w:lang w:val="en-US" w:eastAsia="zh-CN"/>
        </w:rPr>
      </w:pPr>
    </w:p>
    <w:p w14:paraId="1C406F5B">
      <w:pPr>
        <w:rPr>
          <w:rFonts w:hint="default"/>
          <w:bCs/>
          <w:color w:val="000000"/>
          <w:szCs w:val="21"/>
          <w:lang w:val="en-US" w:eastAsia="zh-CN"/>
        </w:rPr>
      </w:pPr>
      <w:r>
        <w:rPr>
          <w:rFonts w:hint="default"/>
          <w:bCs/>
          <w:color w:val="000000"/>
          <w:szCs w:val="21"/>
          <w:lang w:val="en-US" w:eastAsia="zh-CN"/>
        </w:rPr>
        <w:t>第四部分：导航隐藏的压力陷阱</w:t>
      </w:r>
    </w:p>
    <w:p w14:paraId="6A94E152">
      <w:pPr>
        <w:rPr>
          <w:rFonts w:hint="default"/>
          <w:bCs/>
          <w:color w:val="000000"/>
          <w:szCs w:val="21"/>
          <w:lang w:val="en-US" w:eastAsia="zh-CN"/>
        </w:rPr>
      </w:pPr>
      <w:r>
        <w:rPr>
          <w:rFonts w:hint="default"/>
          <w:bCs/>
          <w:color w:val="000000"/>
          <w:szCs w:val="21"/>
          <w:lang w:val="en-US" w:eastAsia="zh-CN"/>
        </w:rPr>
        <w:t xml:space="preserve">第九章：发现你的隐藏触发因素 </w:t>
      </w:r>
    </w:p>
    <w:p w14:paraId="2DC3A827">
      <w:pPr>
        <w:rPr>
          <w:rFonts w:hint="default"/>
          <w:bCs/>
          <w:color w:val="000000"/>
          <w:szCs w:val="21"/>
          <w:lang w:val="en-US" w:eastAsia="zh-CN"/>
        </w:rPr>
      </w:pPr>
      <w:r>
        <w:rPr>
          <w:rFonts w:hint="default"/>
          <w:bCs/>
          <w:color w:val="000000"/>
          <w:szCs w:val="21"/>
          <w:lang w:val="en-US" w:eastAsia="zh-CN"/>
        </w:rPr>
        <w:t xml:space="preserve">第十章：根除未满足的渴望 </w:t>
      </w:r>
    </w:p>
    <w:p w14:paraId="1704BB72">
      <w:pPr>
        <w:rPr>
          <w:rFonts w:hint="default"/>
          <w:bCs/>
          <w:color w:val="000000"/>
          <w:szCs w:val="21"/>
          <w:lang w:val="en-US" w:eastAsia="zh-CN"/>
        </w:rPr>
      </w:pPr>
      <w:r>
        <w:rPr>
          <w:rFonts w:hint="default"/>
          <w:bCs/>
          <w:color w:val="000000"/>
          <w:szCs w:val="21"/>
          <w:lang w:val="en-US" w:eastAsia="zh-CN"/>
        </w:rPr>
        <w:t xml:space="preserve">第十一章：避开唯一提供者陷阱 </w:t>
      </w:r>
    </w:p>
    <w:p w14:paraId="40E975A4">
      <w:pPr>
        <w:rPr>
          <w:rFonts w:hint="default"/>
          <w:bCs/>
          <w:color w:val="000000"/>
          <w:szCs w:val="21"/>
          <w:lang w:val="en-US" w:eastAsia="zh-CN"/>
        </w:rPr>
      </w:pPr>
      <w:r>
        <w:rPr>
          <w:rFonts w:hint="default"/>
          <w:bCs/>
          <w:color w:val="000000"/>
          <w:szCs w:val="21"/>
          <w:lang w:val="en-US" w:eastAsia="zh-CN"/>
        </w:rPr>
        <w:t xml:space="preserve">第十二章：从琐事网中解脱出来 </w:t>
      </w:r>
    </w:p>
    <w:p w14:paraId="2BEFF074">
      <w:pPr>
        <w:rPr>
          <w:rFonts w:hint="default"/>
          <w:bCs/>
          <w:color w:val="000000"/>
          <w:szCs w:val="21"/>
          <w:lang w:val="en-US" w:eastAsia="zh-CN"/>
        </w:rPr>
      </w:pPr>
      <w:r>
        <w:rPr>
          <w:rFonts w:hint="default"/>
          <w:bCs/>
          <w:color w:val="000000"/>
          <w:szCs w:val="21"/>
          <w:lang w:val="en-US" w:eastAsia="zh-CN"/>
        </w:rPr>
        <w:t xml:space="preserve">第十三章：超级英雄综合症 </w:t>
      </w:r>
    </w:p>
    <w:p w14:paraId="0F5FB3EB">
      <w:pPr>
        <w:rPr>
          <w:rFonts w:hint="default"/>
          <w:bCs/>
          <w:color w:val="000000"/>
          <w:szCs w:val="21"/>
          <w:lang w:val="en-US" w:eastAsia="zh-CN"/>
        </w:rPr>
      </w:pPr>
      <w:r>
        <w:rPr>
          <w:rFonts w:hint="default"/>
          <w:bCs/>
          <w:color w:val="000000"/>
          <w:szCs w:val="21"/>
          <w:lang w:val="en-US" w:eastAsia="zh-CN"/>
        </w:rPr>
        <w:t xml:space="preserve">第十四章：当你失去激情和目的时重新校准 </w:t>
      </w:r>
    </w:p>
    <w:p w14:paraId="5BCBCB1E">
      <w:pPr>
        <w:rPr>
          <w:rFonts w:hint="default"/>
          <w:bCs/>
          <w:color w:val="000000"/>
          <w:szCs w:val="21"/>
          <w:lang w:val="en-US" w:eastAsia="zh-CN"/>
        </w:rPr>
      </w:pPr>
    </w:p>
    <w:p w14:paraId="489D0135">
      <w:pPr>
        <w:rPr>
          <w:rFonts w:hint="default"/>
          <w:bCs/>
          <w:color w:val="000000"/>
          <w:szCs w:val="21"/>
          <w:lang w:val="en-US" w:eastAsia="zh-CN"/>
        </w:rPr>
      </w:pPr>
      <w:r>
        <w:rPr>
          <w:rFonts w:hint="default"/>
          <w:bCs/>
          <w:color w:val="000000"/>
          <w:szCs w:val="21"/>
          <w:lang w:val="en-US" w:eastAsia="zh-CN"/>
        </w:rPr>
        <w:t>第五部分：保持上升趋势</w:t>
      </w:r>
    </w:p>
    <w:p w14:paraId="19899303">
      <w:pPr>
        <w:rPr>
          <w:rFonts w:hint="default"/>
          <w:bCs/>
          <w:color w:val="000000"/>
          <w:szCs w:val="21"/>
          <w:lang w:val="en-US" w:eastAsia="zh-CN"/>
        </w:rPr>
      </w:pPr>
      <w:r>
        <w:rPr>
          <w:rFonts w:hint="default"/>
          <w:bCs/>
          <w:color w:val="000000"/>
          <w:szCs w:val="21"/>
          <w:lang w:val="en-US" w:eastAsia="zh-CN"/>
        </w:rPr>
        <w:t>第十五章：36</w:t>
      </w:r>
      <w:r>
        <w:rPr>
          <w:rFonts w:hint="eastAsia"/>
          <w:bCs/>
          <w:color w:val="000000"/>
          <w:szCs w:val="21"/>
          <w:lang w:val="en-US" w:eastAsia="zh-CN"/>
        </w:rPr>
        <w:t>0</w:t>
      </w:r>
      <w:bookmarkStart w:id="0" w:name="_GoBack"/>
      <w:bookmarkEnd w:id="0"/>
      <w:r>
        <w:rPr>
          <w:rFonts w:hint="default"/>
          <w:bCs/>
          <w:color w:val="000000"/>
          <w:szCs w:val="21"/>
          <w:lang w:val="en-US" w:eastAsia="zh-CN"/>
        </w:rPr>
        <w:t xml:space="preserve">度自我以保持在轨道上 </w:t>
      </w:r>
    </w:p>
    <w:p w14:paraId="7009B7AF">
      <w:pPr>
        <w:rPr>
          <w:rFonts w:hint="default"/>
          <w:bCs/>
          <w:color w:val="000000"/>
          <w:szCs w:val="21"/>
          <w:lang w:val="en-US" w:eastAsia="zh-CN"/>
        </w:rPr>
      </w:pPr>
      <w:r>
        <w:rPr>
          <w:rFonts w:hint="default"/>
          <w:bCs/>
          <w:color w:val="000000"/>
          <w:szCs w:val="21"/>
          <w:lang w:val="en-US" w:eastAsia="zh-CN"/>
        </w:rPr>
        <w:t xml:space="preserve">结论 </w:t>
      </w:r>
    </w:p>
    <w:p w14:paraId="5B962E2C">
      <w:pPr>
        <w:rPr>
          <w:rFonts w:hint="default"/>
          <w:bCs/>
          <w:color w:val="000000"/>
          <w:szCs w:val="21"/>
          <w:lang w:val="en-US" w:eastAsia="zh-CN"/>
        </w:rPr>
      </w:pPr>
      <w:r>
        <w:rPr>
          <w:rFonts w:hint="default"/>
          <w:bCs/>
          <w:color w:val="000000"/>
          <w:szCs w:val="21"/>
          <w:lang w:val="en-US" w:eastAsia="zh-CN"/>
        </w:rPr>
        <w:t xml:space="preserve">致谢 </w:t>
      </w:r>
    </w:p>
    <w:p w14:paraId="30FC9ECC">
      <w:pPr>
        <w:rPr>
          <w:rFonts w:hint="default"/>
          <w:bCs/>
          <w:color w:val="000000"/>
          <w:szCs w:val="21"/>
          <w:lang w:val="en-US" w:eastAsia="zh-CN"/>
        </w:rPr>
      </w:pPr>
      <w:r>
        <w:rPr>
          <w:rFonts w:hint="default"/>
          <w:bCs/>
          <w:color w:val="000000"/>
          <w:szCs w:val="21"/>
          <w:lang w:val="en-US" w:eastAsia="zh-CN"/>
        </w:rPr>
        <w:t xml:space="preserve">来源 </w:t>
      </w:r>
    </w:p>
    <w:p w14:paraId="536E8B3D">
      <w:pPr>
        <w:rPr>
          <w:bCs/>
          <w:color w:val="000000"/>
          <w:szCs w:val="21"/>
        </w:rPr>
      </w:pPr>
    </w:p>
    <w:p w14:paraId="0A7384DA">
      <w:pPr>
        <w:rPr>
          <w:b/>
          <w:color w:val="000000"/>
          <w:szCs w:val="21"/>
        </w:rPr>
      </w:pPr>
      <w:r>
        <w:rPr>
          <w:b/>
          <w:color w:val="000000"/>
          <w:szCs w:val="21"/>
        </w:rPr>
        <w:t>作者简介：</w:t>
      </w:r>
    </w:p>
    <w:p w14:paraId="0CBC64A8">
      <w:pPr>
        <w:rPr>
          <w:szCs w:val="21"/>
        </w:rPr>
      </w:pPr>
    </w:p>
    <w:p w14:paraId="326E431F">
      <w:pPr>
        <w:ind w:firstLine="420"/>
        <w:rPr>
          <w:bCs/>
          <w:color w:val="000000"/>
          <w:szCs w:val="21"/>
        </w:rPr>
      </w:pPr>
      <w:r>
        <w:drawing>
          <wp:anchor distT="0" distB="0" distL="114300" distR="114300" simplePos="0" relativeHeight="251659264" behindDoc="1" locked="0" layoutInCell="1" allowOverlap="1">
            <wp:simplePos x="0" y="0"/>
            <wp:positionH relativeFrom="margin">
              <wp:align>left</wp:align>
            </wp:positionH>
            <wp:positionV relativeFrom="paragraph">
              <wp:posOffset>11430</wp:posOffset>
            </wp:positionV>
            <wp:extent cx="1110615" cy="1110615"/>
            <wp:effectExtent l="0" t="0" r="0" b="0"/>
            <wp:wrapTight wrapText="bothSides">
              <wp:wrapPolygon>
                <wp:start x="0" y="0"/>
                <wp:lineTo x="0" y="21118"/>
                <wp:lineTo x="21118" y="21118"/>
                <wp:lineTo x="21118" y="0"/>
                <wp:lineTo x="0" y="0"/>
              </wp:wrapPolygon>
            </wp:wrapTight>
            <wp:docPr id="39" name="图片 2"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descr="查看源图像"/>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110615" cy="1110615"/>
                    </a:xfrm>
                    <a:prstGeom prst="rect">
                      <a:avLst/>
                    </a:prstGeom>
                    <a:noFill/>
                    <a:ln>
                      <a:noFill/>
                    </a:ln>
                  </pic:spPr>
                </pic:pic>
              </a:graphicData>
            </a:graphic>
          </wp:anchor>
        </w:drawing>
      </w:r>
      <w:r>
        <w:rPr>
          <w:rFonts w:hint="eastAsia"/>
          <w:b/>
          <w:bCs/>
          <w:color w:val="000000"/>
          <w:szCs w:val="21"/>
        </w:rPr>
        <w:t>萨宾娜·纳瓦兹（</w:t>
      </w:r>
      <w:r>
        <w:rPr>
          <w:b/>
          <w:bCs/>
          <w:color w:val="000000"/>
          <w:szCs w:val="21"/>
        </w:rPr>
        <w:t>Sabina Nawaz</w:t>
      </w:r>
      <w:r>
        <w:rPr>
          <w:rFonts w:hint="eastAsia"/>
          <w:b/>
          <w:bCs/>
          <w:color w:val="000000"/>
          <w:szCs w:val="21"/>
        </w:rPr>
        <w:t>）</w:t>
      </w:r>
      <w:r>
        <w:rPr>
          <w:rFonts w:hint="eastAsia"/>
          <w:bCs/>
          <w:color w:val="000000"/>
          <w:szCs w:val="21"/>
        </w:rPr>
        <w:t>为世界500强企业、政府机构、非营利组织和学术机构的高管和团队提供咨询。她每年主持数十次主题演讲、研讨会和会议，并在东北大学任教。在任职微软的14年内，她从软件开发团队的管理人员转变为公司高管发展和继任规划工作的领导者，为超过1万名经理和近千名高管提供咨询，并直接为比尔·盖茨（</w:t>
      </w:r>
      <w:r>
        <w:rPr>
          <w:bCs/>
          <w:color w:val="000000"/>
          <w:szCs w:val="21"/>
        </w:rPr>
        <w:t>Bill Gates</w:t>
      </w:r>
      <w:r>
        <w:rPr>
          <w:rFonts w:hint="eastAsia"/>
          <w:bCs/>
          <w:color w:val="000000"/>
          <w:szCs w:val="21"/>
        </w:rPr>
        <w:t>）和史蒂夫·鲍尔默（</w:t>
      </w:r>
      <w:r>
        <w:rPr>
          <w:bCs/>
          <w:color w:val="000000"/>
          <w:szCs w:val="21"/>
        </w:rPr>
        <w:t>Steve Ballmer</w:t>
      </w:r>
      <w:r>
        <w:rPr>
          <w:rFonts w:hint="eastAsia"/>
          <w:bCs/>
          <w:color w:val="000000"/>
          <w:szCs w:val="21"/>
        </w:rPr>
        <w:t>）提供顾问服务。她的作品发表在《哈佛商业评论》（</w:t>
      </w:r>
      <w:r>
        <w:rPr>
          <w:bCs/>
          <w:i/>
          <w:color w:val="000000"/>
          <w:szCs w:val="21"/>
        </w:rPr>
        <w:t>Harvard Business Review</w:t>
      </w:r>
      <w:r>
        <w:rPr>
          <w:rFonts w:hint="eastAsia"/>
          <w:bCs/>
          <w:color w:val="000000"/>
          <w:szCs w:val="21"/>
        </w:rPr>
        <w:t>）、《华尔街日报》（</w:t>
      </w:r>
      <w:r>
        <w:rPr>
          <w:bCs/>
          <w:i/>
          <w:color w:val="000000"/>
          <w:szCs w:val="21"/>
        </w:rPr>
        <w:t>Wall Street Journal</w:t>
      </w:r>
      <w:r>
        <w:rPr>
          <w:rFonts w:hint="eastAsia"/>
          <w:bCs/>
          <w:color w:val="000000"/>
          <w:szCs w:val="21"/>
        </w:rPr>
        <w:t>）、《福布斯杂志》（</w:t>
      </w:r>
      <w:r>
        <w:rPr>
          <w:bCs/>
          <w:color w:val="000000"/>
          <w:szCs w:val="21"/>
        </w:rPr>
        <w:t>Forbes</w:t>
      </w:r>
      <w:r>
        <w:rPr>
          <w:rFonts w:hint="eastAsia"/>
          <w:bCs/>
          <w:color w:val="000000"/>
          <w:szCs w:val="21"/>
        </w:rPr>
        <w:t>）和《快公司》（</w:t>
      </w:r>
      <w:r>
        <w:rPr>
          <w:bCs/>
          <w:i/>
          <w:color w:val="000000"/>
          <w:szCs w:val="21"/>
        </w:rPr>
        <w:t>Fast Company</w:t>
      </w:r>
      <w:r>
        <w:rPr>
          <w:rFonts w:hint="eastAsia"/>
          <w:bCs/>
          <w:color w:val="000000"/>
          <w:szCs w:val="21"/>
        </w:rPr>
        <w:t>）等出版物上。作为领导力专家，记者和媒体也经常向她咨询，包括全美广播公司（NBC）、纳斯达克（</w:t>
      </w:r>
      <w:r>
        <w:rPr>
          <w:bCs/>
          <w:color w:val="000000"/>
          <w:szCs w:val="21"/>
        </w:rPr>
        <w:t>Nasdaq</w:t>
      </w:r>
      <w:r>
        <w:rPr>
          <w:rFonts w:hint="eastAsia"/>
          <w:bCs/>
          <w:color w:val="000000"/>
          <w:szCs w:val="21"/>
        </w:rPr>
        <w:t>）和市场观察（</w:t>
      </w:r>
      <w:r>
        <w:rPr>
          <w:bCs/>
          <w:color w:val="000000"/>
          <w:szCs w:val="21"/>
        </w:rPr>
        <w:t>MarketWatch</w:t>
      </w:r>
      <w:r>
        <w:rPr>
          <w:rFonts w:hint="eastAsia"/>
          <w:bCs/>
          <w:color w:val="000000"/>
          <w:szCs w:val="21"/>
        </w:rPr>
        <w:t>）。</w:t>
      </w:r>
    </w:p>
    <w:p w14:paraId="68878DBD">
      <w:pPr>
        <w:rPr>
          <w:bCs/>
          <w:color w:val="000000"/>
          <w:szCs w:val="21"/>
        </w:rPr>
      </w:pPr>
    </w:p>
    <w:p w14:paraId="6CF370E4">
      <w:pPr>
        <w:rPr>
          <w:bCs/>
          <w:color w:val="000000"/>
          <w:szCs w:val="21"/>
        </w:rPr>
      </w:pPr>
    </w:p>
    <w:p w14:paraId="4B9FEAB1">
      <w:pPr>
        <w:rPr>
          <w:b/>
          <w:color w:val="000000"/>
          <w:szCs w:val="21"/>
        </w:rPr>
      </w:pPr>
      <w:r>
        <w:rPr>
          <w:rFonts w:hint="eastAsia"/>
          <w:b/>
          <w:color w:val="000000"/>
          <w:szCs w:val="21"/>
        </w:rPr>
        <w:t>媒体评价：</w:t>
      </w:r>
    </w:p>
    <w:p w14:paraId="73FD4DCA">
      <w:pPr>
        <w:ind w:firstLine="420"/>
        <w:rPr>
          <w:bCs/>
          <w:color w:val="000000"/>
          <w:szCs w:val="21"/>
        </w:rPr>
      </w:pPr>
    </w:p>
    <w:p w14:paraId="09AC6C26">
      <w:pPr>
        <w:ind w:firstLine="420"/>
        <w:rPr>
          <w:bCs/>
          <w:color w:val="000000"/>
          <w:szCs w:val="21"/>
        </w:rPr>
      </w:pPr>
      <w:r>
        <w:rPr>
          <w:rFonts w:hint="eastAsia"/>
          <w:bCs/>
          <w:color w:val="000000"/>
          <w:szCs w:val="21"/>
        </w:rPr>
        <w:t>“这是一本实用指南，教你如何避免太多管理者常犯的错误。萨宾娜·纳瓦兹就如何激发他人和自己的最佳潜能提出了睿智的建议。”</w:t>
      </w:r>
    </w:p>
    <w:p w14:paraId="36BDAD32">
      <w:pPr>
        <w:jc w:val="right"/>
        <w:rPr>
          <w:bCs/>
          <w:color w:val="000000"/>
          <w:szCs w:val="21"/>
        </w:rPr>
      </w:pPr>
      <w:r>
        <w:rPr>
          <w:rFonts w:hint="eastAsia"/>
          <w:bCs/>
          <w:color w:val="000000"/>
          <w:szCs w:val="21"/>
        </w:rPr>
        <w:t>——亚当·格兰特（Adam Grant），《纽约时报》第一畅销作家，《重新思考》（</w:t>
      </w:r>
      <w:r>
        <w:rPr>
          <w:rFonts w:hint="eastAsia"/>
          <w:bCs/>
          <w:i/>
          <w:iCs/>
          <w:color w:val="000000"/>
          <w:szCs w:val="21"/>
        </w:rPr>
        <w:t>Think Again</w:t>
      </w:r>
      <w:r>
        <w:rPr>
          <w:rFonts w:hint="eastAsia"/>
          <w:bCs/>
          <w:color w:val="000000"/>
          <w:szCs w:val="21"/>
        </w:rPr>
        <w:t>）和《隐藏的潜能》（</w:t>
      </w:r>
      <w:r>
        <w:rPr>
          <w:rFonts w:hint="eastAsia"/>
          <w:bCs/>
          <w:i/>
          <w:iCs/>
          <w:color w:val="000000"/>
          <w:szCs w:val="21"/>
        </w:rPr>
        <w:t>Hidden Potential</w:t>
      </w:r>
      <w:r>
        <w:rPr>
          <w:rFonts w:hint="eastAsia"/>
          <w:bCs/>
          <w:color w:val="000000"/>
          <w:szCs w:val="21"/>
        </w:rPr>
        <w:t>）的作者，播客“重新思考”（Re:Thinking）的主持人</w:t>
      </w:r>
    </w:p>
    <w:p w14:paraId="25AA2444">
      <w:pPr>
        <w:ind w:firstLine="420"/>
        <w:rPr>
          <w:bCs/>
          <w:color w:val="000000"/>
          <w:szCs w:val="21"/>
        </w:rPr>
      </w:pPr>
    </w:p>
    <w:p w14:paraId="0B3E1B06">
      <w:pPr>
        <w:ind w:firstLine="420"/>
        <w:rPr>
          <w:bCs/>
          <w:color w:val="000000"/>
          <w:szCs w:val="21"/>
        </w:rPr>
      </w:pPr>
      <w:r>
        <w:rPr>
          <w:rFonts w:hint="eastAsia"/>
          <w:bCs/>
          <w:color w:val="000000"/>
          <w:szCs w:val="21"/>
        </w:rPr>
        <w:t>“压力不仅会侵蚀领导者，还会让他们变得无能。它导致的行为既粗暴又无效。没有哪个领导者希望自己是残酷而低效的，但太多领导者确实变成了这样。如何确保这种情况不会发生在自己身上？光有‘好品格’是不够的。纳瓦兹提供了切实可行的策略，确保你可以做到既优秀又伟大，而不是被工作带来的压力所侵蚀，被权力所蒙蔽。”</w:t>
      </w:r>
    </w:p>
    <w:p w14:paraId="689F723E">
      <w:pPr>
        <w:ind w:firstLine="420"/>
        <w:jc w:val="right"/>
        <w:rPr>
          <w:bCs/>
          <w:color w:val="000000"/>
          <w:szCs w:val="21"/>
        </w:rPr>
      </w:pPr>
      <w:r>
        <w:rPr>
          <w:rFonts w:hint="eastAsia"/>
          <w:bCs/>
          <w:color w:val="000000"/>
          <w:szCs w:val="21"/>
        </w:rPr>
        <w:t>——金·斯科特（</w:t>
      </w:r>
      <w:r>
        <w:rPr>
          <w:bCs/>
          <w:color w:val="000000"/>
          <w:szCs w:val="21"/>
        </w:rPr>
        <w:t>Kim Scott</w:t>
      </w:r>
      <w:r>
        <w:rPr>
          <w:rFonts w:hint="eastAsia"/>
          <w:bCs/>
          <w:color w:val="000000"/>
          <w:szCs w:val="21"/>
        </w:rPr>
        <w:t>），《绝对坦率》（</w:t>
      </w:r>
      <w:r>
        <w:rPr>
          <w:bCs/>
          <w:i/>
          <w:iCs/>
          <w:color w:val="000000"/>
          <w:szCs w:val="21"/>
        </w:rPr>
        <w:t>Radical Candor</w:t>
      </w:r>
      <w:r>
        <w:rPr>
          <w:rFonts w:hint="eastAsia"/>
          <w:bCs/>
          <w:color w:val="000000"/>
          <w:szCs w:val="21"/>
        </w:rPr>
        <w:t>）和《公平工作》（</w:t>
      </w:r>
      <w:r>
        <w:rPr>
          <w:bCs/>
          <w:i/>
          <w:iCs/>
          <w:color w:val="000000"/>
          <w:szCs w:val="21"/>
        </w:rPr>
        <w:t>Just Work</w:t>
      </w:r>
      <w:r>
        <w:rPr>
          <w:rFonts w:hint="eastAsia"/>
          <w:bCs/>
          <w:color w:val="000000"/>
          <w:szCs w:val="21"/>
        </w:rPr>
        <w:t>）的作者</w:t>
      </w:r>
    </w:p>
    <w:p w14:paraId="47EEB626">
      <w:pPr>
        <w:ind w:firstLine="420"/>
        <w:rPr>
          <w:bCs/>
          <w:color w:val="000000"/>
          <w:szCs w:val="21"/>
        </w:rPr>
      </w:pPr>
    </w:p>
    <w:p w14:paraId="2BCEB2C9">
      <w:pPr>
        <w:ind w:firstLine="420"/>
        <w:rPr>
          <w:bCs/>
          <w:color w:val="000000"/>
          <w:szCs w:val="21"/>
        </w:rPr>
      </w:pPr>
      <w:r>
        <w:rPr>
          <w:rFonts w:hint="eastAsia"/>
          <w:bCs/>
          <w:color w:val="000000"/>
          <w:szCs w:val="21"/>
        </w:rPr>
        <w:t>“《当你成为老板》是一本强有力的指南，指导领导者如何应对权威的压力和权力的陷阱。萨宾娜以毫不掩饰的坦诚和数十年管理和辅导高管的真知灼见，帮助读者认识到可能阻碍他们成长的盲点。本书提供了经过实践检验的实用策略，帮助管理者不仅取得成功，而且能够激发团队的伟大力量。”</w:t>
      </w:r>
    </w:p>
    <w:p w14:paraId="14A7C345">
      <w:pPr>
        <w:ind w:firstLine="420"/>
        <w:jc w:val="right"/>
        <w:rPr>
          <w:bCs/>
          <w:color w:val="000000"/>
          <w:szCs w:val="21"/>
        </w:rPr>
      </w:pPr>
      <w:r>
        <w:rPr>
          <w:rFonts w:hint="eastAsia"/>
          <w:bCs/>
          <w:color w:val="000000"/>
          <w:szCs w:val="21"/>
        </w:rPr>
        <w:t>——马歇尔·戈德史密斯（Marshall Goldsmith）博士，Thinkers50排名第一的高管教练，《纽约时报》畅销书作家，《丰盈人生》（</w:t>
      </w:r>
      <w:r>
        <w:rPr>
          <w:bCs/>
          <w:i/>
          <w:iCs/>
          <w:color w:val="000000"/>
          <w:szCs w:val="21"/>
        </w:rPr>
        <w:t>The Earned Life</w:t>
      </w:r>
      <w:r>
        <w:rPr>
          <w:rFonts w:hint="eastAsia"/>
          <w:bCs/>
          <w:color w:val="000000"/>
          <w:szCs w:val="21"/>
        </w:rPr>
        <w:t>）、《成为可怕的自律人》（</w:t>
      </w:r>
      <w:r>
        <w:rPr>
          <w:bCs/>
          <w:i/>
          <w:iCs/>
          <w:color w:val="000000"/>
          <w:szCs w:val="21"/>
        </w:rPr>
        <w:t>Triggers</w:t>
      </w:r>
      <w:r>
        <w:rPr>
          <w:rFonts w:hint="eastAsia"/>
          <w:bCs/>
          <w:color w:val="000000"/>
          <w:szCs w:val="21"/>
        </w:rPr>
        <w:t>）和《管理者如何让人长期追随》（</w:t>
      </w:r>
      <w:r>
        <w:rPr>
          <w:bCs/>
          <w:i/>
          <w:iCs/>
          <w:color w:val="000000"/>
          <w:szCs w:val="21"/>
        </w:rPr>
        <w:t>What Got You Here Won’t Get You There</w:t>
      </w:r>
      <w:r>
        <w:rPr>
          <w:rFonts w:hint="eastAsia"/>
          <w:bCs/>
          <w:color w:val="000000"/>
          <w:szCs w:val="21"/>
        </w:rPr>
        <w:t>）的作者</w:t>
      </w:r>
    </w:p>
    <w:p w14:paraId="4B11B7AE">
      <w:pPr>
        <w:ind w:right="420"/>
        <w:rPr>
          <w:b/>
          <w:bCs/>
          <w:color w:val="000000"/>
          <w:szCs w:val="21"/>
        </w:rPr>
      </w:pPr>
    </w:p>
    <w:p w14:paraId="5736BC53">
      <w:pPr>
        <w:ind w:right="420"/>
        <w:rPr>
          <w:b/>
          <w:bCs/>
          <w:color w:val="000000"/>
          <w:szCs w:val="21"/>
        </w:rPr>
      </w:pPr>
    </w:p>
    <w:p w14:paraId="5D68129A">
      <w:pPr>
        <w:ind w:right="420"/>
        <w:rPr>
          <w:b/>
          <w:bCs/>
          <w:color w:val="000000"/>
          <w:szCs w:val="21"/>
        </w:rPr>
      </w:pPr>
      <w:r>
        <w:rPr>
          <w:rFonts w:hint="eastAsia"/>
          <w:b/>
          <w:bCs/>
          <w:color w:val="000000"/>
          <w:szCs w:val="21"/>
        </w:rPr>
        <w:t>营销信息：</w:t>
      </w:r>
    </w:p>
    <w:p w14:paraId="01C069A1">
      <w:pPr>
        <w:ind w:right="420"/>
        <w:rPr>
          <w:b/>
          <w:bCs/>
          <w:color w:val="000000"/>
          <w:szCs w:val="21"/>
        </w:rPr>
      </w:pPr>
    </w:p>
    <w:p w14:paraId="2E5270AB">
      <w:pPr>
        <w:ind w:right="420"/>
        <w:jc w:val="center"/>
        <w:rPr>
          <w:color w:val="000000"/>
          <w:szCs w:val="21"/>
        </w:rPr>
      </w:pPr>
      <w:r>
        <w:rPr>
          <w:b/>
          <w:bCs/>
          <w:color w:val="000000"/>
          <w:szCs w:val="21"/>
        </w:rPr>
        <w:t>FEATURED IN THE </w:t>
      </w:r>
      <w:r>
        <w:fldChar w:fldCharType="begin"/>
      </w:r>
      <w:r>
        <w:instrText xml:space="preserve"> HYPERLINK "https://www.publishersweekly.com/pw/by-topic/new-titles/adult-announcements/article/96678-spring-2025-fiction-nonfiction-preview-business-economics.html" </w:instrText>
      </w:r>
      <w:r>
        <w:fldChar w:fldCharType="separate"/>
      </w:r>
      <w:r>
        <w:rPr>
          <w:rStyle w:val="12"/>
          <w:b/>
          <w:bCs/>
          <w:szCs w:val="21"/>
        </w:rPr>
        <w:t>PUBLISHERS WEEKLY SPRING 2025 BUSINESS &amp; ECONOMICS PREVIEW</w:t>
      </w:r>
      <w:r>
        <w:rPr>
          <w:rStyle w:val="12"/>
          <w:b/>
          <w:bCs/>
          <w:szCs w:val="21"/>
        </w:rPr>
        <w:fldChar w:fldCharType="end"/>
      </w:r>
      <w:r>
        <w:rPr>
          <w:b/>
          <w:bCs/>
          <w:color w:val="000000"/>
          <w:szCs w:val="21"/>
        </w:rPr>
        <w:t>: </w:t>
      </w:r>
      <w:r>
        <w:fldChar w:fldCharType="begin"/>
      </w:r>
      <w:r>
        <w:instrText xml:space="preserve"> HYPERLINK "https://www.simonandschuster.com/books/Youre-the-Boss/Sabina-Nawaz/9781668023181" </w:instrText>
      </w:r>
      <w:r>
        <w:fldChar w:fldCharType="separate"/>
      </w:r>
      <w:r>
        <w:rPr>
          <w:rStyle w:val="12"/>
          <w:b/>
          <w:bCs/>
          <w:i/>
          <w:iCs/>
          <w:szCs w:val="21"/>
        </w:rPr>
        <w:t>YOU’RE THE BOSS</w:t>
      </w:r>
      <w:r>
        <w:rPr>
          <w:rStyle w:val="12"/>
          <w:b/>
          <w:bCs/>
          <w:i/>
          <w:iCs/>
          <w:szCs w:val="21"/>
        </w:rPr>
        <w:fldChar w:fldCharType="end"/>
      </w:r>
      <w:r>
        <w:rPr>
          <w:b/>
          <w:bCs/>
          <w:color w:val="000000"/>
          <w:szCs w:val="21"/>
        </w:rPr>
        <w:t> BY SABINA NAWAZ (OSD 3/4/25)</w:t>
      </w:r>
    </w:p>
    <w:p w14:paraId="2BB91C53">
      <w:pPr>
        <w:ind w:right="420"/>
        <w:jc w:val="center"/>
        <w:rPr>
          <w:color w:val="000000"/>
          <w:szCs w:val="21"/>
        </w:rPr>
      </w:pPr>
    </w:p>
    <w:p w14:paraId="14ABD4ED">
      <w:pPr>
        <w:ind w:right="420"/>
        <w:jc w:val="center"/>
        <w:rPr>
          <w:color w:val="000000"/>
          <w:szCs w:val="21"/>
        </w:rPr>
      </w:pPr>
      <w:r>
        <w:rPr>
          <w:color w:val="000000"/>
          <w:szCs w:val="21"/>
        </w:rPr>
        <w:t>Sabina will be interviewed by </w:t>
      </w:r>
      <w:r>
        <w:rPr>
          <w:b/>
          <w:bCs/>
          <w:color w:val="000000"/>
          <w:szCs w:val="21"/>
        </w:rPr>
        <w:t>Forbes</w:t>
      </w:r>
      <w:r>
        <w:rPr>
          <w:color w:val="000000"/>
          <w:szCs w:val="21"/>
        </w:rPr>
        <w:t> about YOU’RE THE BOSS.</w:t>
      </w:r>
    </w:p>
    <w:p w14:paraId="65CB4D3F">
      <w:pPr>
        <w:ind w:right="420"/>
        <w:jc w:val="center"/>
        <w:rPr>
          <w:color w:val="000000"/>
          <w:szCs w:val="21"/>
        </w:rPr>
      </w:pPr>
      <w:r>
        <w:rPr>
          <w:color w:val="000000"/>
          <w:szCs w:val="21"/>
        </w:rPr>
        <w:t>The book will be featured in the </w:t>
      </w:r>
      <w:r>
        <w:rPr>
          <w:b/>
          <w:bCs/>
          <w:color w:val="000000"/>
          <w:szCs w:val="21"/>
        </w:rPr>
        <w:t>GoodNews Letter</w:t>
      </w:r>
      <w:r>
        <w:rPr>
          <w:color w:val="000000"/>
          <w:szCs w:val="21"/>
        </w:rPr>
        <w:t> and </w:t>
      </w:r>
      <w:r>
        <w:rPr>
          <w:b/>
          <w:bCs/>
          <w:color w:val="000000"/>
          <w:szCs w:val="21"/>
        </w:rPr>
        <w:t>The Purpose Link</w:t>
      </w:r>
      <w:r>
        <w:rPr>
          <w:color w:val="000000"/>
          <w:szCs w:val="21"/>
        </w:rPr>
        <w:t>.</w:t>
      </w:r>
    </w:p>
    <w:p w14:paraId="435F4EAA">
      <w:pPr>
        <w:ind w:right="420"/>
        <w:jc w:val="center"/>
        <w:rPr>
          <w:color w:val="000000"/>
          <w:szCs w:val="21"/>
        </w:rPr>
      </w:pPr>
      <w:r>
        <w:rPr>
          <w:color w:val="000000"/>
          <w:szCs w:val="21"/>
        </w:rPr>
        <w:t>An excerpt from the book will be running in </w:t>
      </w:r>
      <w:r>
        <w:rPr>
          <w:b/>
          <w:bCs/>
          <w:color w:val="000000"/>
          <w:szCs w:val="21"/>
        </w:rPr>
        <w:t>Thrive Global </w:t>
      </w:r>
      <w:r>
        <w:rPr>
          <w:color w:val="000000"/>
          <w:szCs w:val="21"/>
        </w:rPr>
        <w:t>on February 24.</w:t>
      </w:r>
    </w:p>
    <w:p w14:paraId="34782B72">
      <w:pPr>
        <w:ind w:right="420"/>
        <w:rPr>
          <w:color w:val="000000"/>
          <w:szCs w:val="21"/>
        </w:rPr>
      </w:pPr>
    </w:p>
    <w:p w14:paraId="7F76EC7A">
      <w:pPr>
        <w:ind w:right="420"/>
        <w:rPr>
          <w:color w:val="000000"/>
          <w:szCs w:val="21"/>
        </w:rPr>
      </w:pPr>
      <w:r>
        <w:rPr>
          <w:color w:val="000000"/>
          <w:szCs w:val="21"/>
          <w:u w:val="single"/>
        </w:rPr>
        <w:t>NATIONAL PRINT</w:t>
      </w:r>
    </w:p>
    <w:p w14:paraId="105B0101">
      <w:pPr>
        <w:ind w:right="420"/>
        <w:rPr>
          <w:color w:val="000000"/>
          <w:szCs w:val="21"/>
        </w:rPr>
      </w:pPr>
      <w:r>
        <w:rPr>
          <w:b/>
          <w:bCs/>
          <w:color w:val="000000"/>
          <w:szCs w:val="21"/>
        </w:rPr>
        <w:t>TK</w:t>
      </w:r>
      <w:r>
        <w:rPr>
          <w:color w:val="000000"/>
          <w:szCs w:val="21"/>
        </w:rPr>
        <w:t>    FORBES / Author Interview</w:t>
      </w:r>
    </w:p>
    <w:p w14:paraId="0E42406F">
      <w:pPr>
        <w:ind w:right="420"/>
        <w:rPr>
          <w:color w:val="000000"/>
          <w:szCs w:val="21"/>
        </w:rPr>
      </w:pPr>
      <w:r>
        <w:rPr>
          <w:b/>
          <w:bCs/>
          <w:color w:val="000000"/>
          <w:szCs w:val="21"/>
        </w:rPr>
        <w:t>TK</w:t>
      </w:r>
      <w:r>
        <w:rPr>
          <w:color w:val="000000"/>
          <w:szCs w:val="21"/>
        </w:rPr>
        <w:t>    Chief Executive Magazine</w:t>
      </w:r>
    </w:p>
    <w:p w14:paraId="1EAE973A">
      <w:pPr>
        <w:ind w:right="420"/>
        <w:rPr>
          <w:color w:val="000000"/>
          <w:szCs w:val="21"/>
        </w:rPr>
      </w:pPr>
      <w:r>
        <w:rPr>
          <w:color w:val="000000"/>
          <w:szCs w:val="21"/>
          <w:u w:val="single"/>
        </w:rPr>
        <w:t>ONLINE</w:t>
      </w:r>
    </w:p>
    <w:p w14:paraId="2AEC48B0">
      <w:pPr>
        <w:ind w:right="420"/>
        <w:rPr>
          <w:color w:val="000000"/>
          <w:szCs w:val="21"/>
        </w:rPr>
      </w:pPr>
      <w:r>
        <w:rPr>
          <w:b/>
          <w:bCs/>
          <w:color w:val="000000"/>
          <w:szCs w:val="21"/>
        </w:rPr>
        <w:t>TK</w:t>
      </w:r>
      <w:r>
        <w:rPr>
          <w:color w:val="000000"/>
          <w:szCs w:val="21"/>
        </w:rPr>
        <w:t>    Futureproof / Podcast Interview</w:t>
      </w:r>
    </w:p>
    <w:p w14:paraId="45AD5FC1">
      <w:pPr>
        <w:ind w:right="420"/>
        <w:rPr>
          <w:color w:val="000000"/>
          <w:szCs w:val="21"/>
        </w:rPr>
      </w:pPr>
      <w:r>
        <w:rPr>
          <w:b/>
          <w:bCs/>
          <w:color w:val="000000"/>
          <w:szCs w:val="21"/>
        </w:rPr>
        <w:t>TK</w:t>
      </w:r>
      <w:r>
        <w:rPr>
          <w:color w:val="000000"/>
          <w:szCs w:val="21"/>
        </w:rPr>
        <w:t>    The Playbook With David Meltzer / Podcast Interview</w:t>
      </w:r>
    </w:p>
    <w:p w14:paraId="273F4475">
      <w:pPr>
        <w:ind w:right="420"/>
        <w:rPr>
          <w:color w:val="000000"/>
          <w:szCs w:val="21"/>
        </w:rPr>
      </w:pPr>
      <w:r>
        <w:rPr>
          <w:b/>
          <w:bCs/>
          <w:color w:val="000000"/>
          <w:szCs w:val="21"/>
        </w:rPr>
        <w:t>TK</w:t>
      </w:r>
      <w:r>
        <w:rPr>
          <w:color w:val="000000"/>
          <w:szCs w:val="21"/>
        </w:rPr>
        <w:t>    Bet On You / Podcast Interview</w:t>
      </w:r>
    </w:p>
    <w:p w14:paraId="41321213">
      <w:pPr>
        <w:ind w:right="420"/>
        <w:rPr>
          <w:color w:val="000000"/>
          <w:szCs w:val="21"/>
        </w:rPr>
      </w:pPr>
      <w:r>
        <w:rPr>
          <w:b/>
          <w:bCs/>
          <w:color w:val="000000"/>
          <w:szCs w:val="21"/>
        </w:rPr>
        <w:t>TK</w:t>
      </w:r>
      <w:r>
        <w:rPr>
          <w:color w:val="000000"/>
          <w:szCs w:val="21"/>
        </w:rPr>
        <w:t>    Anxiety at Work / Podcast Interview</w:t>
      </w:r>
    </w:p>
    <w:p w14:paraId="38EC2703">
      <w:pPr>
        <w:ind w:right="420"/>
        <w:rPr>
          <w:color w:val="000000"/>
          <w:szCs w:val="21"/>
        </w:rPr>
      </w:pPr>
      <w:r>
        <w:rPr>
          <w:b/>
          <w:bCs/>
          <w:color w:val="000000"/>
          <w:szCs w:val="21"/>
        </w:rPr>
        <w:t>TK</w:t>
      </w:r>
      <w:r>
        <w:rPr>
          <w:color w:val="000000"/>
          <w:szCs w:val="21"/>
        </w:rPr>
        <w:t>    The Future of HR / Podcast Interview</w:t>
      </w:r>
    </w:p>
    <w:p w14:paraId="56A17C33">
      <w:pPr>
        <w:ind w:right="420"/>
        <w:rPr>
          <w:color w:val="000000"/>
          <w:szCs w:val="21"/>
        </w:rPr>
      </w:pPr>
      <w:r>
        <w:rPr>
          <w:b/>
          <w:bCs/>
          <w:color w:val="000000"/>
          <w:szCs w:val="21"/>
        </w:rPr>
        <w:t>TK</w:t>
      </w:r>
      <w:r>
        <w:rPr>
          <w:color w:val="000000"/>
          <w:szCs w:val="21"/>
        </w:rPr>
        <w:t>    The Leadership Dance / Podcast Interview</w:t>
      </w:r>
    </w:p>
    <w:p w14:paraId="0C268FC4">
      <w:pPr>
        <w:ind w:right="420"/>
        <w:rPr>
          <w:color w:val="000000"/>
          <w:szCs w:val="21"/>
        </w:rPr>
      </w:pPr>
      <w:r>
        <w:rPr>
          <w:b/>
          <w:bCs/>
          <w:color w:val="000000"/>
          <w:szCs w:val="21"/>
        </w:rPr>
        <w:t>TK</w:t>
      </w:r>
      <w:r>
        <w:rPr>
          <w:color w:val="000000"/>
          <w:szCs w:val="21"/>
        </w:rPr>
        <w:t>    Coffee Lunch Coffee / Author article</w:t>
      </w:r>
    </w:p>
    <w:p w14:paraId="3E660082">
      <w:pPr>
        <w:ind w:right="420"/>
        <w:rPr>
          <w:color w:val="000000"/>
          <w:szCs w:val="21"/>
        </w:rPr>
      </w:pPr>
      <w:r>
        <w:rPr>
          <w:b/>
          <w:bCs/>
          <w:color w:val="000000"/>
          <w:szCs w:val="21"/>
        </w:rPr>
        <w:t>TK</w:t>
      </w:r>
      <w:r>
        <w:rPr>
          <w:color w:val="000000"/>
          <w:szCs w:val="21"/>
        </w:rPr>
        <w:t>    The Leadership Project Podcast / Podcast Interview / recording 2/20</w:t>
      </w:r>
    </w:p>
    <w:p w14:paraId="6A2E5ECE">
      <w:pPr>
        <w:ind w:right="420"/>
        <w:rPr>
          <w:color w:val="000000"/>
          <w:szCs w:val="21"/>
        </w:rPr>
      </w:pPr>
      <w:r>
        <w:rPr>
          <w:b/>
          <w:bCs/>
          <w:color w:val="000000"/>
          <w:szCs w:val="21"/>
        </w:rPr>
        <w:t>TK</w:t>
      </w:r>
      <w:r>
        <w:rPr>
          <w:color w:val="000000"/>
          <w:szCs w:val="21"/>
        </w:rPr>
        <w:t>    The Strategy Skills Podcast / Podcast Interview</w:t>
      </w:r>
    </w:p>
    <w:p w14:paraId="0FF7EE0A">
      <w:pPr>
        <w:ind w:right="420"/>
        <w:rPr>
          <w:color w:val="000000"/>
          <w:szCs w:val="21"/>
        </w:rPr>
      </w:pPr>
      <w:r>
        <w:rPr>
          <w:b/>
          <w:bCs/>
          <w:color w:val="000000"/>
          <w:szCs w:val="21"/>
        </w:rPr>
        <w:t>TK</w:t>
      </w:r>
      <w:r>
        <w:rPr>
          <w:color w:val="000000"/>
          <w:szCs w:val="21"/>
        </w:rPr>
        <w:t>    Thrive Global / Excerpt</w:t>
      </w:r>
    </w:p>
    <w:p w14:paraId="3573AA02">
      <w:pPr>
        <w:ind w:right="420"/>
        <w:rPr>
          <w:color w:val="000000"/>
          <w:szCs w:val="21"/>
        </w:rPr>
      </w:pPr>
      <w:r>
        <w:rPr>
          <w:b/>
          <w:bCs/>
          <w:color w:val="000000"/>
          <w:szCs w:val="21"/>
        </w:rPr>
        <w:t>TK</w:t>
      </w:r>
      <w:r>
        <w:rPr>
          <w:color w:val="000000"/>
          <w:szCs w:val="21"/>
        </w:rPr>
        <w:t>    FranklinCovey on Leadership / Podcast Interview</w:t>
      </w:r>
    </w:p>
    <w:p w14:paraId="314DE74B">
      <w:pPr>
        <w:ind w:right="420"/>
        <w:rPr>
          <w:color w:val="000000"/>
          <w:szCs w:val="21"/>
        </w:rPr>
      </w:pPr>
      <w:r>
        <w:rPr>
          <w:b/>
          <w:bCs/>
          <w:color w:val="000000"/>
          <w:szCs w:val="21"/>
        </w:rPr>
        <w:t>TK</w:t>
      </w:r>
      <w:r>
        <w:rPr>
          <w:color w:val="000000"/>
          <w:szCs w:val="21"/>
        </w:rPr>
        <w:t>    GoodNews Letter / Newsletter Feature</w:t>
      </w:r>
    </w:p>
    <w:p w14:paraId="14AEF68D">
      <w:pPr>
        <w:ind w:right="420"/>
        <w:rPr>
          <w:color w:val="000000"/>
          <w:szCs w:val="21"/>
        </w:rPr>
      </w:pPr>
      <w:r>
        <w:rPr>
          <w:b/>
          <w:bCs/>
          <w:color w:val="000000"/>
          <w:szCs w:val="21"/>
        </w:rPr>
        <w:t>TK</w:t>
      </w:r>
      <w:r>
        <w:rPr>
          <w:color w:val="000000"/>
          <w:szCs w:val="21"/>
        </w:rPr>
        <w:t>    Daily Helping / Podcast Interview</w:t>
      </w:r>
    </w:p>
    <w:p w14:paraId="17352B95">
      <w:pPr>
        <w:ind w:right="420"/>
        <w:rPr>
          <w:color w:val="000000"/>
          <w:szCs w:val="21"/>
        </w:rPr>
      </w:pPr>
      <w:r>
        <w:rPr>
          <w:b/>
          <w:bCs/>
          <w:color w:val="000000"/>
          <w:szCs w:val="21"/>
        </w:rPr>
        <w:t>TK</w:t>
      </w:r>
      <w:r>
        <w:rPr>
          <w:color w:val="000000"/>
          <w:szCs w:val="21"/>
        </w:rPr>
        <w:t>    Before Breakfast / Podcast Interview</w:t>
      </w:r>
    </w:p>
    <w:p w14:paraId="6DD5BAFC">
      <w:pPr>
        <w:ind w:right="420"/>
        <w:rPr>
          <w:color w:val="000000"/>
          <w:szCs w:val="21"/>
        </w:rPr>
      </w:pPr>
      <w:r>
        <w:rPr>
          <w:b/>
          <w:bCs/>
          <w:color w:val="000000"/>
          <w:szCs w:val="21"/>
        </w:rPr>
        <w:t>TK</w:t>
      </w:r>
      <w:r>
        <w:rPr>
          <w:color w:val="000000"/>
          <w:szCs w:val="21"/>
        </w:rPr>
        <w:t>    Traceability Podcast / Podcast Interview</w:t>
      </w:r>
    </w:p>
    <w:p w14:paraId="3B7336CE">
      <w:pPr>
        <w:ind w:right="420"/>
        <w:rPr>
          <w:color w:val="000000"/>
          <w:szCs w:val="21"/>
        </w:rPr>
      </w:pPr>
      <w:r>
        <w:rPr>
          <w:b/>
          <w:bCs/>
          <w:color w:val="000000"/>
          <w:szCs w:val="21"/>
        </w:rPr>
        <w:t>TK</w:t>
      </w:r>
      <w:r>
        <w:rPr>
          <w:color w:val="000000"/>
          <w:szCs w:val="21"/>
        </w:rPr>
        <w:t>    Out of the Comfort Zone / Podcast Interview</w:t>
      </w:r>
    </w:p>
    <w:p w14:paraId="4E0A4DFC">
      <w:pPr>
        <w:ind w:right="420"/>
        <w:rPr>
          <w:color w:val="000000"/>
          <w:szCs w:val="21"/>
        </w:rPr>
      </w:pPr>
      <w:r>
        <w:rPr>
          <w:b/>
          <w:bCs/>
          <w:color w:val="000000"/>
          <w:szCs w:val="21"/>
        </w:rPr>
        <w:t>TK</w:t>
      </w:r>
      <w:r>
        <w:rPr>
          <w:color w:val="000000"/>
          <w:szCs w:val="21"/>
        </w:rPr>
        <w:t>    Energy Sector Heroes Podcast / Podcast Interview</w:t>
      </w:r>
    </w:p>
    <w:p w14:paraId="7C5E8B85">
      <w:pPr>
        <w:ind w:right="420"/>
        <w:rPr>
          <w:color w:val="000000"/>
          <w:szCs w:val="21"/>
        </w:rPr>
      </w:pPr>
      <w:r>
        <w:rPr>
          <w:b/>
          <w:bCs/>
          <w:color w:val="000000"/>
          <w:szCs w:val="21"/>
        </w:rPr>
        <w:t>TK</w:t>
      </w:r>
      <w:r>
        <w:rPr>
          <w:color w:val="000000"/>
          <w:szCs w:val="21"/>
        </w:rPr>
        <w:t>    Transform the Workplace / Podcast Interview</w:t>
      </w:r>
    </w:p>
    <w:p w14:paraId="521B5863">
      <w:pPr>
        <w:ind w:right="420"/>
        <w:rPr>
          <w:color w:val="000000"/>
          <w:szCs w:val="21"/>
        </w:rPr>
      </w:pPr>
      <w:r>
        <w:rPr>
          <w:b/>
          <w:bCs/>
          <w:color w:val="000000"/>
          <w:szCs w:val="21"/>
        </w:rPr>
        <w:t>TK</w:t>
      </w:r>
      <w:r>
        <w:rPr>
          <w:color w:val="000000"/>
          <w:szCs w:val="21"/>
        </w:rPr>
        <w:t>    Rooted &amp; Unwavered / Podcast Interview</w:t>
      </w:r>
    </w:p>
    <w:p w14:paraId="7E1ABD88">
      <w:pPr>
        <w:ind w:right="420"/>
        <w:rPr>
          <w:color w:val="000000"/>
          <w:szCs w:val="21"/>
        </w:rPr>
      </w:pPr>
      <w:r>
        <w:rPr>
          <w:b/>
          <w:bCs/>
          <w:color w:val="000000"/>
          <w:szCs w:val="21"/>
        </w:rPr>
        <w:t>FEB 24, 2025</w:t>
      </w:r>
      <w:r>
        <w:rPr>
          <w:color w:val="000000"/>
          <w:szCs w:val="21"/>
        </w:rPr>
        <w:t>    The Purpose Link / Article about Book</w:t>
      </w:r>
    </w:p>
    <w:p w14:paraId="62E5F600">
      <w:pPr>
        <w:ind w:right="420"/>
        <w:rPr>
          <w:color w:val="000000"/>
          <w:szCs w:val="21"/>
        </w:rPr>
      </w:pPr>
      <w:r>
        <w:rPr>
          <w:b/>
          <w:bCs/>
          <w:color w:val="000000"/>
          <w:szCs w:val="21"/>
        </w:rPr>
        <w:t>MAR 4, 2025</w:t>
      </w:r>
      <w:r>
        <w:rPr>
          <w:color w:val="000000"/>
          <w:szCs w:val="21"/>
        </w:rPr>
        <w:t>    Your Working Life / Podcast Interview</w:t>
      </w:r>
    </w:p>
    <w:p w14:paraId="2B1B57E9">
      <w:pPr>
        <w:ind w:right="420"/>
        <w:rPr>
          <w:color w:val="000000"/>
          <w:szCs w:val="21"/>
        </w:rPr>
      </w:pPr>
      <w:r>
        <w:rPr>
          <w:b/>
          <w:bCs/>
          <w:color w:val="000000"/>
          <w:szCs w:val="21"/>
        </w:rPr>
        <w:t>MAR 4, 2025</w:t>
      </w:r>
      <w:r>
        <w:rPr>
          <w:color w:val="000000"/>
          <w:szCs w:val="21"/>
        </w:rPr>
        <w:t>    I Wish They Knew / Podcast Interview</w:t>
      </w:r>
    </w:p>
    <w:p w14:paraId="53084D6D">
      <w:pPr>
        <w:ind w:right="420"/>
        <w:rPr>
          <w:color w:val="000000"/>
          <w:szCs w:val="21"/>
        </w:rPr>
      </w:pPr>
      <w:r>
        <w:rPr>
          <w:b/>
          <w:bCs/>
          <w:color w:val="000000"/>
          <w:szCs w:val="21"/>
        </w:rPr>
        <w:t>MAR 14, 2025</w:t>
      </w:r>
      <w:r>
        <w:rPr>
          <w:color w:val="000000"/>
          <w:szCs w:val="21"/>
        </w:rPr>
        <w:t>    DisrupTV / Author Interview &amp; Book Feature</w:t>
      </w:r>
    </w:p>
    <w:p w14:paraId="008F28E4">
      <w:pPr>
        <w:ind w:right="420"/>
        <w:rPr>
          <w:color w:val="000000"/>
          <w:szCs w:val="21"/>
        </w:rPr>
      </w:pPr>
      <w:r>
        <w:rPr>
          <w:color w:val="000000"/>
          <w:szCs w:val="21"/>
          <w:u w:val="single"/>
        </w:rPr>
        <w:t>TRADE REVIEWS</w:t>
      </w:r>
    </w:p>
    <w:p w14:paraId="0F206196">
      <w:pPr>
        <w:ind w:right="420"/>
        <w:rPr>
          <w:color w:val="000000"/>
          <w:szCs w:val="21"/>
        </w:rPr>
      </w:pPr>
      <w:r>
        <w:rPr>
          <w:b/>
          <w:bCs/>
          <w:color w:val="000000"/>
          <w:szCs w:val="21"/>
        </w:rPr>
        <w:t>OCT 31, 2024</w:t>
      </w:r>
      <w:r>
        <w:rPr>
          <w:color w:val="000000"/>
          <w:szCs w:val="21"/>
        </w:rPr>
        <w:t>    Publishers Weekly / On Sale Calendar / March 2025 / </w:t>
      </w:r>
      <w:r>
        <w:fldChar w:fldCharType="begin"/>
      </w:r>
      <w:r>
        <w:instrText xml:space="preserve"> HYPERLINK "https://www.publishersweekly.com/pw/by-topic/new-titles/on-sale-calendar/article/96342-the-on-sale-calendar-march-2025.html" </w:instrText>
      </w:r>
      <w:r>
        <w:fldChar w:fldCharType="separate"/>
      </w:r>
      <w:r>
        <w:rPr>
          <w:rStyle w:val="12"/>
          <w:szCs w:val="21"/>
        </w:rPr>
        <w:t>LINK</w:t>
      </w:r>
      <w:r>
        <w:rPr>
          <w:rStyle w:val="12"/>
          <w:szCs w:val="21"/>
        </w:rPr>
        <w:fldChar w:fldCharType="end"/>
      </w:r>
    </w:p>
    <w:p w14:paraId="684C7828">
      <w:pPr>
        <w:ind w:right="420"/>
        <w:rPr>
          <w:color w:val="000000"/>
          <w:szCs w:val="21"/>
        </w:rPr>
      </w:pPr>
      <w:r>
        <w:rPr>
          <w:b/>
          <w:bCs/>
          <w:color w:val="000000"/>
          <w:szCs w:val="21"/>
        </w:rPr>
        <w:t>DEC 9, 2024</w:t>
      </w:r>
      <w:r>
        <w:rPr>
          <w:color w:val="000000"/>
          <w:szCs w:val="21"/>
        </w:rPr>
        <w:t>    Publishers Weekly / Spring Adult Preview / Spring 2025 Fiction &amp; Nonfiction Preview: Business &amp; Economics / </w:t>
      </w:r>
      <w:r>
        <w:fldChar w:fldCharType="begin"/>
      </w:r>
      <w:r>
        <w:instrText xml:space="preserve"> HYPERLINK "https://www.publishersweekly.com/pw/by-topic/new-titles/adult-announcements/article/96678-spring-2025-fiction-nonfiction-preview-business-economics.html" </w:instrText>
      </w:r>
      <w:r>
        <w:fldChar w:fldCharType="separate"/>
      </w:r>
      <w:r>
        <w:rPr>
          <w:rStyle w:val="12"/>
          <w:szCs w:val="21"/>
        </w:rPr>
        <w:t>LINK</w:t>
      </w:r>
      <w:r>
        <w:rPr>
          <w:rStyle w:val="12"/>
          <w:szCs w:val="21"/>
        </w:rPr>
        <w:fldChar w:fldCharType="end"/>
      </w:r>
    </w:p>
    <w:p w14:paraId="2FA3F85D">
      <w:pPr>
        <w:ind w:right="420"/>
        <w:rPr>
          <w:color w:val="000000"/>
          <w:szCs w:val="21"/>
        </w:rPr>
      </w:pPr>
    </w:p>
    <w:p w14:paraId="65A5E3FD">
      <w:pPr>
        <w:ind w:right="420"/>
        <w:rPr>
          <w:b/>
          <w:bCs/>
          <w:color w:val="000000"/>
          <w:szCs w:val="21"/>
        </w:rPr>
      </w:pPr>
    </w:p>
    <w:p w14:paraId="4DA0E9AE">
      <w:pPr>
        <w:shd w:val="clear" w:color="auto" w:fill="FFFFFF"/>
        <w:rPr>
          <w:color w:val="000000"/>
          <w:szCs w:val="21"/>
        </w:rPr>
      </w:pPr>
      <w:r>
        <w:rPr>
          <w:rFonts w:hint="eastAsia"/>
          <w:b/>
          <w:bCs/>
          <w:color w:val="000000"/>
          <w:szCs w:val="21"/>
        </w:rPr>
        <w:t>感</w:t>
      </w:r>
      <w:r>
        <w:rPr>
          <w:b/>
          <w:bCs/>
          <w:color w:val="000000"/>
          <w:szCs w:val="21"/>
        </w:rPr>
        <w:t>谢您的阅读！</w:t>
      </w:r>
    </w:p>
    <w:p w14:paraId="313187C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433171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14:paraId="470A9F5B">
      <w:pPr>
        <w:rPr>
          <w:b/>
          <w:color w:val="000000"/>
          <w:szCs w:val="21"/>
        </w:rPr>
      </w:pPr>
      <w:r>
        <w:rPr>
          <w:color w:val="000000"/>
          <w:szCs w:val="21"/>
        </w:rPr>
        <w:t>安德鲁·纳伯格联合国际有限公司北京代表处</w:t>
      </w:r>
    </w:p>
    <w:p w14:paraId="7D904E81">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420B303">
      <w:pPr>
        <w:rPr>
          <w:b/>
          <w:color w:val="000000"/>
          <w:szCs w:val="21"/>
        </w:rPr>
      </w:pPr>
      <w:r>
        <w:rPr>
          <w:color w:val="000000"/>
          <w:szCs w:val="21"/>
        </w:rPr>
        <w:t>电话：010-82504106, 传真：010-82504200</w:t>
      </w:r>
    </w:p>
    <w:p w14:paraId="15802F38">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71A0228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27587A51">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08594BF9">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64C43B10">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571ACA1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9C71F02">
      <w:pPr>
        <w:shd w:val="clear" w:color="auto" w:fill="FFFFFF"/>
        <w:rPr>
          <w:rFonts w:ascii="Calibri" w:hAnsi="Calibri"/>
          <w:color w:val="000000"/>
        </w:rPr>
      </w:pPr>
      <w:r>
        <w:rPr>
          <w:color w:val="000000"/>
          <w:szCs w:val="21"/>
        </w:rPr>
        <w:t>微信订阅号：ANABJ2002</w:t>
      </w:r>
    </w:p>
    <w:p w14:paraId="26FD5CFB">
      <w:pPr>
        <w:widowControl/>
        <w:jc w:val="left"/>
        <w:rPr>
          <w:color w:val="000000"/>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anchor>
        </w:drawing>
      </w:r>
    </w:p>
    <w:p w14:paraId="60E4C713">
      <w:pPr>
        <w:shd w:val="clear" w:color="auto" w:fill="FFFFFF"/>
        <w:rPr>
          <w:color w:val="000000"/>
        </w:rPr>
      </w:pPr>
    </w:p>
    <w:p w14:paraId="43B5FF17">
      <w:pPr>
        <w:ind w:right="420"/>
        <w:rPr>
          <w:color w:val="00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147A">
    <w:pPr>
      <w:pBdr>
        <w:bottom w:val="single" w:color="auto" w:sz="6" w:space="1"/>
      </w:pBdr>
      <w:jc w:val="center"/>
      <w:rPr>
        <w:rFonts w:ascii="方正姚体" w:eastAsia="方正姚体"/>
        <w:sz w:val="18"/>
      </w:rPr>
    </w:pPr>
  </w:p>
  <w:p w14:paraId="48053202">
    <w:pPr>
      <w:jc w:val="center"/>
      <w:rPr>
        <w:rFonts w:ascii="方正姚体" w:eastAsia="方正姚体"/>
        <w:sz w:val="18"/>
      </w:rPr>
    </w:pPr>
  </w:p>
  <w:p w14:paraId="0A5C5E95">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4A5242B">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14:paraId="1E693547">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452DAC59">
    <w:pPr>
      <w:pStyle w:val="5"/>
      <w:jc w:val="center"/>
      <w:rPr>
        <w:rFonts w:eastAsia="方正姚体"/>
      </w:rPr>
    </w:pPr>
  </w:p>
  <w:p w14:paraId="0439BE15">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C93A">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526E8F75">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57E12"/>
    <w:rsid w:val="0007134B"/>
    <w:rsid w:val="000911ED"/>
    <w:rsid w:val="000C4196"/>
    <w:rsid w:val="000D014A"/>
    <w:rsid w:val="000D0507"/>
    <w:rsid w:val="000E2488"/>
    <w:rsid w:val="000E6D3C"/>
    <w:rsid w:val="000E6F39"/>
    <w:rsid w:val="00122107"/>
    <w:rsid w:val="00132346"/>
    <w:rsid w:val="001616BB"/>
    <w:rsid w:val="001909FF"/>
    <w:rsid w:val="001C2916"/>
    <w:rsid w:val="002258FA"/>
    <w:rsid w:val="002565E2"/>
    <w:rsid w:val="0025713B"/>
    <w:rsid w:val="00277DA9"/>
    <w:rsid w:val="00283CA5"/>
    <w:rsid w:val="002A2F14"/>
    <w:rsid w:val="002A5D34"/>
    <w:rsid w:val="002B034A"/>
    <w:rsid w:val="002B69B5"/>
    <w:rsid w:val="002C18CF"/>
    <w:rsid w:val="002C1EAA"/>
    <w:rsid w:val="002C2A2B"/>
    <w:rsid w:val="002C4876"/>
    <w:rsid w:val="002E289E"/>
    <w:rsid w:val="002E572B"/>
    <w:rsid w:val="00314459"/>
    <w:rsid w:val="00331A1E"/>
    <w:rsid w:val="0038454B"/>
    <w:rsid w:val="003B2887"/>
    <w:rsid w:val="003C3AB8"/>
    <w:rsid w:val="003C4F33"/>
    <w:rsid w:val="00403389"/>
    <w:rsid w:val="004119B3"/>
    <w:rsid w:val="0044597B"/>
    <w:rsid w:val="004E2848"/>
    <w:rsid w:val="004F057E"/>
    <w:rsid w:val="00501905"/>
    <w:rsid w:val="005028C7"/>
    <w:rsid w:val="005110CB"/>
    <w:rsid w:val="00523DF7"/>
    <w:rsid w:val="005406F9"/>
    <w:rsid w:val="00553EBE"/>
    <w:rsid w:val="00595A64"/>
    <w:rsid w:val="006330BC"/>
    <w:rsid w:val="00637DA7"/>
    <w:rsid w:val="00660E38"/>
    <w:rsid w:val="00693B17"/>
    <w:rsid w:val="006B4DBE"/>
    <w:rsid w:val="006D2D0A"/>
    <w:rsid w:val="006E1D26"/>
    <w:rsid w:val="00702E0E"/>
    <w:rsid w:val="007266C6"/>
    <w:rsid w:val="0072754E"/>
    <w:rsid w:val="00757985"/>
    <w:rsid w:val="007674C6"/>
    <w:rsid w:val="0077141A"/>
    <w:rsid w:val="007B644F"/>
    <w:rsid w:val="007B65FA"/>
    <w:rsid w:val="007C4665"/>
    <w:rsid w:val="007C61F4"/>
    <w:rsid w:val="007D2630"/>
    <w:rsid w:val="007D53F3"/>
    <w:rsid w:val="007E4F76"/>
    <w:rsid w:val="008216B5"/>
    <w:rsid w:val="008249F3"/>
    <w:rsid w:val="0084779C"/>
    <w:rsid w:val="00850886"/>
    <w:rsid w:val="00886A6F"/>
    <w:rsid w:val="0089749D"/>
    <w:rsid w:val="008B0736"/>
    <w:rsid w:val="008C6F1C"/>
    <w:rsid w:val="008D4F49"/>
    <w:rsid w:val="00921FAC"/>
    <w:rsid w:val="009221C6"/>
    <w:rsid w:val="00936274"/>
    <w:rsid w:val="00940B59"/>
    <w:rsid w:val="00947857"/>
    <w:rsid w:val="00956D34"/>
    <w:rsid w:val="0098379A"/>
    <w:rsid w:val="009C7E8B"/>
    <w:rsid w:val="009D73C2"/>
    <w:rsid w:val="00A21247"/>
    <w:rsid w:val="00A300AD"/>
    <w:rsid w:val="00A507B9"/>
    <w:rsid w:val="00A85B48"/>
    <w:rsid w:val="00AB14EF"/>
    <w:rsid w:val="00AB6543"/>
    <w:rsid w:val="00AD7F6A"/>
    <w:rsid w:val="00AF0AB9"/>
    <w:rsid w:val="00B21FE0"/>
    <w:rsid w:val="00B30FF6"/>
    <w:rsid w:val="00B36A27"/>
    <w:rsid w:val="00B656B7"/>
    <w:rsid w:val="00BC7BE2"/>
    <w:rsid w:val="00BD0E22"/>
    <w:rsid w:val="00C5134C"/>
    <w:rsid w:val="00C710F6"/>
    <w:rsid w:val="00C808D5"/>
    <w:rsid w:val="00C86C59"/>
    <w:rsid w:val="00CA075C"/>
    <w:rsid w:val="00CA184C"/>
    <w:rsid w:val="00D33197"/>
    <w:rsid w:val="00D81694"/>
    <w:rsid w:val="00D95763"/>
    <w:rsid w:val="00DA2DB7"/>
    <w:rsid w:val="00DB5000"/>
    <w:rsid w:val="00DD21C2"/>
    <w:rsid w:val="00DD30D6"/>
    <w:rsid w:val="00DE2DA4"/>
    <w:rsid w:val="00E8407F"/>
    <w:rsid w:val="00E8521B"/>
    <w:rsid w:val="00EA7092"/>
    <w:rsid w:val="00ED0E2A"/>
    <w:rsid w:val="00ED39D5"/>
    <w:rsid w:val="00F04EEF"/>
    <w:rsid w:val="00F725C7"/>
    <w:rsid w:val="00F9434A"/>
    <w:rsid w:val="00FB0BD3"/>
    <w:rsid w:val="00FC1F77"/>
    <w:rsid w:val="00FE6EBC"/>
    <w:rsid w:val="00FF13CD"/>
    <w:rsid w:val="0FFA3C1C"/>
    <w:rsid w:val="7C7F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已访问的超链接1"/>
    <w:qFormat/>
    <w:uiPriority w:val="0"/>
    <w:rPr>
      <w:color w:val="800080"/>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character" w:customStyle="1" w:styleId="17">
    <w:name w:val="标题 2 Char"/>
    <w:basedOn w:val="10"/>
    <w:link w:val="3"/>
    <w:semiHidden/>
    <w:qFormat/>
    <w:uiPriority w:val="0"/>
    <w:rPr>
      <w:rFonts w:asciiTheme="majorHAnsi" w:hAnsiTheme="majorHAnsi" w:eastAsiaTheme="majorEastAsia" w:cstheme="majorBidi"/>
      <w:b/>
      <w:bCs/>
      <w:kern w:val="2"/>
      <w:sz w:val="32"/>
      <w:szCs w:val="32"/>
    </w:rPr>
  </w:style>
  <w:style w:type="character" w:customStyle="1" w:styleId="18">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alltogether.swe.org/wp-content/uploads/2018/05/Sabina_Nawaz_400x400.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5C45F-8F4D-4112-BDEA-3E40AA82F29B}">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1736</Words>
  <Characters>2778</Characters>
  <Lines>36</Lines>
  <Paragraphs>10</Paragraphs>
  <TotalTime>67</TotalTime>
  <ScaleCrop>false</ScaleCrop>
  <LinksUpToDate>false</LinksUpToDate>
  <CharactersWithSpaces>3050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2024-12-24T02:07:00Z</dcterms:created>
  <dc:creator>Image</dc:creator>
  <cp:lastModifiedBy>堀  达</cp:lastModifiedBy>
  <cp:lastPrinted>2004-04-23T07:06:00Z</cp:lastPrinted>
  <dcterms:modified xsi:type="dcterms:W3CDTF">2025-02-08T07:02:11Z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eyJoZGlkIjoiODliMGI0ZjVkMGMwNTE0YTk5ZmVhMjgxMjExMTc1NGEiLCJ1c2VySWQiOiIyMjU0OTIyMjcifQ==</vt:lpwstr>
  </property>
  <property fmtid="{D5CDD505-2E9C-101B-9397-08002B2CF9AE}" pid="3" name="KSOProductBuildVer">
    <vt:lpwstr>2052-12.1.0.19770</vt:lpwstr>
  </property>
  <property fmtid="{D5CDD505-2E9C-101B-9397-08002B2CF9AE}" pid="4" name="ICV">
    <vt:lpwstr>B001908FFE794AF7BED4AA7E2258CF80_12</vt:lpwstr>
  </property>
</Properties>
</file>