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val="en-US" w:eastAsia="zh-CN"/>
        </w:rPr>
        <w:drawing>
          <wp:anchor distT="0" distB="0" distL="114300" distR="114300" simplePos="0" relativeHeight="251661312" behindDoc="0" locked="0" layoutInCell="1" allowOverlap="1">
            <wp:simplePos x="0" y="0"/>
            <wp:positionH relativeFrom="column">
              <wp:posOffset>4493895</wp:posOffset>
            </wp:positionH>
            <wp:positionV relativeFrom="paragraph">
              <wp:posOffset>82550</wp:posOffset>
            </wp:positionV>
            <wp:extent cx="1250950" cy="1902460"/>
            <wp:effectExtent l="0" t="0" r="6350" b="2540"/>
            <wp:wrapSquare wrapText="bothSides"/>
            <wp:docPr id="2" name="图片 2" descr="173224374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243746973"/>
                    <pic:cNvPicPr>
                      <a:picLocks noChangeAspect="1"/>
                    </pic:cNvPicPr>
                  </pic:nvPicPr>
                  <pic:blipFill>
                    <a:blip r:embed="rId6"/>
                    <a:stretch>
                      <a:fillRect/>
                    </a:stretch>
                  </pic:blipFill>
                  <pic:spPr>
                    <a:xfrm>
                      <a:off x="0" y="0"/>
                      <a:ext cx="1250950" cy="190246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弑母案</w:t>
      </w:r>
      <w:r>
        <w:rPr>
          <w:rFonts w:hint="default" w:ascii="Times New Roman" w:hAnsi="Times New Roman" w:cs="Times New Roman"/>
          <w:b/>
          <w:color w:val="000000"/>
          <w:szCs w:val="21"/>
          <w:lang w:eastAsia="zh-CN"/>
        </w:rPr>
        <w:t>》</w:t>
      </w:r>
    </w:p>
    <w:p w14:paraId="7C49F3A3">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A CASE OF MATRICIDE</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Graeme Macrae Burnet</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Saraband / Contraband</w:t>
      </w:r>
    </w:p>
    <w:p w14:paraId="7C03483C">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Blake Friedmann/ANA/Conor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288</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10</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1D70FD4D">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版权已授：西班牙</w:t>
      </w:r>
    </w:p>
    <w:p w14:paraId="12B22960">
      <w:pPr>
        <w:rPr>
          <w:rFonts w:hint="default" w:ascii="Times New Roman" w:hAnsi="Times New Roman" w:cs="Times New Roman"/>
          <w:b/>
          <w:bCs/>
          <w:color w:val="000000"/>
          <w:szCs w:val="21"/>
        </w:rPr>
      </w:pPr>
    </w:p>
    <w:p w14:paraId="13B7F5F4">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《卫报》2024年“值得期待的书”之一</w:t>
      </w:r>
    </w:p>
    <w:p w14:paraId="28CD702D">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《先驱报》2024年“年度精选”之一</w:t>
      </w:r>
      <w:bookmarkStart w:id="2" w:name="_GoBack"/>
      <w:bookmarkEnd w:id="2"/>
    </w:p>
    <w:p w14:paraId="7A704B4D">
      <w:pPr>
        <w:rPr>
          <w:rFonts w:hint="default" w:ascii="Times New Roman" w:hAnsi="Times New Roman" w:cs="Times New Roman"/>
          <w:b/>
          <w:bCs/>
          <w:color w:val="000000"/>
          <w:szCs w:val="21"/>
        </w:rPr>
      </w:pPr>
    </w:p>
    <w:p w14:paraId="5D100855">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p>
    <w:p w14:paraId="506B1A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在毫不起眼的法国小镇圣路易，一个神秘的陌生人在街上游荡；一位老妇人相信她的儿子</w:t>
      </w:r>
      <w:r>
        <w:rPr>
          <w:rFonts w:hint="default" w:ascii="Times New Roman" w:hAnsi="Times New Roman" w:cs="Times New Roman"/>
          <w:color w:val="000000"/>
          <w:szCs w:val="21"/>
          <w:lang w:val="en-US" w:eastAsia="zh-CN"/>
        </w:rPr>
        <w:t>正计划着要杀死她</w:t>
      </w:r>
      <w:r>
        <w:rPr>
          <w:rFonts w:hint="default" w:ascii="Times New Roman" w:hAnsi="Times New Roman" w:cs="Times New Roman"/>
          <w:color w:val="000000"/>
          <w:szCs w:val="21"/>
        </w:rPr>
        <w:t>；一位著名的制造商猝死。总督察乔治</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戈尔斯基在走访小镇旅店的间隙，思考着这些事件之间的联系，</w:t>
      </w:r>
      <w:r>
        <w:rPr>
          <w:rFonts w:hint="default" w:ascii="Times New Roman" w:hAnsi="Times New Roman" w:cs="Times New Roman"/>
          <w:color w:val="000000"/>
          <w:szCs w:val="21"/>
          <w:lang w:val="en-US" w:eastAsia="zh-CN"/>
        </w:rPr>
        <w:t>还一直为自己的家庭问题和生存问题焦头烂额。</w:t>
      </w:r>
    </w:p>
    <w:p w14:paraId="24FF2984">
      <w:pPr>
        <w:rPr>
          <w:rFonts w:hint="default" w:ascii="Times New Roman" w:hAnsi="Times New Roman" w:cs="Times New Roman"/>
          <w:color w:val="000000"/>
          <w:szCs w:val="21"/>
        </w:rPr>
      </w:pPr>
    </w:p>
    <w:p w14:paraId="272985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作者</w:t>
      </w:r>
      <w:r>
        <w:rPr>
          <w:rFonts w:hint="default" w:ascii="Times New Roman" w:hAnsi="Times New Roman" w:cs="Times New Roman"/>
          <w:color w:val="000000"/>
          <w:szCs w:val="21"/>
        </w:rPr>
        <w:t>在这部小说中再次揭开了小城镇生活体面的资产阶级外衣，这也是戈尔斯基</w:t>
      </w:r>
      <w:r>
        <w:rPr>
          <w:rFonts w:hint="default" w:ascii="Times New Roman" w:hAnsi="Times New Roman" w:cs="Times New Roman"/>
          <w:color w:val="000000"/>
          <w:szCs w:val="21"/>
          <w:lang w:val="en-US" w:eastAsia="zh-CN"/>
        </w:rPr>
        <w:t>探员</w:t>
      </w:r>
      <w:r>
        <w:rPr>
          <w:rFonts w:hint="default" w:ascii="Times New Roman" w:hAnsi="Times New Roman" w:cs="Times New Roman"/>
          <w:color w:val="000000"/>
          <w:szCs w:val="21"/>
        </w:rPr>
        <w:t>小说三部曲的收官之作。他在最微小的细节中注入了诙谐幽默的笔调，并深入到人物内心最阴暗的角落，但最重要的是，他的作品寓教于乐，深刻而感人。</w:t>
      </w:r>
    </w:p>
    <w:p w14:paraId="639EC6F9">
      <w:pPr>
        <w:rPr>
          <w:rFonts w:hint="default" w:ascii="Times New Roman" w:hAnsi="Times New Roman" w:cs="Times New Roman"/>
          <w:color w:val="000000"/>
          <w:szCs w:val="21"/>
        </w:rPr>
      </w:pPr>
    </w:p>
    <w:p w14:paraId="3F88050E">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0B20F0D0">
      <w:pPr>
        <w:rPr>
          <w:rFonts w:hint="default" w:ascii="Times New Roman" w:hAnsi="Times New Roman" w:cs="Times New Roman"/>
          <w:b/>
          <w:bCs/>
          <w:color w:val="000000"/>
          <w:szCs w:val="21"/>
        </w:rPr>
      </w:pPr>
    </w:p>
    <w:p w14:paraId="168C645A">
      <w:pPr>
        <w:autoSpaceDE w:val="0"/>
        <w:autoSpaceDN w:val="0"/>
        <w:adjustRightInd w:val="0"/>
        <w:ind w:firstLine="420" w:firstLineChars="200"/>
        <w:rPr>
          <w:rFonts w:hint="default" w:ascii="Times New Roman" w:hAnsi="Times New Roman" w:cs="Times New Roman"/>
          <w:iCs/>
          <w:color w:val="000000"/>
          <w:kern w:val="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243965" cy="1866265"/>
            <wp:effectExtent l="0" t="0" r="635" b="635"/>
            <wp:wrapSquare wrapText="bothSides"/>
            <wp:docPr id="12120787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78778"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3965" cy="1866265"/>
                    </a:xfrm>
                    <a:prstGeom prst="rect">
                      <a:avLst/>
                    </a:prstGeom>
                    <a:noFill/>
                    <a:ln>
                      <a:noFill/>
                    </a:ln>
                  </pic:spPr>
                </pic:pic>
              </a:graphicData>
            </a:graphic>
          </wp:anchor>
        </w:drawing>
      </w:r>
      <w:r>
        <w:rPr>
          <w:rFonts w:hint="default" w:ascii="Times New Roman" w:hAnsi="Times New Roman" w:cs="Times New Roman"/>
          <w:b/>
          <w:iCs/>
          <w:color w:val="000000"/>
          <w:kern w:val="0"/>
          <w:szCs w:val="21"/>
        </w:rPr>
        <w:t>格雷姆·麦克雷·伯内特（</w:t>
      </w:r>
      <w:r>
        <w:rPr>
          <w:rFonts w:hint="default" w:ascii="Times New Roman" w:hAnsi="Times New Roman" w:cs="Times New Roman"/>
          <w:b/>
        </w:rPr>
        <w:t>Graeme Macrae Burnet</w:t>
      </w:r>
      <w:r>
        <w:rPr>
          <w:rFonts w:hint="default" w:ascii="Times New Roman" w:hAnsi="Times New Roman" w:cs="Times New Roman"/>
          <w:b/>
          <w:iCs/>
          <w:color w:val="000000"/>
          <w:kern w:val="0"/>
          <w:szCs w:val="21"/>
        </w:rPr>
        <w:t>）</w:t>
      </w:r>
      <w:r>
        <w:rPr>
          <w:rFonts w:hint="default" w:ascii="Times New Roman" w:hAnsi="Times New Roman" w:cs="Times New Roman"/>
          <w:iCs/>
          <w:color w:val="000000"/>
          <w:kern w:val="0"/>
          <w:szCs w:val="21"/>
        </w:rPr>
        <w:t>在艾尔郡（</w:t>
      </w:r>
      <w:r>
        <w:rPr>
          <w:rFonts w:hint="default" w:ascii="Times New Roman" w:hAnsi="Times New Roman" w:cs="Times New Roman"/>
        </w:rPr>
        <w:t>Ayrshire）</w:t>
      </w:r>
      <w:r>
        <w:rPr>
          <w:rFonts w:hint="default" w:ascii="Times New Roman" w:hAnsi="Times New Roman" w:cs="Times New Roman"/>
          <w:iCs/>
          <w:color w:val="000000"/>
          <w:kern w:val="0"/>
          <w:szCs w:val="21"/>
        </w:rPr>
        <w:t>的基马诺克</w:t>
      </w:r>
      <w:r>
        <w:rPr>
          <w:rFonts w:hint="default" w:ascii="Times New Roman" w:hAnsi="Times New Roman" w:cs="Times New Roman"/>
          <w:iCs/>
          <w:color w:val="000000"/>
          <w:kern w:val="0"/>
          <w:szCs w:val="21"/>
          <w:lang w:eastAsia="zh-CN"/>
        </w:rPr>
        <w:t>（</w:t>
      </w:r>
      <w:r>
        <w:rPr>
          <w:rFonts w:hint="default" w:ascii="Times New Roman" w:hAnsi="Times New Roman" w:cs="Times New Roman"/>
          <w:iCs/>
          <w:color w:val="000000"/>
          <w:kern w:val="0"/>
          <w:szCs w:val="21"/>
        </w:rPr>
        <w:t>Kilmarnock</w:t>
      </w:r>
      <w:r>
        <w:rPr>
          <w:rFonts w:hint="default" w:ascii="Times New Roman" w:hAnsi="Times New Roman" w:cs="Times New Roman"/>
          <w:iCs/>
          <w:color w:val="000000"/>
          <w:kern w:val="0"/>
          <w:szCs w:val="21"/>
          <w:lang w:eastAsia="zh-CN"/>
        </w:rPr>
        <w:t>）</w:t>
      </w:r>
      <w:r>
        <w:rPr>
          <w:rFonts w:hint="default" w:ascii="Times New Roman" w:hAnsi="Times New Roman" w:cs="Times New Roman"/>
          <w:iCs/>
          <w:color w:val="000000"/>
          <w:kern w:val="0"/>
          <w:szCs w:val="21"/>
        </w:rPr>
        <w:t>长大，现在生活在格拉斯哥。他还在捷克、法国、葡萄牙和伦敦生活过。</w:t>
      </w:r>
    </w:p>
    <w:p w14:paraId="4FC7BAFF">
      <w:pPr>
        <w:autoSpaceDE w:val="0"/>
        <w:autoSpaceDN w:val="0"/>
        <w:adjustRightInd w:val="0"/>
        <w:ind w:firstLine="420" w:firstLineChars="200"/>
        <w:rPr>
          <w:rFonts w:hint="default" w:ascii="Times New Roman" w:hAnsi="Times New Roman" w:cs="Times New Roman"/>
          <w:iCs/>
          <w:color w:val="000000"/>
          <w:kern w:val="0"/>
          <w:szCs w:val="21"/>
        </w:rPr>
      </w:pPr>
    </w:p>
    <w:p w14:paraId="7F310E14">
      <w:pPr>
        <w:autoSpaceDE w:val="0"/>
        <w:autoSpaceDN w:val="0"/>
        <w:adjustRightInd w:val="0"/>
        <w:ind w:firstLine="420" w:firstLineChars="200"/>
        <w:rPr>
          <w:rFonts w:hint="default" w:ascii="Times New Roman" w:hAnsi="Times New Roman" w:cs="Times New Roman"/>
          <w:iCs/>
          <w:color w:val="000000"/>
          <w:kern w:val="0"/>
          <w:szCs w:val="21"/>
        </w:rPr>
      </w:pPr>
      <w:r>
        <w:rPr>
          <w:rFonts w:hint="default" w:ascii="Times New Roman" w:hAnsi="Times New Roman" w:cs="Times New Roman"/>
          <w:iCs/>
          <w:color w:val="000000"/>
          <w:kern w:val="0"/>
          <w:szCs w:val="21"/>
        </w:rPr>
        <w:t>他的处女作《阿黛尔·贝多的失踪》（</w:t>
      </w:r>
      <w:r>
        <w:rPr>
          <w:rFonts w:hint="default" w:ascii="Times New Roman" w:hAnsi="Times New Roman" w:cs="Times New Roman"/>
        </w:rPr>
        <w:t>THE DISAPPEARANCE OF ADÈLE BEDEAU</w:t>
      </w:r>
      <w:r>
        <w:rPr>
          <w:rFonts w:hint="default" w:ascii="Times New Roman" w:hAnsi="Times New Roman" w:cs="Times New Roman"/>
          <w:iCs/>
          <w:color w:val="000000"/>
          <w:kern w:val="0"/>
          <w:szCs w:val="21"/>
        </w:rPr>
        <w:t>）（由</w:t>
      </w:r>
      <w:r>
        <w:rPr>
          <w:rFonts w:hint="default" w:ascii="Times New Roman" w:hAnsi="Times New Roman" w:cs="Times New Roman"/>
        </w:rPr>
        <w:t>Saraband于2014年出版</w:t>
      </w:r>
      <w:r>
        <w:rPr>
          <w:rFonts w:hint="default" w:ascii="Times New Roman" w:hAnsi="Times New Roman" w:cs="Times New Roman"/>
          <w:iCs/>
          <w:color w:val="000000"/>
          <w:kern w:val="0"/>
          <w:szCs w:val="21"/>
        </w:rPr>
        <w:t>）获得了苏格兰图书信托基金会（Scottish Book Trust）评选的新秀作家奖并入围韦佛顿阅读奖（Waverton Good Read）初选名单。他的第二部小说戈尔斯基（</w:t>
      </w:r>
      <w:r>
        <w:rPr>
          <w:rFonts w:hint="default" w:ascii="Times New Roman" w:hAnsi="Times New Roman" w:cs="Times New Roman"/>
        </w:rPr>
        <w:t>Gorski</w:t>
      </w:r>
      <w:r>
        <w:rPr>
          <w:rFonts w:hint="default" w:ascii="Times New Roman" w:hAnsi="Times New Roman" w:cs="Times New Roman"/>
          <w:iCs/>
          <w:color w:val="000000"/>
          <w:kern w:val="0"/>
          <w:szCs w:val="21"/>
        </w:rPr>
        <w:t>）探员小说（</w:t>
      </w:r>
      <w:r>
        <w:rPr>
          <w:rFonts w:hint="default" w:ascii="Times New Roman" w:hAnsi="Times New Roman" w:cs="Times New Roman"/>
        </w:rPr>
        <w:t>THE ACCIDENT ON THE A35）在2017年出版。</w:t>
      </w:r>
      <w:r>
        <w:rPr>
          <w:rFonts w:hint="default" w:ascii="Times New Roman" w:hAnsi="Times New Roman" w:cs="Times New Roman"/>
          <w:iCs/>
          <w:color w:val="000000"/>
          <w:kern w:val="0"/>
          <w:szCs w:val="21"/>
        </w:rPr>
        <w:t>格雷姆精彩绝伦的历史小说《他的血腥计划》（</w:t>
      </w:r>
      <w:r>
        <w:rPr>
          <w:rFonts w:hint="default" w:ascii="Times New Roman" w:hAnsi="Times New Roman" w:cs="Times New Roman"/>
        </w:rPr>
        <w:t>HIS BLOODY PROJECT</w:t>
      </w:r>
      <w:r>
        <w:rPr>
          <w:rFonts w:hint="default" w:ascii="Times New Roman" w:hAnsi="Times New Roman" w:cs="Times New Roman"/>
          <w:iCs/>
          <w:color w:val="000000"/>
          <w:kern w:val="0"/>
          <w:szCs w:val="21"/>
        </w:rPr>
        <w:t>）（由</w:t>
      </w:r>
      <w:r>
        <w:rPr>
          <w:rFonts w:hint="default" w:ascii="Times New Roman" w:hAnsi="Times New Roman" w:cs="Times New Roman"/>
        </w:rPr>
        <w:t>Saraband于2015年出版）获得了圣安德鲁十字年度社会小说奖（Saltire Society Fiction Book of the Year Award）并入围布克奖 (Booker Prize)和</w:t>
      </w:r>
      <w:r>
        <w:rPr>
          <w:rFonts w:hint="default" w:ascii="Times New Roman" w:hAnsi="Times New Roman" w:cs="Times New Roman"/>
          <w:iCs/>
          <w:color w:val="000000"/>
          <w:kern w:val="0"/>
          <w:szCs w:val="21"/>
        </w:rPr>
        <w:t>洛杉矶时报图书奖 (Los Angeles Times Book Prize)决选名单。该作的出版在全球多个国家获得了极高的评价，其中电影版权在洽谈，剧院作品也正在制作中。格雷姆成为了全球许多节庆上备受欢迎的嘉宾并总是被各种各样的活动邀请。</w:t>
      </w:r>
    </w:p>
    <w:p w14:paraId="4CDAFD9F">
      <w:pPr>
        <w:rPr>
          <w:rFonts w:hint="default" w:ascii="Times New Roman" w:hAnsi="Times New Roman" w:cs="Times New Roman"/>
          <w:color w:val="000000"/>
          <w:szCs w:val="21"/>
        </w:rPr>
      </w:pPr>
    </w:p>
    <w:p w14:paraId="08409D46">
      <w:pPr>
        <w:rPr>
          <w:rFonts w:hint="default" w:ascii="Times New Roman" w:hAnsi="Times New Roman" w:cs="Times New Roman"/>
          <w:color w:val="000000"/>
          <w:szCs w:val="21"/>
        </w:rPr>
      </w:pPr>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51B4E0F">
      <w:pPr>
        <w:rPr>
          <w:rFonts w:hint="default" w:ascii="Times New Roman" w:hAnsi="Times New Roman" w:cs="Times New Roman"/>
          <w:color w:val="000000"/>
          <w:szCs w:val="21"/>
        </w:rPr>
      </w:pPr>
    </w:p>
    <w:p w14:paraId="551133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弑母案</w:t>
      </w:r>
      <w:r>
        <w:rPr>
          <w:rFonts w:hint="default" w:ascii="Times New Roman" w:hAnsi="Times New Roman" w:cs="Times New Roman"/>
          <w:color w:val="000000"/>
          <w:szCs w:val="21"/>
        </w:rPr>
        <w:t>》是一部想象深刻、实现完美的小说，</w:t>
      </w:r>
      <w:r>
        <w:rPr>
          <w:rFonts w:hint="default" w:ascii="Times New Roman" w:hAnsi="Times New Roman" w:cs="Times New Roman"/>
          <w:color w:val="000000"/>
          <w:szCs w:val="21"/>
          <w:lang w:val="en-US" w:eastAsia="zh-CN"/>
        </w:rPr>
        <w:t>带给读者眩晕痴迷、</w:t>
      </w:r>
      <w:r>
        <w:rPr>
          <w:rFonts w:hint="default" w:ascii="Times New Roman" w:hAnsi="Times New Roman" w:cs="Times New Roman"/>
          <w:color w:val="000000"/>
          <w:szCs w:val="21"/>
        </w:rPr>
        <w:t>身临其境</w:t>
      </w:r>
      <w:r>
        <w:rPr>
          <w:rFonts w:hint="default" w:ascii="Times New Roman" w:hAnsi="Times New Roman" w:cs="Times New Roman"/>
          <w:color w:val="000000"/>
          <w:szCs w:val="21"/>
          <w:lang w:val="en-US" w:eastAsia="zh-CN"/>
        </w:rPr>
        <w:t>的阅读体验。作者</w:t>
      </w:r>
      <w:r>
        <w:rPr>
          <w:rFonts w:hint="default" w:ascii="Times New Roman" w:hAnsi="Times New Roman" w:cs="Times New Roman"/>
          <w:color w:val="000000"/>
          <w:szCs w:val="21"/>
        </w:rPr>
        <w:t>麦克雷</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伯内特的戈尔斯基</w:t>
      </w:r>
      <w:r>
        <w:rPr>
          <w:rFonts w:hint="default" w:ascii="Times New Roman" w:hAnsi="Times New Roman" w:cs="Times New Roman"/>
          <w:color w:val="000000"/>
          <w:szCs w:val="21"/>
          <w:lang w:val="en-US" w:eastAsia="zh-CN"/>
        </w:rPr>
        <w:t>探员系列</w:t>
      </w:r>
      <w:r>
        <w:rPr>
          <w:rFonts w:hint="default" w:ascii="Times New Roman" w:hAnsi="Times New Roman" w:cs="Times New Roman"/>
          <w:color w:val="000000"/>
          <w:szCs w:val="21"/>
        </w:rPr>
        <w:t>小说</w:t>
      </w:r>
      <w:r>
        <w:rPr>
          <w:rFonts w:hint="default" w:ascii="Times New Roman" w:hAnsi="Times New Roman" w:cs="Times New Roman"/>
          <w:color w:val="000000"/>
          <w:szCs w:val="21"/>
          <w:lang w:val="en-US" w:eastAsia="zh-CN"/>
        </w:rPr>
        <w:t>在目前成就的基础上，创造出了令人叹为观止的结尾。</w:t>
      </w:r>
      <w:r>
        <w:rPr>
          <w:rFonts w:hint="default" w:ascii="Times New Roman" w:hAnsi="Times New Roman" w:cs="Times New Roman"/>
          <w:color w:val="000000"/>
          <w:szCs w:val="21"/>
        </w:rPr>
        <w:t>悲剧性、电影感、</w:t>
      </w:r>
      <w:r>
        <w:rPr>
          <w:rFonts w:hint="default" w:ascii="Times New Roman" w:hAnsi="Times New Roman" w:cs="Times New Roman"/>
          <w:color w:val="000000"/>
          <w:szCs w:val="21"/>
          <w:lang w:val="en-US" w:eastAsia="zh-CN"/>
        </w:rPr>
        <w:t>剧情的连贯性——这些特点</w:t>
      </w:r>
      <w:r>
        <w:rPr>
          <w:rFonts w:hint="default" w:ascii="Times New Roman" w:hAnsi="Times New Roman" w:cs="Times New Roman"/>
          <w:color w:val="000000"/>
          <w:szCs w:val="21"/>
        </w:rPr>
        <w:t>标志着当代犯罪小说的新标准。对于任何想要寻找真正雄心勃勃的犯罪小说的</w:t>
      </w:r>
      <w:r>
        <w:rPr>
          <w:rFonts w:hint="default" w:ascii="Times New Roman" w:hAnsi="Times New Roman" w:cs="Times New Roman"/>
          <w:color w:val="000000"/>
          <w:szCs w:val="21"/>
          <w:lang w:val="en-US" w:eastAsia="zh-CN"/>
        </w:rPr>
        <w:t>读者</w:t>
      </w:r>
      <w:r>
        <w:rPr>
          <w:rFonts w:hint="default" w:ascii="Times New Roman" w:hAnsi="Times New Roman" w:cs="Times New Roman"/>
          <w:color w:val="000000"/>
          <w:szCs w:val="21"/>
        </w:rPr>
        <w:t>来说，这本书都是一份礼物。</w:t>
      </w:r>
      <w:r>
        <w:rPr>
          <w:rFonts w:hint="default" w:ascii="Times New Roman" w:hAnsi="Times New Roman" w:cs="Times New Roman"/>
          <w:color w:val="000000"/>
          <w:szCs w:val="21"/>
          <w:lang w:eastAsia="zh-CN"/>
        </w:rPr>
        <w:t>”</w:t>
      </w:r>
    </w:p>
    <w:p w14:paraId="36D957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马丁</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麦金尼斯（Martin MacInnes），布克奖得主，著有《在</w:t>
      </w:r>
      <w:r>
        <w:rPr>
          <w:rFonts w:hint="default" w:ascii="Times New Roman" w:hAnsi="Times New Roman" w:cs="Times New Roman"/>
          <w:color w:val="000000"/>
          <w:szCs w:val="21"/>
          <w:lang w:val="en-US" w:eastAsia="zh-CN"/>
        </w:rPr>
        <w:t>上升中</w:t>
      </w:r>
      <w:r>
        <w:rPr>
          <w:rFonts w:hint="default" w:ascii="Times New Roman" w:hAnsi="Times New Roman" w:cs="Times New Roman"/>
          <w:color w:val="000000"/>
          <w:szCs w:val="21"/>
        </w:rPr>
        <w:t>》（</w:t>
      </w:r>
      <w:r>
        <w:rPr>
          <w:rFonts w:hint="default" w:ascii="Times New Roman" w:hAnsi="Times New Roman" w:cs="Times New Roman"/>
          <w:i/>
          <w:iCs/>
          <w:color w:val="000000"/>
          <w:szCs w:val="21"/>
        </w:rPr>
        <w:t>I</w:t>
      </w:r>
      <w:r>
        <w:rPr>
          <w:rFonts w:hint="default" w:ascii="Times New Roman" w:hAnsi="Times New Roman" w:cs="Times New Roman"/>
          <w:i/>
          <w:iCs/>
          <w:color w:val="000000"/>
          <w:szCs w:val="21"/>
          <w:lang w:val="en-US" w:eastAsia="zh-CN"/>
        </w:rPr>
        <w:t>n</w:t>
      </w:r>
      <w:r>
        <w:rPr>
          <w:rFonts w:hint="default" w:ascii="Times New Roman" w:hAnsi="Times New Roman" w:cs="Times New Roman"/>
          <w:i/>
          <w:iCs/>
          <w:color w:val="000000"/>
          <w:szCs w:val="21"/>
        </w:rPr>
        <w:t xml:space="preserve"> A</w:t>
      </w:r>
      <w:r>
        <w:rPr>
          <w:rFonts w:hint="default" w:ascii="Times New Roman" w:hAnsi="Times New Roman" w:cs="Times New Roman"/>
          <w:i/>
          <w:iCs/>
          <w:color w:val="000000"/>
          <w:szCs w:val="21"/>
          <w:lang w:val="en-US" w:eastAsia="zh-CN"/>
        </w:rPr>
        <w:t>scension</w:t>
      </w:r>
      <w:r>
        <w:rPr>
          <w:rFonts w:hint="default" w:ascii="Times New Roman" w:hAnsi="Times New Roman" w:cs="Times New Roman"/>
          <w:color w:val="000000"/>
          <w:szCs w:val="21"/>
        </w:rPr>
        <w:t>）</w:t>
      </w:r>
    </w:p>
    <w:p w14:paraId="37D21844">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p>
    <w:p w14:paraId="71FD63C0">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ascii="Times New Roman" w:hAnsi="Times New Roman" w:cs="Times New Roman"/>
          <w:color w:val="000000"/>
          <w:kern w:val="0"/>
          <w:szCs w:val="21"/>
          <w:shd w:val="clear" w:color="auto" w:fill="FFFFFF"/>
          <w:lang w:eastAsia="zh-CN"/>
        </w:rPr>
      </w:pP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将心理惊悚和法国圣路易小镇的生活巧妙地融为一体</w:t>
      </w: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小说对官僚主义和乡土腐朽的描写令人信服。该系列的粉丝们一定会很满意。</w:t>
      </w:r>
      <w:r>
        <w:rPr>
          <w:rFonts w:hint="default" w:ascii="Times New Roman" w:hAnsi="Times New Roman" w:cs="Times New Roman"/>
          <w:color w:val="000000"/>
          <w:kern w:val="0"/>
          <w:szCs w:val="21"/>
          <w:shd w:val="clear" w:color="auto" w:fill="FFFFFF"/>
          <w:lang w:eastAsia="zh-CN"/>
        </w:rPr>
        <w:t>”</w:t>
      </w:r>
    </w:p>
    <w:p w14:paraId="79DBC0C4">
      <w:pPr>
        <w:widowControl/>
        <w:shd w:val="clear" w:color="auto" w:fill="FFFFFF"/>
        <w:spacing w:line="330" w:lineRule="atLeast"/>
        <w:jc w:val="right"/>
        <w:rPr>
          <w:rFonts w:hint="default" w:ascii="Times New Roman" w:hAnsi="Times New Roman" w:cs="Times New Roman"/>
          <w:b/>
          <w:color w:val="000000"/>
        </w:rPr>
      </w:pP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出版商周刊</w:t>
      </w:r>
      <w:r>
        <w:rPr>
          <w:rFonts w:hint="default" w:ascii="Times New Roman" w:hAnsi="Times New Roman" w:cs="Times New Roman"/>
          <w:color w:val="000000"/>
          <w:kern w:val="0"/>
          <w:szCs w:val="21"/>
          <w:shd w:val="clear" w:color="auto" w:fill="FFFFFF"/>
          <w:lang w:eastAsia="zh-CN"/>
        </w:rPr>
        <w:t>》</w:t>
      </w:r>
    </w:p>
    <w:p w14:paraId="18CC2E5A">
      <w:pPr>
        <w:rPr>
          <w:rFonts w:hint="default" w:ascii="Times New Roman" w:hAnsi="Times New Roman" w:cs="Times New Roman"/>
          <w:b/>
          <w:color w:val="000000"/>
        </w:rPr>
      </w:pPr>
    </w:p>
    <w:p w14:paraId="10EBF21C">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4B162F"/>
    <w:rsid w:val="2C5142E1"/>
    <w:rsid w:val="2FBB5323"/>
    <w:rsid w:val="30DC13F0"/>
    <w:rsid w:val="31335122"/>
    <w:rsid w:val="362D6CBA"/>
    <w:rsid w:val="368055A2"/>
    <w:rsid w:val="36B36BBA"/>
    <w:rsid w:val="36B97AE5"/>
    <w:rsid w:val="38D64782"/>
    <w:rsid w:val="38EA0260"/>
    <w:rsid w:val="3A133C1C"/>
    <w:rsid w:val="3C563F4C"/>
    <w:rsid w:val="3C634800"/>
    <w:rsid w:val="3C70398D"/>
    <w:rsid w:val="3DAC00D1"/>
    <w:rsid w:val="3E1321C9"/>
    <w:rsid w:val="40BC53EC"/>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DAC291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1057</Words>
  <Characters>1607</Characters>
  <Lines>6</Lines>
  <Paragraphs>1</Paragraphs>
  <TotalTime>1</TotalTime>
  <ScaleCrop>false</ScaleCrop>
  <LinksUpToDate>false</LinksUpToDate>
  <CharactersWithSpaces>1667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2025-02-18T08:42:16Z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