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99060</wp:posOffset>
            </wp:positionV>
            <wp:extent cx="1326515" cy="1903095"/>
            <wp:effectExtent l="0" t="0" r="6985" b="1905"/>
            <wp:wrapSquare wrapText="bothSides"/>
            <wp:docPr id="15682515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51569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笔尖炼金术：从创作到变现的写作实战指南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英文书名：PITCH CRAFT</w:t>
      </w:r>
      <w:r>
        <w:rPr>
          <w:rFonts w:hint="eastAsia"/>
          <w:b/>
          <w:color w:val="000000"/>
          <w:szCs w:val="21"/>
        </w:rPr>
        <w:t xml:space="preserve">: </w:t>
      </w:r>
      <w:r>
        <w:rPr>
          <w:b/>
          <w:color w:val="000000"/>
          <w:szCs w:val="21"/>
        </w:rPr>
        <w:t>The Writer's Guide to Getting Agented, Published, and Paid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者：Laura Goode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Ten Speed Press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Crown/ANA/Jessica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256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DAE10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阅读与写作</w:t>
      </w:r>
    </w:p>
    <w:p w14:paraId="19AA04FC">
      <w:pPr>
        <w:rPr>
          <w:b/>
          <w:bCs/>
          <w:color w:val="000000"/>
          <w:szCs w:val="21"/>
        </w:rPr>
      </w:pPr>
    </w:p>
    <w:p w14:paraId="68FC28A9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511592E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本书作者劳拉·古德（</w:t>
      </w:r>
      <w:r>
        <w:rPr>
          <w:color w:val="000000"/>
          <w:szCs w:val="21"/>
        </w:rPr>
        <w:t>Laura Goode</w:t>
      </w:r>
      <w:r>
        <w:rPr>
          <w:rFonts w:hint="eastAsia"/>
          <w:color w:val="000000"/>
          <w:szCs w:val="21"/>
        </w:rPr>
        <w:t>）是一位获奖作家，也是斯坦福大学写作课程导师。她将用这本实用的分步指南，揭开写作行业的神秘面纱。本书提供循序渐进的指导方案，使作者们了解：</w:t>
      </w:r>
      <w:r>
        <w:rPr>
          <w:rFonts w:hint="eastAsia"/>
          <w:b/>
          <w:bCs/>
          <w:color w:val="000000"/>
          <w:szCs w:val="21"/>
        </w:rPr>
        <w:t>如何成功地推销自己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b/>
          <w:bCs/>
          <w:color w:val="000000"/>
          <w:szCs w:val="21"/>
        </w:rPr>
        <w:t>如何对接编辑和代理人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b/>
          <w:bCs/>
          <w:color w:val="000000"/>
          <w:szCs w:val="21"/>
        </w:rPr>
        <w:t>如何协商合理稿酬</w:t>
      </w:r>
      <w:r>
        <w:rPr>
          <w:rFonts w:hint="eastAsia"/>
          <w:color w:val="000000"/>
          <w:szCs w:val="21"/>
        </w:rPr>
        <w:t>等关键环节。</w:t>
      </w:r>
    </w:p>
    <w:p w14:paraId="43B0C6A9">
      <w:pPr>
        <w:rPr>
          <w:color w:val="000000"/>
          <w:szCs w:val="21"/>
        </w:rPr>
      </w:pPr>
    </w:p>
    <w:p w14:paraId="6FC2241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当作家劳拉·古德完成她的诗歌硕士学位后，她突然意识到：并没有人教过作家如何运用他们的叙事技巧来推销自己，以及更重要的，如何以写作为生。因此，她决定写一本自己在毕业时就渴望得到的书。</w:t>
      </w:r>
    </w:p>
    <w:p w14:paraId="05EECF36">
      <w:pPr>
        <w:rPr>
          <w:color w:val="000000"/>
          <w:szCs w:val="21"/>
        </w:rPr>
      </w:pPr>
    </w:p>
    <w:p w14:paraId="35900A1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指南总结了古德作为作者、诗人、非虚构作家以及“大众媒体投稿出版”课程讲师的多维度经验，揭示了成为成功作家的核心秘诀。在这本宝贵的指南中，每一章都聚焦了一个自我推销和图书出版的关键要素，例如：</w:t>
      </w:r>
    </w:p>
    <w:p w14:paraId="71DF9BB2">
      <w:pPr>
        <w:rPr>
          <w:color w:val="000000"/>
          <w:szCs w:val="21"/>
        </w:rPr>
      </w:pPr>
    </w:p>
    <w:p w14:paraId="2A64F43A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·如何打造专业的作者简介和个人网站</w:t>
      </w:r>
    </w:p>
    <w:p w14:paraId="7DFA1295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·如何有效利用社交媒体平台</w:t>
      </w:r>
    </w:p>
    <w:p w14:paraId="7DA7E333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·如何使用标准化的推销文案和问询信模板</w:t>
      </w:r>
    </w:p>
    <w:p w14:paraId="2CC40C25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·如何建立你的出版业人脉网络</w:t>
      </w:r>
    </w:p>
    <w:p w14:paraId="7812C194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·如何提升你的自我表达能力</w:t>
      </w:r>
    </w:p>
    <w:p w14:paraId="02993851">
      <w:pPr>
        <w:rPr>
          <w:color w:val="000000"/>
          <w:szCs w:val="21"/>
        </w:rPr>
      </w:pPr>
    </w:p>
    <w:p w14:paraId="1324D71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这本《笔尖炼金术》适合所有类型的作者，无论你是刚刚起步、考虑攻读相关硕士，还是笔耕数十年的老手。通过阅读与实践本书中的内容，你将熟</w:t>
      </w:r>
      <w:bookmarkStart w:id="2" w:name="_GoBack"/>
      <w:bookmarkEnd w:id="2"/>
      <w:r>
        <w:rPr>
          <w:rFonts w:hint="eastAsia"/>
          <w:color w:val="000000"/>
          <w:szCs w:val="21"/>
        </w:rPr>
        <w:t>练学会如何推销自己，以及获得完整的知识储备以发展你的写作事业。</w:t>
      </w:r>
    </w:p>
    <w:p w14:paraId="45B2A9AE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139700</wp:posOffset>
            </wp:positionV>
            <wp:extent cx="1093470" cy="1093470"/>
            <wp:effectExtent l="0" t="0" r="0" b="0"/>
            <wp:wrapSquare wrapText="bothSides"/>
            <wp:docPr id="15012012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0129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C2FD1F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劳拉·古德（Laura Goode）</w:t>
      </w:r>
      <w:r>
        <w:rPr>
          <w:rFonts w:hint="eastAsia"/>
        </w:rPr>
        <w:t>是诗集</w:t>
      </w:r>
      <w:r>
        <w:rPr>
          <w:rFonts w:hint="eastAsia"/>
          <w:i/>
          <w:iCs/>
        </w:rPr>
        <w:t>Become a Name</w:t>
      </w:r>
      <w:r>
        <w:rPr>
          <w:rFonts w:hint="eastAsia"/>
        </w:rPr>
        <w:t>和青少年小说</w:t>
      </w:r>
      <w:r>
        <w:rPr>
          <w:rFonts w:hint="eastAsia"/>
          <w:i/>
          <w:iCs/>
        </w:rPr>
        <w:t>Sister Mischief</w:t>
      </w:r>
      <w:r>
        <w:rPr>
          <w:rFonts w:hint="eastAsia"/>
        </w:rPr>
        <w:t>的作者，后者曾被San Francisco Bay Guardian评为“湾区最佳图书”之一，并入选美国图书馆协会（ALA）两个荣誉书单。</w:t>
      </w:r>
    </w:p>
    <w:p w14:paraId="06755C0B"/>
    <w:p w14:paraId="223C2377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她与导演蜜拉·梅农（Meera Menon）共同编剧并制作了电影长片Farah Goes Bang，该片曾在翠贝卡电影节（Tribeca Film Festival）首映，并获得翠贝卡和Vogue颁发的首届诺拉·艾芙隆奖（Nora Ephron Prize）。她的非虚构写作涉及交叉性女性主义、女性友谊、母职、文化中的性别与种族，以及电视、电影和文学领域，并发表于 </w:t>
      </w:r>
      <w:r>
        <w:rPr>
          <w:rFonts w:hint="eastAsia"/>
          <w:i/>
          <w:iCs/>
        </w:rPr>
        <w:t>BuzzFeed</w:t>
      </w:r>
      <w:r>
        <w:rPr>
          <w:rFonts w:hint="eastAsia"/>
        </w:rPr>
        <w:t>、</w:t>
      </w:r>
      <w:r>
        <w:rPr>
          <w:rFonts w:hint="eastAsia"/>
          <w:i/>
          <w:iCs/>
        </w:rPr>
        <w:t>New Republic</w:t>
      </w:r>
      <w:r>
        <w:rPr>
          <w:rFonts w:hint="eastAsia"/>
        </w:rPr>
        <w:t>、</w:t>
      </w:r>
      <w:r>
        <w:rPr>
          <w:rFonts w:hint="eastAsia"/>
          <w:i/>
          <w:iCs/>
        </w:rPr>
        <w:t>New York Magazine</w:t>
      </w:r>
      <w:r>
        <w:rPr>
          <w:rFonts w:hint="eastAsia"/>
        </w:rPr>
        <w:t>、</w:t>
      </w:r>
      <w:r>
        <w:rPr>
          <w:rFonts w:hint="eastAsia"/>
          <w:i/>
          <w:iCs/>
        </w:rPr>
        <w:t>Longreads</w:t>
      </w:r>
      <w:r>
        <w:rPr>
          <w:rFonts w:hint="eastAsia"/>
        </w:rPr>
        <w:t>、</w:t>
      </w:r>
      <w:r>
        <w:rPr>
          <w:rFonts w:hint="eastAsia"/>
          <w:i/>
          <w:iCs/>
        </w:rPr>
        <w:t>Elle</w:t>
      </w:r>
      <w:r>
        <w:rPr>
          <w:rFonts w:hint="eastAsia"/>
        </w:rPr>
        <w:t>、</w:t>
      </w:r>
      <w:r>
        <w:rPr>
          <w:rFonts w:hint="eastAsia"/>
          <w:i/>
          <w:iCs/>
        </w:rPr>
        <w:t>Catapult</w:t>
      </w:r>
      <w:r>
        <w:rPr>
          <w:rFonts w:hint="eastAsia"/>
        </w:rPr>
        <w:t>、</w:t>
      </w:r>
      <w:r>
        <w:rPr>
          <w:rFonts w:hint="eastAsia"/>
          <w:i/>
          <w:iCs/>
        </w:rPr>
        <w:t>Refinery29</w:t>
      </w:r>
      <w:r>
        <w:rPr>
          <w:rFonts w:hint="eastAsia"/>
        </w:rPr>
        <w:t>等媒体。</w:t>
      </w:r>
    </w:p>
    <w:p w14:paraId="78294F83"/>
    <w:p w14:paraId="3CCEFDD8"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t>劳拉·古德在哥伦比亚大学获得文学学士和艺术硕士学位，目前在斯坦福大学任教。</w:t>
      </w:r>
    </w:p>
    <w:p w14:paraId="04DE16B8">
      <w:pPr>
        <w:rPr>
          <w:color w:val="000000"/>
          <w:szCs w:val="21"/>
        </w:rPr>
      </w:pPr>
    </w:p>
    <w:p w14:paraId="5B58E294">
      <w:pPr>
        <w:rPr>
          <w:b/>
          <w:color w:val="000000"/>
        </w:rPr>
      </w:pPr>
    </w:p>
    <w:p w14:paraId="6A3A0E46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4320F1E1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前言：失去的艺术极难掌握</w:t>
      </w:r>
    </w:p>
    <w:p w14:paraId="61EC204D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第一章 自信是一种表演：那么如何做呢？</w:t>
      </w:r>
    </w:p>
    <w:p w14:paraId="3AA00277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第二章 你的在线平台：个人网站、社交媒体与通讯</w:t>
      </w:r>
    </w:p>
    <w:p w14:paraId="278B5690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第三章 推销自己别盲目，找找技巧：战略性跟踪的艺术……你知道我指的是在网上吧</w:t>
      </w:r>
    </w:p>
    <w:p w14:paraId="2784A928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第四章 如何推销你的短篇非虚构作品：如个人随笔、评论文章、新闻特写、采访、书评、新闻提要以及文化批评文章</w:t>
      </w:r>
    </w:p>
    <w:p w14:paraId="275A2B0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第五章 对于长篇作品，如何问询代理人：如小说、回忆录、短篇小说集及随笔集</w:t>
      </w:r>
    </w:p>
    <w:p w14:paraId="4930F6DE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第六章 给你的书做商业计划：撰写图书提案</w:t>
      </w:r>
    </w:p>
    <w:p w14:paraId="767B8840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第七章 祝福并放手：图书推广阶段</w:t>
      </w:r>
    </w:p>
    <w:p w14:paraId="7C26E4C6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第八章 做自己的老板：协商、获得稿酬及保持条理</w:t>
      </w:r>
    </w:p>
    <w:p w14:paraId="7B2384ED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第九章 紧急时击碎玻璃：情绪调节“灭火器”</w:t>
      </w:r>
    </w:p>
    <w:p w14:paraId="1CAF61D3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延伸阅读</w:t>
      </w:r>
    </w:p>
    <w:p w14:paraId="0F489A85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参考文献</w:t>
      </w:r>
    </w:p>
    <w:p w14:paraId="6F5CA300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致谢</w:t>
      </w:r>
    </w:p>
    <w:p w14:paraId="4FE62A2A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关于作者</w:t>
      </w:r>
    </w:p>
    <w:p w14:paraId="2381BB55">
      <w:pPr>
        <w:rPr>
          <w:b/>
          <w:color w:val="000000"/>
        </w:rPr>
      </w:pPr>
      <w:r>
        <w:rPr>
          <w:rFonts w:hint="eastAsia"/>
          <w:bCs/>
          <w:color w:val="000000"/>
        </w:rPr>
        <w:t>索引</w:t>
      </w:r>
    </w:p>
    <w:p w14:paraId="2CDAD25E">
      <w:pPr>
        <w:rPr>
          <w:b/>
          <w:color w:val="000000"/>
        </w:rPr>
      </w:pPr>
    </w:p>
    <w:p w14:paraId="1C91D039">
      <w:pPr>
        <w:rPr>
          <w:rFonts w:hint="eastAsia"/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429E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0F2E10"/>
    <w:rsid w:val="001017C7"/>
    <w:rsid w:val="00102500"/>
    <w:rsid w:val="00110260"/>
    <w:rsid w:val="0011264B"/>
    <w:rsid w:val="00121268"/>
    <w:rsid w:val="0012209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D7D38"/>
    <w:rsid w:val="001F0F15"/>
    <w:rsid w:val="00202E62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46C23"/>
    <w:rsid w:val="002516C3"/>
    <w:rsid w:val="002523C1"/>
    <w:rsid w:val="00256B31"/>
    <w:rsid w:val="002652D1"/>
    <w:rsid w:val="00265795"/>
    <w:rsid w:val="002727E9"/>
    <w:rsid w:val="00276751"/>
    <w:rsid w:val="0027765C"/>
    <w:rsid w:val="002945E2"/>
    <w:rsid w:val="00295FD8"/>
    <w:rsid w:val="0029676A"/>
    <w:rsid w:val="002A42FE"/>
    <w:rsid w:val="002B5ADD"/>
    <w:rsid w:val="002C0257"/>
    <w:rsid w:val="002C0B61"/>
    <w:rsid w:val="002D009B"/>
    <w:rsid w:val="002D6FCD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75CBF"/>
    <w:rsid w:val="003803C5"/>
    <w:rsid w:val="00387E71"/>
    <w:rsid w:val="003902A4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4DF0"/>
    <w:rsid w:val="00427236"/>
    <w:rsid w:val="00435906"/>
    <w:rsid w:val="00444055"/>
    <w:rsid w:val="00453291"/>
    <w:rsid w:val="004655CB"/>
    <w:rsid w:val="004800BB"/>
    <w:rsid w:val="00485E2E"/>
    <w:rsid w:val="00486E31"/>
    <w:rsid w:val="004A31C1"/>
    <w:rsid w:val="004C2E6A"/>
    <w:rsid w:val="004C4664"/>
    <w:rsid w:val="004D0F08"/>
    <w:rsid w:val="004D5ADA"/>
    <w:rsid w:val="004E3260"/>
    <w:rsid w:val="004E34A7"/>
    <w:rsid w:val="004F6FDA"/>
    <w:rsid w:val="0050133A"/>
    <w:rsid w:val="005040F7"/>
    <w:rsid w:val="00507886"/>
    <w:rsid w:val="00512B81"/>
    <w:rsid w:val="00512BC9"/>
    <w:rsid w:val="00516879"/>
    <w:rsid w:val="00527595"/>
    <w:rsid w:val="00531E34"/>
    <w:rsid w:val="005343EF"/>
    <w:rsid w:val="00541ABF"/>
    <w:rsid w:val="00542854"/>
    <w:rsid w:val="0054434C"/>
    <w:rsid w:val="00550035"/>
    <w:rsid w:val="005508BD"/>
    <w:rsid w:val="00553CE6"/>
    <w:rsid w:val="00554EB4"/>
    <w:rsid w:val="00564FD9"/>
    <w:rsid w:val="005A2052"/>
    <w:rsid w:val="005B01EB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46A7"/>
    <w:rsid w:val="00676FD9"/>
    <w:rsid w:val="00680EFB"/>
    <w:rsid w:val="00687EB5"/>
    <w:rsid w:val="006A426E"/>
    <w:rsid w:val="006B39FB"/>
    <w:rsid w:val="006B6CAB"/>
    <w:rsid w:val="006B7979"/>
    <w:rsid w:val="006D37ED"/>
    <w:rsid w:val="006D3AC8"/>
    <w:rsid w:val="006E2E2E"/>
    <w:rsid w:val="006F3738"/>
    <w:rsid w:val="007078E0"/>
    <w:rsid w:val="00710C89"/>
    <w:rsid w:val="00715F9D"/>
    <w:rsid w:val="007265BB"/>
    <w:rsid w:val="00731CD7"/>
    <w:rsid w:val="007419C0"/>
    <w:rsid w:val="00747520"/>
    <w:rsid w:val="0075196D"/>
    <w:rsid w:val="00756301"/>
    <w:rsid w:val="00775C59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8A6"/>
    <w:rsid w:val="007C5D7D"/>
    <w:rsid w:val="007C68DC"/>
    <w:rsid w:val="007D151C"/>
    <w:rsid w:val="007D262A"/>
    <w:rsid w:val="007D483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339E"/>
    <w:rsid w:val="0084445F"/>
    <w:rsid w:val="008665A5"/>
    <w:rsid w:val="00866CDF"/>
    <w:rsid w:val="00881EF5"/>
    <w:rsid w:val="008833DC"/>
    <w:rsid w:val="00895CB6"/>
    <w:rsid w:val="0089627B"/>
    <w:rsid w:val="008A6811"/>
    <w:rsid w:val="008A7AE7"/>
    <w:rsid w:val="008B05B7"/>
    <w:rsid w:val="008C0420"/>
    <w:rsid w:val="008C1556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27F6D"/>
    <w:rsid w:val="00931DDB"/>
    <w:rsid w:val="00935D45"/>
    <w:rsid w:val="00937028"/>
    <w:rsid w:val="00937973"/>
    <w:rsid w:val="0095396C"/>
    <w:rsid w:val="00953C63"/>
    <w:rsid w:val="0095747D"/>
    <w:rsid w:val="009658C9"/>
    <w:rsid w:val="009708FD"/>
    <w:rsid w:val="00973993"/>
    <w:rsid w:val="00973E1A"/>
    <w:rsid w:val="009836C5"/>
    <w:rsid w:val="00995581"/>
    <w:rsid w:val="00996023"/>
    <w:rsid w:val="009A1093"/>
    <w:rsid w:val="009A2B98"/>
    <w:rsid w:val="009B01A7"/>
    <w:rsid w:val="009B1DC9"/>
    <w:rsid w:val="009B2AA9"/>
    <w:rsid w:val="009B3943"/>
    <w:rsid w:val="009C66BB"/>
    <w:rsid w:val="009D09AC"/>
    <w:rsid w:val="009D7EA7"/>
    <w:rsid w:val="009E5739"/>
    <w:rsid w:val="00A07A1E"/>
    <w:rsid w:val="00A10F0C"/>
    <w:rsid w:val="00A1225E"/>
    <w:rsid w:val="00A42C9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96445"/>
    <w:rsid w:val="00AB060D"/>
    <w:rsid w:val="00AB7588"/>
    <w:rsid w:val="00AB762B"/>
    <w:rsid w:val="00AC1F71"/>
    <w:rsid w:val="00AC7610"/>
    <w:rsid w:val="00AD1193"/>
    <w:rsid w:val="00AD23A3"/>
    <w:rsid w:val="00AD6394"/>
    <w:rsid w:val="00AD7141"/>
    <w:rsid w:val="00AF0671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5290"/>
    <w:rsid w:val="00C308BC"/>
    <w:rsid w:val="00C40DC8"/>
    <w:rsid w:val="00C451FD"/>
    <w:rsid w:val="00C60B95"/>
    <w:rsid w:val="00C61228"/>
    <w:rsid w:val="00C71DBF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07D69"/>
    <w:rsid w:val="00D156CA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6309"/>
    <w:rsid w:val="00DB3297"/>
    <w:rsid w:val="00DB7D8F"/>
    <w:rsid w:val="00DD46D4"/>
    <w:rsid w:val="00DF0BB7"/>
    <w:rsid w:val="00DF1359"/>
    <w:rsid w:val="00DF5347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4B2C"/>
    <w:rsid w:val="00E86D82"/>
    <w:rsid w:val="00EA13CB"/>
    <w:rsid w:val="00EA1F16"/>
    <w:rsid w:val="00EA6987"/>
    <w:rsid w:val="00EA74CC"/>
    <w:rsid w:val="00EB27B1"/>
    <w:rsid w:val="00EC129D"/>
    <w:rsid w:val="00ED1D72"/>
    <w:rsid w:val="00ED5A78"/>
    <w:rsid w:val="00EE065D"/>
    <w:rsid w:val="00EE4676"/>
    <w:rsid w:val="00EE6945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37434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86459B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1257</Words>
  <Characters>1766</Characters>
  <Lines>16</Lines>
  <Paragraphs>4</Paragraphs>
  <TotalTime>3</TotalTime>
  <ScaleCrop>false</ScaleCrop>
  <LinksUpToDate>false</LinksUpToDate>
  <CharactersWithSpaces>1827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2025-02-21T03:06:34Z</dcterms:modified>
  <dc:title>新 书 推 荐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