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D5E54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14FE1BF"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03D82C9F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kern w:val="0"/>
          <w:szCs w:val="21"/>
        </w:rPr>
      </w:pPr>
    </w:p>
    <w:p w14:paraId="2B29B9AD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AC4FB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4052570</wp:posOffset>
            </wp:positionH>
            <wp:positionV relativeFrom="paragraph">
              <wp:posOffset>50800</wp:posOffset>
            </wp:positionV>
            <wp:extent cx="1400175" cy="2007235"/>
            <wp:effectExtent l="0" t="0" r="9525" b="0"/>
            <wp:wrapSquare wrapText="bothSides"/>
            <wp:docPr id="1085747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4773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《岁月无声》</w:t>
      </w:r>
    </w:p>
    <w:p w14:paraId="71F2A0D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MAIN CHARACTERS</w:t>
      </w:r>
    </w:p>
    <w:p w14:paraId="0412464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者：Bobby Palmer</w:t>
      </w:r>
    </w:p>
    <w:p w14:paraId="4C1F05B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社：Headline</w:t>
      </w:r>
    </w:p>
    <w:p w14:paraId="5D2ACA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United Agents/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4DA81B0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267页</w:t>
      </w:r>
    </w:p>
    <w:p w14:paraId="45216C5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夏</w:t>
      </w:r>
    </w:p>
    <w:p w14:paraId="2E45A05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026056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DAAE0D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文学小说</w:t>
      </w:r>
    </w:p>
    <w:p w14:paraId="6F7F90E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BE806F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EFC944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B28A24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0E6705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一部横跨二十年的爱情史诗，却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不</w:t>
      </w:r>
      <w:r>
        <w:rPr>
          <w:rFonts w:hint="default" w:ascii="Times New Roman" w:hAnsi="Times New Roman" w:cs="Times New Roman"/>
          <w:color w:val="000000"/>
          <w:szCs w:val="21"/>
        </w:rPr>
        <w:t>以男女主角的视角展开叙述。我们不曾听见他们的内心独白，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但</w:t>
      </w:r>
      <w:r>
        <w:rPr>
          <w:rFonts w:hint="default" w:ascii="Times New Roman" w:hAnsi="Times New Roman" w:cs="Times New Roman"/>
          <w:color w:val="000000"/>
          <w:szCs w:val="21"/>
        </w:rPr>
        <w:t>能深切感受到两人之间汹涌的爱意与致命的吸引力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4501C04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bookmarkStart w:id="2" w:name="_GoBack"/>
      <w:bookmarkEnd w:id="2"/>
    </w:p>
    <w:p w14:paraId="1307EC6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读完最后一页，我们一致认为博比·帕尔默写出了所有人都在期待的爱情故事！</w:t>
      </w:r>
    </w:p>
    <w:p w14:paraId="137148D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C0474F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+++</w:t>
      </w:r>
    </w:p>
    <w:p w14:paraId="5208E4A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39A7E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怀抱导演梦的克拉拉与抗拒表演的塞布在苏活广场初次邂逅时，两人展现给世界的面貌截然不同。然而在彼此眼中，他们却感受到了前所未有的理解与共鸣。</w:t>
      </w:r>
    </w:p>
    <w:p w14:paraId="50EA0CD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DFBBDD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这场不期而遇后的二十年间，我们将通过“观众”的眼睛见证这段宿命般的羁绊——从挚友室友到竞争对手，从调酒师见证的初吻到侍者目睹的诀别，每一个旁观者都在讲述着这对灵魂伴侣如何彼此成就。</w:t>
      </w:r>
    </w:p>
    <w:p w14:paraId="7DADE4B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32C795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这是一场由所有人诉说、唯独主角沉默的爱情叙事。</w:t>
      </w:r>
    </w:p>
    <w:p w14:paraId="2C3769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4D91E7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将本书与安妮·海瑟薇主演《一天》相提并论绝非夸张。它既让人想起《正常人》《长夜难明》里初恋的震撼力量，又兼具《幸福夫妻法则》《其实很好》的诙谐机锋，更饱含《爱情素材》的治愈温度。当然，还有扑面而来的新鲜气息！</w:t>
      </w:r>
    </w:p>
    <w:p w14:paraId="78737A32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7D9C45D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84ECF79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</w:p>
    <w:p w14:paraId="227A0477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</w:p>
    <w:p w14:paraId="3E0A02DA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20320</wp:posOffset>
            </wp:positionV>
            <wp:extent cx="1108710" cy="1080770"/>
            <wp:effectExtent l="0" t="0" r="3810" b="1270"/>
            <wp:wrapSquare wrapText="bothSides"/>
            <wp:docPr id="2" name="图片 2" descr="Bobby Pa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obby Pal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博比·帕尔默（Bobby Palmer）</w:t>
      </w:r>
      <w:r>
        <w:rPr>
          <w:rFonts w:hint="default" w:ascii="Times New Roman" w:hAnsi="Times New Roman" w:cs="Times New Roman"/>
        </w:rPr>
        <w:t>，自由撰稿人，为《Time Out》、《GQ》、《Men’s Health》和《Cosmopolitan》等杂志撰稿。他的处女作《人蛋奇缘》将于2022年8月出版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。</w:t>
      </w:r>
    </w:p>
    <w:p w14:paraId="211C32D3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</w:p>
    <w:p w14:paraId="776693DE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0123D9BD">
      <w:pPr>
        <w:rPr>
          <w:rFonts w:hint="default" w:ascii="Times New Roman" w:hAnsi="Times New Roman" w:cs="Times New Roman"/>
          <w:b/>
          <w:color w:val="000000"/>
        </w:rPr>
      </w:pPr>
    </w:p>
    <w:p w14:paraId="5764C7A7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504C4103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1866F24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406832C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870D89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1C3283C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8F56E0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A8B30D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8DCFB8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0AA1A9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CB2E08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5B1C991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08E7F4B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45B61BE4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C3C8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dobe 黑体 Std R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3CD6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FECE05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D6701E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3C00F4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A15BD2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64D2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8A5FC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5E08"/>
    <w:rsid w:val="00387E71"/>
    <w:rsid w:val="003935E9"/>
    <w:rsid w:val="0039543C"/>
    <w:rsid w:val="003A3601"/>
    <w:rsid w:val="003A3FBF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3C17"/>
    <w:rsid w:val="004B1D3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549C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5212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09E2"/>
    <w:rsid w:val="008833DC"/>
    <w:rsid w:val="00895CB6"/>
    <w:rsid w:val="008A6811"/>
    <w:rsid w:val="008A7AE7"/>
    <w:rsid w:val="008A7FEB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3B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F54FC6"/>
    <w:rsid w:val="04B21E8E"/>
    <w:rsid w:val="055F1B46"/>
    <w:rsid w:val="065742DF"/>
    <w:rsid w:val="0806583D"/>
    <w:rsid w:val="091A3CEE"/>
    <w:rsid w:val="0AA822B2"/>
    <w:rsid w:val="0C1B0437"/>
    <w:rsid w:val="0CF602B9"/>
    <w:rsid w:val="121E009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BE1BFB"/>
    <w:rsid w:val="273146EB"/>
    <w:rsid w:val="27321C92"/>
    <w:rsid w:val="286A24EC"/>
    <w:rsid w:val="287303E4"/>
    <w:rsid w:val="288F719F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A66CFB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E878F7"/>
    <w:rsid w:val="59296817"/>
    <w:rsid w:val="59F00E16"/>
    <w:rsid w:val="5A1E61D2"/>
    <w:rsid w:val="5D384FD7"/>
    <w:rsid w:val="5E0C3542"/>
    <w:rsid w:val="5E572DEB"/>
    <w:rsid w:val="5E696844"/>
    <w:rsid w:val="5E8E14C4"/>
    <w:rsid w:val="5EA93E10"/>
    <w:rsid w:val="60197BB5"/>
    <w:rsid w:val="605753D1"/>
    <w:rsid w:val="60681AA9"/>
    <w:rsid w:val="621F6849"/>
    <w:rsid w:val="64B27EB5"/>
    <w:rsid w:val="661D5426"/>
    <w:rsid w:val="674455A4"/>
    <w:rsid w:val="68202442"/>
    <w:rsid w:val="699827D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3E76AA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694</Words>
  <Characters>1045</Characters>
  <Lines>10</Lines>
  <Paragraphs>3</Paragraphs>
  <TotalTime>0</TotalTime>
  <ScaleCrop>false</ScaleCrop>
  <LinksUpToDate>false</LinksUpToDate>
  <CharactersWithSpaces>1071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2025-02-24T01:20:00Z</dcterms:created>
  <dc:creator>Image</dc:creator>
  <cp:lastModifiedBy>Conor</cp:lastModifiedBy>
  <cp:lastPrinted>2005-06-10T06:33:00Z</cp:lastPrinted>
  <dcterms:modified xsi:type="dcterms:W3CDTF">2025-02-24T01:39:12Z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