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5E" w:rsidRDefault="00A03EAE">
      <w:pPr>
        <w:jc w:val="center"/>
        <w:rPr>
          <w:b/>
          <w:bCs/>
          <w:color w:val="000000" w:themeColor="text1"/>
          <w:sz w:val="36"/>
          <w:shd w:val="pct10" w:color="auto" w:fill="FFFFFF"/>
        </w:rPr>
      </w:pPr>
      <w:r>
        <w:rPr>
          <w:rFonts w:hint="eastAsia"/>
          <w:b/>
          <w:bCs/>
          <w:color w:val="000000" w:themeColor="text1"/>
          <w:sz w:val="36"/>
          <w:shd w:val="pct10" w:color="auto" w:fill="FFFFFF"/>
        </w:rPr>
        <w:t>新</w:t>
      </w:r>
      <w:r>
        <w:rPr>
          <w:rFonts w:hint="eastAsia"/>
          <w:b/>
          <w:bCs/>
          <w:color w:val="000000" w:themeColor="text1"/>
          <w:sz w:val="36"/>
          <w:shd w:val="pct10" w:color="auto" w:fill="FFFFFF"/>
        </w:rPr>
        <w:t xml:space="preserve"> </w:t>
      </w:r>
      <w:r>
        <w:rPr>
          <w:rFonts w:hint="eastAsia"/>
          <w:b/>
          <w:bCs/>
          <w:color w:val="000000" w:themeColor="text1"/>
          <w:sz w:val="36"/>
          <w:shd w:val="pct10" w:color="auto" w:fill="FFFFFF"/>
        </w:rPr>
        <w:t>书</w:t>
      </w:r>
      <w:r>
        <w:rPr>
          <w:rFonts w:hint="eastAsia"/>
          <w:b/>
          <w:bCs/>
          <w:color w:val="000000" w:themeColor="text1"/>
          <w:sz w:val="36"/>
          <w:shd w:val="pct10" w:color="auto" w:fill="FFFFFF"/>
        </w:rPr>
        <w:t xml:space="preserve"> </w:t>
      </w:r>
      <w:r>
        <w:rPr>
          <w:b/>
          <w:bCs/>
          <w:color w:val="000000" w:themeColor="text1"/>
          <w:sz w:val="36"/>
          <w:shd w:val="pct10" w:color="auto" w:fill="FFFFFF"/>
        </w:rPr>
        <w:t>推</w:t>
      </w:r>
      <w:r>
        <w:rPr>
          <w:b/>
          <w:bCs/>
          <w:color w:val="000000" w:themeColor="text1"/>
          <w:sz w:val="36"/>
          <w:shd w:val="pct10" w:color="auto" w:fill="FFFFFF"/>
        </w:rPr>
        <w:t xml:space="preserve"> </w:t>
      </w:r>
      <w:r>
        <w:rPr>
          <w:b/>
          <w:bCs/>
          <w:color w:val="000000" w:themeColor="text1"/>
          <w:sz w:val="36"/>
          <w:shd w:val="pct10" w:color="auto" w:fill="FFFFFF"/>
        </w:rPr>
        <w:t>荐</w:t>
      </w:r>
    </w:p>
    <w:p w:rsidR="0089785E" w:rsidRDefault="0089785E">
      <w:pPr>
        <w:rPr>
          <w:b/>
          <w:color w:val="000000" w:themeColor="text1"/>
          <w:szCs w:val="21"/>
        </w:rPr>
      </w:pPr>
    </w:p>
    <w:p w:rsidR="0089785E" w:rsidRDefault="0089785E">
      <w:pPr>
        <w:rPr>
          <w:b/>
          <w:color w:val="000000" w:themeColor="text1"/>
          <w:szCs w:val="21"/>
        </w:rPr>
      </w:pPr>
    </w:p>
    <w:p w:rsidR="00EA4AA2" w:rsidRDefault="00A03EAE" w:rsidP="00EA4AA2">
      <w:pPr>
        <w:rPr>
          <w:b/>
          <w:color w:val="000000" w:themeColor="text1"/>
          <w:szCs w:val="21"/>
        </w:rPr>
      </w:pPr>
      <w:r>
        <w:rPr>
          <w:b/>
          <w:noProof/>
          <w:color w:val="000000" w:themeColor="text1"/>
          <w:szCs w:val="21"/>
        </w:rPr>
        <w:drawing>
          <wp:anchor distT="0" distB="0" distL="114300" distR="114300" simplePos="0" relativeHeight="251660288" behindDoc="1" locked="0" layoutInCell="1" allowOverlap="1">
            <wp:simplePos x="0" y="0"/>
            <wp:positionH relativeFrom="column">
              <wp:posOffset>4053840</wp:posOffset>
            </wp:positionH>
            <wp:positionV relativeFrom="paragraph">
              <wp:posOffset>130175</wp:posOffset>
            </wp:positionV>
            <wp:extent cx="1463675" cy="2165985"/>
            <wp:effectExtent l="0" t="0" r="14605" b="13335"/>
            <wp:wrapTight wrapText="bothSides">
              <wp:wrapPolygon edited="0">
                <wp:start x="0" y="0"/>
                <wp:lineTo x="0" y="21429"/>
                <wp:lineTo x="21366" y="21429"/>
                <wp:lineTo x="21366" y="0"/>
                <wp:lineTo x="0" y="0"/>
              </wp:wrapPolygon>
            </wp:wrapTight>
            <wp:docPr id="390566723" name="图片 2" descr="C:/Users/孙妍/Desktop/8115FlRSSyL._SL1500_.jpg8115FlRSSyL._SL15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66723" name="图片 2" descr="C:/Users/孙妍/Desktop/8115FlRSSyL._SL1500_.jpg8115FlRSSyL._SL1500_"/>
                    <pic:cNvPicPr>
                      <a:picLocks noChangeAspect="1" noChangeArrowheads="1"/>
                    </pic:cNvPicPr>
                  </pic:nvPicPr>
                  <pic:blipFill>
                    <a:blip r:embed="rId6"/>
                    <a:srcRect t="672" b="672"/>
                    <a:stretch>
                      <a:fillRect/>
                    </a:stretch>
                  </pic:blipFill>
                  <pic:spPr>
                    <a:xfrm>
                      <a:off x="0" y="0"/>
                      <a:ext cx="1463675" cy="2165985"/>
                    </a:xfrm>
                    <a:prstGeom prst="rect">
                      <a:avLst/>
                    </a:prstGeom>
                    <a:noFill/>
                    <a:ln>
                      <a:noFill/>
                    </a:ln>
                  </pic:spPr>
                </pic:pic>
              </a:graphicData>
            </a:graphic>
          </wp:anchor>
        </w:drawing>
      </w:r>
      <w:r>
        <w:rPr>
          <w:b/>
          <w:color w:val="000000" w:themeColor="text1"/>
          <w:szCs w:val="21"/>
        </w:rPr>
        <w:t>中文书名：</w:t>
      </w:r>
      <w:r>
        <w:rPr>
          <w:rFonts w:hint="eastAsia"/>
          <w:b/>
          <w:color w:val="000000" w:themeColor="text1"/>
          <w:szCs w:val="21"/>
        </w:rPr>
        <w:t>《欢迎来到波尼：一部关于友情、闲谈、</w:t>
      </w:r>
      <w:r>
        <w:rPr>
          <w:rFonts w:hint="eastAsia"/>
          <w:b/>
          <w:color w:val="000000" w:themeColor="text1"/>
          <w:szCs w:val="21"/>
        </w:rPr>
        <w:t>&lt;</w:t>
      </w:r>
      <w:r>
        <w:rPr>
          <w:rFonts w:hint="eastAsia"/>
          <w:b/>
          <w:color w:val="000000" w:themeColor="text1"/>
          <w:szCs w:val="21"/>
        </w:rPr>
        <w:t>公园与游憩</w:t>
      </w:r>
      <w:r>
        <w:rPr>
          <w:rFonts w:hint="eastAsia"/>
          <w:b/>
          <w:color w:val="000000" w:themeColor="text1"/>
          <w:szCs w:val="21"/>
        </w:rPr>
        <w:t>&gt;</w:t>
      </w:r>
      <w:r>
        <w:rPr>
          <w:rFonts w:hint="eastAsia"/>
          <w:b/>
          <w:color w:val="000000" w:themeColor="text1"/>
          <w:szCs w:val="21"/>
        </w:rPr>
        <w:t>的故事</w:t>
      </w:r>
      <w:r>
        <w:rPr>
          <w:rFonts w:hint="eastAsia"/>
          <w:b/>
          <w:color w:val="000000" w:themeColor="text1"/>
          <w:szCs w:val="21"/>
        </w:rPr>
        <w:t xml:space="preserve"> </w:t>
      </w:r>
      <w:r>
        <w:rPr>
          <w:rFonts w:hint="eastAsia"/>
          <w:b/>
          <w:color w:val="000000" w:themeColor="text1"/>
          <w:szCs w:val="21"/>
        </w:rPr>
        <w:t>》</w:t>
      </w:r>
    </w:p>
    <w:p w:rsidR="0089785E" w:rsidRPr="00EA4AA2" w:rsidRDefault="00A03EAE" w:rsidP="00EA4AA2">
      <w:pPr>
        <w:rPr>
          <w:b/>
          <w:color w:val="000000" w:themeColor="text1"/>
          <w:szCs w:val="21"/>
        </w:rPr>
      </w:pPr>
      <w:r w:rsidRPr="00EA4AA2">
        <w:rPr>
          <w:b/>
          <w:caps/>
          <w:szCs w:val="21"/>
        </w:rPr>
        <w:t>英文书名：</w:t>
      </w:r>
      <w:r w:rsidRPr="00EA4AA2">
        <w:rPr>
          <w:b/>
          <w:bCs/>
        </w:rPr>
        <w:t>Welcome to Pawnee: Stories of Friendship, Waffles, and Parks and Recreation</w:t>
      </w:r>
    </w:p>
    <w:p w:rsidR="0089785E" w:rsidRDefault="00A03EAE">
      <w:pPr>
        <w:rPr>
          <w:b/>
          <w:bCs/>
          <w:szCs w:val="21"/>
        </w:rPr>
      </w:pPr>
      <w:r>
        <w:rPr>
          <w:rFonts w:asciiTheme="minorEastAsia" w:eastAsiaTheme="minorEastAsia" w:hAnsiTheme="minorEastAsia"/>
          <w:b/>
          <w:szCs w:val="21"/>
        </w:rPr>
        <w:t>作    者：</w:t>
      </w:r>
      <w:r>
        <w:rPr>
          <w:rFonts w:hint="eastAsia"/>
          <w:b/>
          <w:bCs/>
          <w:szCs w:val="21"/>
        </w:rPr>
        <w:t>Jim O' Heir</w:t>
      </w:r>
      <w:bookmarkStart w:id="0" w:name="_GoBack"/>
      <w:bookmarkEnd w:id="0"/>
    </w:p>
    <w:p w:rsidR="0089785E" w:rsidRDefault="00A03EAE">
      <w:pPr>
        <w:rPr>
          <w:rFonts w:asciiTheme="minorEastAsia" w:eastAsiaTheme="minorEastAsia" w:hAnsiTheme="minorEastAsia"/>
          <w:b/>
          <w:szCs w:val="21"/>
        </w:rPr>
      </w:pPr>
      <w:r>
        <w:rPr>
          <w:rFonts w:asciiTheme="minorEastAsia" w:eastAsiaTheme="minorEastAsia" w:hAnsiTheme="minorEastAsia"/>
          <w:b/>
          <w:szCs w:val="21"/>
        </w:rPr>
        <w:t>出 版 社：</w:t>
      </w:r>
      <w:r w:rsidRPr="004E0236">
        <w:rPr>
          <w:rFonts w:eastAsiaTheme="minorEastAsia"/>
          <w:b/>
          <w:szCs w:val="21"/>
        </w:rPr>
        <w:t>William Morrow</w:t>
      </w:r>
    </w:p>
    <w:p w:rsidR="0089785E" w:rsidRDefault="00A03EAE">
      <w:pPr>
        <w:jc w:val="left"/>
        <w:rPr>
          <w:b/>
          <w:szCs w:val="21"/>
        </w:rPr>
      </w:pPr>
      <w:r>
        <w:rPr>
          <w:b/>
          <w:szCs w:val="21"/>
        </w:rPr>
        <w:t>代理公司：</w:t>
      </w:r>
      <w:r>
        <w:rPr>
          <w:rFonts w:hint="eastAsia"/>
          <w:b/>
          <w:szCs w:val="21"/>
        </w:rPr>
        <w:t>Javelin</w:t>
      </w:r>
      <w:r>
        <w:rPr>
          <w:b/>
          <w:szCs w:val="21"/>
        </w:rPr>
        <w:t>/ANA/</w:t>
      </w:r>
      <w:proofErr w:type="spellStart"/>
      <w:r>
        <w:rPr>
          <w:b/>
          <w:szCs w:val="21"/>
        </w:rPr>
        <w:t>Winney</w:t>
      </w:r>
      <w:proofErr w:type="spellEnd"/>
    </w:p>
    <w:p w:rsidR="0089785E" w:rsidRDefault="00A03EAE">
      <w:pPr>
        <w:rPr>
          <w:b/>
          <w:szCs w:val="21"/>
        </w:rPr>
      </w:pPr>
      <w:r>
        <w:rPr>
          <w:rFonts w:asciiTheme="minorEastAsia" w:eastAsiaTheme="minorEastAsia" w:hAnsiTheme="minorEastAsia"/>
          <w:b/>
          <w:szCs w:val="21"/>
        </w:rPr>
        <w:t>页    数：</w:t>
      </w:r>
      <w:r>
        <w:rPr>
          <w:b/>
          <w:szCs w:val="21"/>
        </w:rPr>
        <w:t>2</w:t>
      </w:r>
      <w:r>
        <w:rPr>
          <w:rFonts w:hint="eastAsia"/>
          <w:b/>
          <w:szCs w:val="21"/>
        </w:rPr>
        <w:t>72</w:t>
      </w:r>
      <w:r>
        <w:rPr>
          <w:b/>
          <w:szCs w:val="21"/>
        </w:rPr>
        <w:t>页</w:t>
      </w:r>
    </w:p>
    <w:p w:rsidR="0089785E" w:rsidRPr="004E0236" w:rsidRDefault="00A03EAE">
      <w:pPr>
        <w:rPr>
          <w:b/>
          <w:szCs w:val="21"/>
        </w:rPr>
      </w:pPr>
      <w:r>
        <w:rPr>
          <w:b/>
          <w:szCs w:val="21"/>
        </w:rPr>
        <w:t>出版时间：</w:t>
      </w:r>
      <w:r>
        <w:rPr>
          <w:b/>
          <w:szCs w:val="21"/>
        </w:rPr>
        <w:t>2024</w:t>
      </w:r>
      <w:r>
        <w:rPr>
          <w:b/>
          <w:szCs w:val="21"/>
        </w:rPr>
        <w:t>年</w:t>
      </w:r>
      <w:r>
        <w:rPr>
          <w:rFonts w:hint="eastAsia"/>
          <w:b/>
          <w:szCs w:val="21"/>
        </w:rPr>
        <w:t>12</w:t>
      </w:r>
      <w:r>
        <w:rPr>
          <w:rFonts w:hint="eastAsia"/>
          <w:b/>
          <w:szCs w:val="21"/>
        </w:rPr>
        <w:t>月</w:t>
      </w:r>
    </w:p>
    <w:p w:rsidR="0089785E" w:rsidRDefault="00A03EAE">
      <w:pPr>
        <w:rPr>
          <w:b/>
          <w:szCs w:val="21"/>
        </w:rPr>
      </w:pPr>
      <w:r>
        <w:rPr>
          <w:b/>
          <w:szCs w:val="21"/>
        </w:rPr>
        <w:t>代理地区：中国大陆、台湾</w:t>
      </w:r>
    </w:p>
    <w:p w:rsidR="0089785E" w:rsidRDefault="00A03EAE">
      <w:pPr>
        <w:rPr>
          <w:b/>
          <w:szCs w:val="21"/>
        </w:rPr>
      </w:pPr>
      <w:r>
        <w:rPr>
          <w:b/>
          <w:szCs w:val="21"/>
        </w:rPr>
        <w:t>审读资料：电子稿</w:t>
      </w:r>
    </w:p>
    <w:p w:rsidR="0089785E" w:rsidRDefault="00A03EAE">
      <w:pPr>
        <w:rPr>
          <w:rFonts w:eastAsiaTheme="minorEastAsia"/>
          <w:b/>
          <w:bCs/>
          <w:szCs w:val="21"/>
        </w:rPr>
      </w:pPr>
      <w:r>
        <w:rPr>
          <w:rFonts w:asciiTheme="minorEastAsia" w:eastAsiaTheme="minorEastAsia" w:hAnsiTheme="minorEastAsia"/>
          <w:b/>
          <w:szCs w:val="21"/>
        </w:rPr>
        <w:t>类    型：</w:t>
      </w:r>
      <w:r>
        <w:rPr>
          <w:rFonts w:asciiTheme="minorEastAsia" w:eastAsiaTheme="minorEastAsia" w:hAnsiTheme="minorEastAsia" w:hint="eastAsia"/>
          <w:b/>
          <w:szCs w:val="21"/>
        </w:rPr>
        <w:t>传记和回忆录</w:t>
      </w:r>
    </w:p>
    <w:p w:rsidR="0089785E" w:rsidRDefault="0089785E">
      <w:pPr>
        <w:rPr>
          <w:b/>
          <w:color w:val="FF0000"/>
          <w:szCs w:val="21"/>
        </w:rPr>
      </w:pPr>
    </w:p>
    <w:p w:rsidR="0089785E" w:rsidRDefault="00A03EAE">
      <w:pPr>
        <w:rPr>
          <w:b/>
          <w:bCs/>
          <w:color w:val="000000" w:themeColor="text1"/>
          <w:szCs w:val="21"/>
        </w:rPr>
      </w:pPr>
      <w:r>
        <w:rPr>
          <w:b/>
          <w:bCs/>
          <w:color w:val="000000" w:themeColor="text1"/>
          <w:szCs w:val="21"/>
        </w:rPr>
        <w:t>内容简介：</w:t>
      </w:r>
    </w:p>
    <w:p w:rsidR="0089785E" w:rsidRDefault="0089785E">
      <w:pPr>
        <w:rPr>
          <w:bCs/>
          <w:color w:val="000000" w:themeColor="text1"/>
          <w:szCs w:val="21"/>
        </w:rPr>
      </w:pPr>
      <w:bookmarkStart w:id="1" w:name="_Hlk175862361"/>
    </w:p>
    <w:p w:rsidR="0089785E" w:rsidRDefault="00A03EAE">
      <w:pPr>
        <w:ind w:firstLineChars="200" w:firstLine="422"/>
        <w:jc w:val="center"/>
        <w:rPr>
          <w:b/>
          <w:color w:val="FF0000"/>
          <w:szCs w:val="21"/>
        </w:rPr>
      </w:pPr>
      <w:r>
        <w:rPr>
          <w:rFonts w:hint="eastAsia"/>
          <w:b/>
          <w:color w:val="FF0000"/>
          <w:szCs w:val="21"/>
        </w:rPr>
        <w:t>欢迎来到波尼，共同探索《公园与游憩》的幕后之旅</w:t>
      </w:r>
    </w:p>
    <w:p w:rsidR="0089785E" w:rsidRDefault="0089785E">
      <w:pPr>
        <w:ind w:firstLineChars="200" w:firstLine="420"/>
        <w:rPr>
          <w:bCs/>
          <w:color w:val="000000" w:themeColor="text1"/>
          <w:szCs w:val="21"/>
        </w:rPr>
      </w:pPr>
    </w:p>
    <w:p w:rsidR="0089785E" w:rsidRDefault="00A03EAE">
      <w:pPr>
        <w:ind w:firstLineChars="200" w:firstLine="420"/>
        <w:rPr>
          <w:bCs/>
          <w:color w:val="000000" w:themeColor="text1"/>
          <w:szCs w:val="21"/>
        </w:rPr>
      </w:pPr>
      <w:r>
        <w:rPr>
          <w:rFonts w:hint="eastAsia"/>
          <w:bCs/>
          <w:color w:val="000000" w:themeColor="text1"/>
          <w:szCs w:val="21"/>
        </w:rPr>
        <w:t>本书是一部充满温情与幽默的幕后回忆录。由《公园与游憩》中的杰瑞的扮演者吉姆·奥海尔亲自撰写。在这部作品中，作者首次邀请读者跟随他的脚步，一同探访美国最受喜爱的情景喜剧之一《公园与游憩》的独家幕后故事。</w:t>
      </w:r>
    </w:p>
    <w:p w:rsidR="0089785E" w:rsidRDefault="0089785E">
      <w:pPr>
        <w:ind w:firstLineChars="200" w:firstLine="420"/>
        <w:rPr>
          <w:bCs/>
          <w:color w:val="000000" w:themeColor="text1"/>
          <w:szCs w:val="21"/>
        </w:rPr>
      </w:pPr>
    </w:p>
    <w:p w:rsidR="0089785E" w:rsidRDefault="00A03EAE">
      <w:pPr>
        <w:ind w:firstLineChars="200" w:firstLine="420"/>
        <w:rPr>
          <w:bCs/>
          <w:color w:val="000000" w:themeColor="text1"/>
          <w:szCs w:val="21"/>
        </w:rPr>
      </w:pPr>
      <w:r>
        <w:rPr>
          <w:bCs/>
          <w:color w:val="000000" w:themeColor="text1"/>
          <w:szCs w:val="21"/>
        </w:rPr>
        <w:t>从喜剧的诞生到演员们的</w:t>
      </w:r>
      <w:r>
        <w:rPr>
          <w:rFonts w:hint="eastAsia"/>
          <w:bCs/>
          <w:color w:val="000000" w:themeColor="text1"/>
          <w:szCs w:val="21"/>
        </w:rPr>
        <w:t>团结合作，作者</w:t>
      </w:r>
      <w:r>
        <w:rPr>
          <w:bCs/>
          <w:color w:val="000000" w:themeColor="text1"/>
          <w:szCs w:val="21"/>
        </w:rPr>
        <w:t>以生动的笔触和珍贵的回忆，揭开了这部</w:t>
      </w:r>
      <w:r>
        <w:rPr>
          <w:bCs/>
          <w:color w:val="000000" w:themeColor="text1"/>
          <w:szCs w:val="21"/>
        </w:rPr>
        <w:t>“</w:t>
      </w:r>
      <w:r>
        <w:rPr>
          <w:bCs/>
          <w:color w:val="000000" w:themeColor="text1"/>
          <w:szCs w:val="21"/>
        </w:rPr>
        <w:t>小节目</w:t>
      </w:r>
      <w:r>
        <w:rPr>
          <w:bCs/>
          <w:color w:val="000000" w:themeColor="text1"/>
          <w:szCs w:val="21"/>
        </w:rPr>
        <w:t>”</w:t>
      </w:r>
      <w:r>
        <w:rPr>
          <w:bCs/>
          <w:color w:val="000000" w:themeColor="text1"/>
          <w:szCs w:val="21"/>
        </w:rPr>
        <w:t>背后的秘密。他分享了与剧组好友的欢乐时光，以及制作人</w:t>
      </w:r>
      <w:r>
        <w:rPr>
          <w:rFonts w:hint="eastAsia"/>
          <w:bCs/>
          <w:color w:val="000000" w:themeColor="text1"/>
          <w:szCs w:val="21"/>
        </w:rPr>
        <w:t>和其他剧组人员</w:t>
      </w:r>
      <w:proofErr w:type="gramStart"/>
      <w:r>
        <w:rPr>
          <w:bCs/>
          <w:color w:val="000000" w:themeColor="text1"/>
          <w:szCs w:val="21"/>
        </w:rPr>
        <w:t>对</w:t>
      </w:r>
      <w:r>
        <w:rPr>
          <w:rFonts w:hint="eastAsia"/>
          <w:bCs/>
          <w:color w:val="000000" w:themeColor="text1"/>
          <w:szCs w:val="21"/>
        </w:rPr>
        <w:t>于</w:t>
      </w:r>
      <w:r>
        <w:rPr>
          <w:bCs/>
          <w:color w:val="000000" w:themeColor="text1"/>
          <w:szCs w:val="21"/>
        </w:rPr>
        <w:t>剧</w:t>
      </w:r>
      <w:proofErr w:type="gramEnd"/>
      <w:r>
        <w:rPr>
          <w:bCs/>
          <w:color w:val="000000" w:themeColor="text1"/>
          <w:szCs w:val="21"/>
        </w:rPr>
        <w:t>集的不懈努力。随着</w:t>
      </w:r>
      <w:r>
        <w:rPr>
          <w:rFonts w:hint="eastAsia"/>
          <w:bCs/>
          <w:color w:val="000000" w:themeColor="text1"/>
          <w:szCs w:val="21"/>
        </w:rPr>
        <w:t>本书</w:t>
      </w:r>
      <w:r>
        <w:rPr>
          <w:bCs/>
          <w:color w:val="000000" w:themeColor="text1"/>
          <w:szCs w:val="21"/>
        </w:rPr>
        <w:t>的深入</w:t>
      </w:r>
      <w:r>
        <w:rPr>
          <w:rFonts w:hint="eastAsia"/>
          <w:bCs/>
          <w:color w:val="000000" w:themeColor="text1"/>
          <w:szCs w:val="21"/>
        </w:rPr>
        <w:t>介绍</w:t>
      </w:r>
      <w:r>
        <w:rPr>
          <w:bCs/>
          <w:color w:val="000000" w:themeColor="text1"/>
          <w:szCs w:val="21"/>
        </w:rPr>
        <w:t>，</w:t>
      </w:r>
      <w:r>
        <w:rPr>
          <w:rFonts w:hint="eastAsia"/>
          <w:bCs/>
          <w:color w:val="000000" w:themeColor="text1"/>
          <w:szCs w:val="21"/>
        </w:rPr>
        <w:t>读者</w:t>
      </w:r>
      <w:r>
        <w:rPr>
          <w:bCs/>
          <w:color w:val="000000" w:themeColor="text1"/>
          <w:szCs w:val="21"/>
        </w:rPr>
        <w:t>们将看到演员们如何在没有剧本的日常中创造搞笑瞬间</w:t>
      </w:r>
      <w:r>
        <w:rPr>
          <w:rFonts w:hint="eastAsia"/>
          <w:bCs/>
          <w:color w:val="000000" w:themeColor="text1"/>
          <w:szCs w:val="21"/>
        </w:rPr>
        <w:t>。此外，作者还特别提到一些温馨而难忘的回忆，使读者仿佛置身其中与剧中人物一同经历那些令人捧腹又感人至深的情节。</w:t>
      </w:r>
    </w:p>
    <w:p w:rsidR="0089785E" w:rsidRDefault="0089785E">
      <w:pPr>
        <w:ind w:firstLineChars="200" w:firstLine="420"/>
        <w:rPr>
          <w:bCs/>
          <w:color w:val="000000" w:themeColor="text1"/>
          <w:szCs w:val="21"/>
        </w:rPr>
      </w:pPr>
    </w:p>
    <w:p w:rsidR="0089785E" w:rsidRDefault="00A03EAE">
      <w:pPr>
        <w:rPr>
          <w:b/>
          <w:bCs/>
          <w:color w:val="000000" w:themeColor="text1"/>
          <w:szCs w:val="21"/>
        </w:rPr>
      </w:pPr>
      <w:r>
        <w:rPr>
          <w:rFonts w:hint="eastAsia"/>
          <w:b/>
          <w:bCs/>
          <w:color w:val="000000" w:themeColor="text1"/>
          <w:szCs w:val="21"/>
        </w:rPr>
        <w:t>作者简介：</w:t>
      </w:r>
    </w:p>
    <w:bookmarkEnd w:id="1"/>
    <w:p w:rsidR="0089785E" w:rsidRDefault="0089785E">
      <w:pPr>
        <w:ind w:firstLineChars="200" w:firstLine="420"/>
        <w:rPr>
          <w:color w:val="000000" w:themeColor="text1"/>
          <w:szCs w:val="21"/>
        </w:rPr>
      </w:pPr>
    </w:p>
    <w:p w:rsidR="0089785E" w:rsidRDefault="00A03EAE">
      <w:pPr>
        <w:ind w:firstLineChars="200" w:firstLine="422"/>
        <w:rPr>
          <w:color w:val="000000" w:themeColor="text1"/>
          <w:szCs w:val="21"/>
        </w:rPr>
      </w:pPr>
      <w:r>
        <w:rPr>
          <w:rFonts w:hint="eastAsia"/>
          <w:b/>
          <w:bCs/>
          <w:color w:val="000000" w:themeColor="text1"/>
          <w:szCs w:val="21"/>
        </w:rPr>
        <w:t>吉姆·奥海尔（</w:t>
      </w:r>
      <w:r>
        <w:rPr>
          <w:rFonts w:hint="eastAsia"/>
          <w:b/>
          <w:bCs/>
          <w:color w:val="000000" w:themeColor="text1"/>
          <w:szCs w:val="21"/>
        </w:rPr>
        <w:t>Jim O' Heir</w:t>
      </w:r>
      <w:r>
        <w:rPr>
          <w:rFonts w:hint="eastAsia"/>
          <w:b/>
          <w:bCs/>
          <w:color w:val="000000" w:themeColor="text1"/>
          <w:szCs w:val="21"/>
        </w:rPr>
        <w:t>）</w:t>
      </w:r>
      <w:r>
        <w:rPr>
          <w:rFonts w:hint="eastAsia"/>
          <w:color w:val="000000" w:themeColor="text1"/>
          <w:szCs w:val="21"/>
        </w:rPr>
        <w:t>是一名演员。他曾在《公园与游憩》中</w:t>
      </w:r>
      <w:proofErr w:type="gramStart"/>
      <w:r>
        <w:rPr>
          <w:rFonts w:hint="eastAsia"/>
          <w:color w:val="000000" w:themeColor="text1"/>
          <w:szCs w:val="21"/>
        </w:rPr>
        <w:t>扮演既</w:t>
      </w:r>
      <w:proofErr w:type="gramEnd"/>
      <w:r>
        <w:rPr>
          <w:rFonts w:hint="eastAsia"/>
          <w:color w:val="000000" w:themeColor="text1"/>
          <w:szCs w:val="21"/>
        </w:rPr>
        <w:t>笨拙又可爱的杰瑞·</w:t>
      </w:r>
      <w:r>
        <w:rPr>
          <w:rFonts w:hint="eastAsia"/>
          <w:color w:val="000000" w:themeColor="text1"/>
          <w:szCs w:val="21"/>
        </w:rPr>
        <w:t xml:space="preserve"> </w:t>
      </w:r>
      <w:r>
        <w:rPr>
          <w:rFonts w:hint="eastAsia"/>
          <w:color w:val="000000" w:themeColor="text1"/>
          <w:szCs w:val="21"/>
        </w:rPr>
        <w:t>格尔基奇。他的职业生涯开始于剧院，他非常喜欢在剧院与台前幕后的优秀人才一起工作。在过去的</w:t>
      </w:r>
      <w:r>
        <w:rPr>
          <w:rFonts w:hint="eastAsia"/>
          <w:color w:val="000000" w:themeColor="text1"/>
          <w:szCs w:val="21"/>
        </w:rPr>
        <w:t xml:space="preserve"> 30 </w:t>
      </w:r>
      <w:r>
        <w:rPr>
          <w:rFonts w:hint="eastAsia"/>
          <w:color w:val="000000" w:themeColor="text1"/>
          <w:szCs w:val="21"/>
        </w:rPr>
        <w:t>年里，他出演</w:t>
      </w:r>
      <w:proofErr w:type="gramStart"/>
      <w:r>
        <w:rPr>
          <w:rFonts w:hint="eastAsia"/>
          <w:color w:val="000000" w:themeColor="text1"/>
          <w:szCs w:val="21"/>
        </w:rPr>
        <w:t>了无数广受</w:t>
      </w:r>
      <w:proofErr w:type="gramEnd"/>
      <w:r>
        <w:rPr>
          <w:rFonts w:hint="eastAsia"/>
          <w:color w:val="000000" w:themeColor="text1"/>
          <w:szCs w:val="21"/>
        </w:rPr>
        <w:t>好评的作品。而在荧幕之外，他也一直忙于各种活动，还自称是宠物爱好者，支持各种保护动物的组织。</w:t>
      </w:r>
      <w:r>
        <w:rPr>
          <w:rFonts w:hint="eastAsia"/>
          <w:color w:val="000000" w:themeColor="text1"/>
          <w:szCs w:val="21"/>
        </w:rPr>
        <w:t xml:space="preserve"> </w:t>
      </w:r>
      <w:r>
        <w:rPr>
          <w:noProof/>
          <w:color w:val="000000" w:themeColor="text1"/>
          <w:szCs w:val="21"/>
        </w:rPr>
        <w:drawing>
          <wp:anchor distT="0" distB="0" distL="114300" distR="114300" simplePos="0" relativeHeight="251659264" behindDoc="0" locked="0" layoutInCell="1" allowOverlap="1">
            <wp:simplePos x="0" y="0"/>
            <wp:positionH relativeFrom="column">
              <wp:posOffset>-3810</wp:posOffset>
            </wp:positionH>
            <wp:positionV relativeFrom="paragraph">
              <wp:posOffset>52070</wp:posOffset>
            </wp:positionV>
            <wp:extent cx="530225" cy="796925"/>
            <wp:effectExtent l="0" t="0" r="3175" b="10795"/>
            <wp:wrapSquare wrapText="bothSides"/>
            <wp:docPr id="341187008" name="图片 1" descr="C:/Users/孙妍/Desktop/mm1djbtahjpbnh2v64pf4qjt0v._SY450_CR0,0,450,450_.jpgmm1djbtahjpbnh2v64pf4qjt0v._SY450_CR0,0,450,45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87008" name="图片 1" descr="C:/Users/孙妍/Desktop/mm1djbtahjpbnh2v64pf4qjt0v._SY450_CR0,0,450,450_.jpgmm1djbtahjpbnh2v64pf4qjt0v._SY450_CR0,0,450,450_"/>
                    <pic:cNvPicPr>
                      <a:picLocks noChangeAspect="1" noChangeArrowheads="1"/>
                    </pic:cNvPicPr>
                  </pic:nvPicPr>
                  <pic:blipFill>
                    <a:blip r:embed="rId7"/>
                    <a:srcRect l="16787" r="16787"/>
                    <a:stretch>
                      <a:fillRect/>
                    </a:stretch>
                  </pic:blipFill>
                  <pic:spPr>
                    <a:xfrm>
                      <a:off x="0" y="0"/>
                      <a:ext cx="530225" cy="796925"/>
                    </a:xfrm>
                    <a:prstGeom prst="rect">
                      <a:avLst/>
                    </a:prstGeom>
                    <a:noFill/>
                    <a:ln>
                      <a:noFill/>
                    </a:ln>
                  </pic:spPr>
                </pic:pic>
              </a:graphicData>
            </a:graphic>
          </wp:anchor>
        </w:drawing>
      </w:r>
    </w:p>
    <w:p w:rsidR="0089785E" w:rsidRDefault="0089785E">
      <w:pPr>
        <w:shd w:val="clear" w:color="auto" w:fill="FFFFFF"/>
        <w:rPr>
          <w:color w:val="000000" w:themeColor="text1"/>
          <w:szCs w:val="21"/>
        </w:rPr>
      </w:pPr>
    </w:p>
    <w:p w:rsidR="0089785E" w:rsidRDefault="0089785E">
      <w:pPr>
        <w:widowControl/>
        <w:shd w:val="clear" w:color="auto" w:fill="FFFFFF"/>
        <w:rPr>
          <w:color w:val="000000" w:themeColor="text1"/>
          <w:kern w:val="0"/>
          <w:szCs w:val="21"/>
        </w:rPr>
      </w:pPr>
    </w:p>
    <w:p w:rsidR="0089785E" w:rsidRDefault="00A03EAE">
      <w:pPr>
        <w:widowControl/>
        <w:shd w:val="clear" w:color="auto" w:fill="FFFFFF"/>
        <w:rPr>
          <w:color w:val="000000" w:themeColor="text1"/>
          <w:kern w:val="0"/>
          <w:szCs w:val="21"/>
        </w:rPr>
      </w:pPr>
      <w:r>
        <w:rPr>
          <w:b/>
          <w:bCs/>
          <w:color w:val="000000" w:themeColor="text1"/>
          <w:kern w:val="0"/>
          <w:szCs w:val="21"/>
        </w:rPr>
        <w:t>感谢您的阅读！</w:t>
      </w:r>
    </w:p>
    <w:p w:rsidR="0089785E" w:rsidRDefault="00A03EAE">
      <w:pPr>
        <w:widowControl/>
        <w:shd w:val="clear" w:color="auto" w:fill="FFFFFF"/>
        <w:rPr>
          <w:color w:val="000000" w:themeColor="text1"/>
          <w:kern w:val="0"/>
          <w:szCs w:val="21"/>
        </w:rPr>
      </w:pPr>
      <w:r>
        <w:rPr>
          <w:b/>
          <w:bCs/>
          <w:color w:val="000000" w:themeColor="text1"/>
          <w:kern w:val="0"/>
          <w:szCs w:val="21"/>
        </w:rPr>
        <w:t>请将反馈信息发至：</w:t>
      </w:r>
      <w:r>
        <w:rPr>
          <w:rFonts w:eastAsia="华文中宋"/>
          <w:b/>
          <w:bCs/>
          <w:color w:val="000000" w:themeColor="text1"/>
          <w:kern w:val="0"/>
          <w:szCs w:val="21"/>
        </w:rPr>
        <w:t>版权负责人</w:t>
      </w:r>
    </w:p>
    <w:p w:rsidR="0089785E" w:rsidRDefault="00A03EAE">
      <w:pPr>
        <w:widowControl/>
        <w:shd w:val="clear" w:color="auto" w:fill="FFFFFF"/>
        <w:rPr>
          <w:color w:val="000000" w:themeColor="text1"/>
          <w:kern w:val="0"/>
          <w:szCs w:val="21"/>
        </w:rPr>
      </w:pPr>
      <w:r>
        <w:rPr>
          <w:b/>
          <w:bCs/>
          <w:color w:val="000000" w:themeColor="text1"/>
          <w:kern w:val="0"/>
          <w:szCs w:val="21"/>
        </w:rPr>
        <w:t>Email</w:t>
      </w:r>
      <w:r>
        <w:rPr>
          <w:color w:val="000000" w:themeColor="text1"/>
          <w:kern w:val="0"/>
          <w:szCs w:val="21"/>
        </w:rPr>
        <w:t>：</w:t>
      </w:r>
      <w:hyperlink r:id="rId8" w:tgtFrame="_blank" w:history="1">
        <w:r>
          <w:rPr>
            <w:color w:val="000000" w:themeColor="text1"/>
            <w:kern w:val="0"/>
            <w:szCs w:val="21"/>
            <w:u w:val="single"/>
          </w:rPr>
          <w:t>Rights@nurnberg.com.cn</w:t>
        </w:r>
      </w:hyperlink>
    </w:p>
    <w:p w:rsidR="0089785E" w:rsidRDefault="00A03EAE">
      <w:pPr>
        <w:widowControl/>
        <w:shd w:val="clear" w:color="auto" w:fill="FFFFFF"/>
        <w:tabs>
          <w:tab w:val="left" w:pos="5719"/>
        </w:tabs>
        <w:rPr>
          <w:color w:val="000000" w:themeColor="text1"/>
          <w:kern w:val="0"/>
          <w:szCs w:val="21"/>
        </w:rPr>
      </w:pPr>
      <w:r>
        <w:rPr>
          <w:color w:val="000000" w:themeColor="text1"/>
          <w:kern w:val="0"/>
          <w:szCs w:val="21"/>
        </w:rPr>
        <w:lastRenderedPageBreak/>
        <w:t>安德鲁</w:t>
      </w:r>
      <w:r>
        <w:rPr>
          <w:color w:val="000000" w:themeColor="text1"/>
          <w:kern w:val="0"/>
          <w:szCs w:val="21"/>
        </w:rPr>
        <w:t>·</w:t>
      </w:r>
      <w:r>
        <w:rPr>
          <w:color w:val="000000" w:themeColor="text1"/>
          <w:kern w:val="0"/>
          <w:szCs w:val="21"/>
        </w:rPr>
        <w:t>纳伯格联合国际有限公司北京代表处</w:t>
      </w:r>
    </w:p>
    <w:p w:rsidR="0089785E" w:rsidRDefault="00A03EAE">
      <w:pPr>
        <w:widowControl/>
        <w:shd w:val="clear" w:color="auto" w:fill="FFFFFF"/>
        <w:rPr>
          <w:color w:val="000000" w:themeColor="text1"/>
          <w:kern w:val="0"/>
          <w:szCs w:val="21"/>
        </w:rPr>
      </w:pPr>
      <w:r>
        <w:rPr>
          <w:color w:val="000000" w:themeColor="text1"/>
          <w:kern w:val="0"/>
          <w:szCs w:val="21"/>
        </w:rPr>
        <w:t>北京市海淀区中关村大街甲</w:t>
      </w:r>
      <w:r>
        <w:rPr>
          <w:color w:val="000000" w:themeColor="text1"/>
          <w:kern w:val="0"/>
          <w:szCs w:val="21"/>
        </w:rPr>
        <w:t>59</w:t>
      </w:r>
      <w:r>
        <w:rPr>
          <w:color w:val="000000" w:themeColor="text1"/>
          <w:kern w:val="0"/>
          <w:szCs w:val="21"/>
        </w:rPr>
        <w:t>号中国人民大学文化大厦</w:t>
      </w:r>
      <w:r>
        <w:rPr>
          <w:color w:val="000000" w:themeColor="text1"/>
          <w:kern w:val="0"/>
          <w:szCs w:val="21"/>
        </w:rPr>
        <w:t>1705</w:t>
      </w:r>
      <w:r>
        <w:rPr>
          <w:color w:val="000000" w:themeColor="text1"/>
          <w:kern w:val="0"/>
          <w:szCs w:val="21"/>
        </w:rPr>
        <w:t>室</w:t>
      </w:r>
      <w:r>
        <w:rPr>
          <w:color w:val="000000" w:themeColor="text1"/>
          <w:kern w:val="0"/>
          <w:szCs w:val="21"/>
        </w:rPr>
        <w:t>, </w:t>
      </w:r>
      <w:r>
        <w:rPr>
          <w:color w:val="000000" w:themeColor="text1"/>
          <w:kern w:val="0"/>
          <w:szCs w:val="21"/>
        </w:rPr>
        <w:t>邮编：</w:t>
      </w:r>
      <w:r>
        <w:rPr>
          <w:color w:val="000000" w:themeColor="text1"/>
          <w:kern w:val="0"/>
          <w:szCs w:val="21"/>
        </w:rPr>
        <w:t>100872</w:t>
      </w:r>
    </w:p>
    <w:p w:rsidR="0089785E" w:rsidRDefault="00A03EAE">
      <w:pPr>
        <w:widowControl/>
        <w:shd w:val="clear" w:color="auto" w:fill="FFFFFF"/>
        <w:rPr>
          <w:color w:val="000000" w:themeColor="text1"/>
          <w:kern w:val="0"/>
          <w:szCs w:val="21"/>
        </w:rPr>
      </w:pPr>
      <w:r>
        <w:rPr>
          <w:color w:val="000000" w:themeColor="text1"/>
          <w:kern w:val="0"/>
          <w:szCs w:val="21"/>
        </w:rPr>
        <w:t>电话：</w:t>
      </w:r>
      <w:r>
        <w:rPr>
          <w:color w:val="000000" w:themeColor="text1"/>
          <w:kern w:val="0"/>
          <w:szCs w:val="21"/>
        </w:rPr>
        <w:t xml:space="preserve">010-82504106, </w:t>
      </w:r>
      <w:r>
        <w:rPr>
          <w:color w:val="000000" w:themeColor="text1"/>
          <w:kern w:val="0"/>
          <w:szCs w:val="21"/>
        </w:rPr>
        <w:t>传真：</w:t>
      </w:r>
      <w:r>
        <w:rPr>
          <w:color w:val="000000" w:themeColor="text1"/>
          <w:kern w:val="0"/>
          <w:szCs w:val="21"/>
        </w:rPr>
        <w:t>010-82504200</w:t>
      </w:r>
    </w:p>
    <w:p w:rsidR="0089785E" w:rsidRDefault="00A03EAE">
      <w:pPr>
        <w:widowControl/>
        <w:shd w:val="clear" w:color="auto" w:fill="FFFFFF"/>
        <w:rPr>
          <w:color w:val="000000" w:themeColor="text1"/>
          <w:kern w:val="0"/>
          <w:szCs w:val="21"/>
        </w:rPr>
      </w:pPr>
      <w:r>
        <w:rPr>
          <w:color w:val="000000" w:themeColor="text1"/>
          <w:kern w:val="0"/>
          <w:szCs w:val="21"/>
        </w:rPr>
        <w:t>公司网址：</w:t>
      </w:r>
      <w:hyperlink r:id="rId9" w:tgtFrame="_blank" w:history="1">
        <w:r>
          <w:rPr>
            <w:color w:val="000000" w:themeColor="text1"/>
            <w:kern w:val="0"/>
            <w:szCs w:val="21"/>
            <w:u w:val="single"/>
          </w:rPr>
          <w:t>http://www.nurnberg.com.cn</w:t>
        </w:r>
      </w:hyperlink>
    </w:p>
    <w:p w:rsidR="0089785E" w:rsidRDefault="00A03EAE">
      <w:pPr>
        <w:widowControl/>
        <w:shd w:val="clear" w:color="auto" w:fill="FFFFFF"/>
        <w:rPr>
          <w:color w:val="000000" w:themeColor="text1"/>
          <w:kern w:val="0"/>
          <w:szCs w:val="21"/>
        </w:rPr>
      </w:pPr>
      <w:r>
        <w:rPr>
          <w:color w:val="000000" w:themeColor="text1"/>
          <w:kern w:val="0"/>
          <w:szCs w:val="21"/>
        </w:rPr>
        <w:t>书目下载：</w:t>
      </w:r>
      <w:hyperlink r:id="rId10" w:tgtFrame="_blank" w:history="1">
        <w:r>
          <w:rPr>
            <w:color w:val="000000" w:themeColor="text1"/>
            <w:kern w:val="0"/>
            <w:szCs w:val="21"/>
            <w:u w:val="single"/>
          </w:rPr>
          <w:t>http://www.nurnberg.com.cn/booklist_zh/list.aspx</w:t>
        </w:r>
      </w:hyperlink>
    </w:p>
    <w:p w:rsidR="0089785E" w:rsidRDefault="00A03EAE">
      <w:pPr>
        <w:widowControl/>
        <w:shd w:val="clear" w:color="auto" w:fill="FFFFFF"/>
        <w:rPr>
          <w:color w:val="000000" w:themeColor="text1"/>
          <w:kern w:val="0"/>
          <w:szCs w:val="21"/>
        </w:rPr>
      </w:pPr>
      <w:r>
        <w:rPr>
          <w:color w:val="000000" w:themeColor="text1"/>
          <w:kern w:val="0"/>
          <w:szCs w:val="21"/>
        </w:rPr>
        <w:t>书讯浏览：</w:t>
      </w:r>
      <w:hyperlink r:id="rId11" w:tgtFrame="_blank" w:history="1">
        <w:r>
          <w:rPr>
            <w:color w:val="000000" w:themeColor="text1"/>
            <w:kern w:val="0"/>
            <w:szCs w:val="21"/>
            <w:u w:val="single"/>
          </w:rPr>
          <w:t>http://www.nurnberg.com.cn/book/book.aspx</w:t>
        </w:r>
      </w:hyperlink>
    </w:p>
    <w:p w:rsidR="0089785E" w:rsidRDefault="00A03EAE">
      <w:pPr>
        <w:widowControl/>
        <w:shd w:val="clear" w:color="auto" w:fill="FFFFFF"/>
        <w:rPr>
          <w:color w:val="000000" w:themeColor="text1"/>
          <w:kern w:val="0"/>
          <w:szCs w:val="21"/>
        </w:rPr>
      </w:pPr>
      <w:r>
        <w:rPr>
          <w:color w:val="000000" w:themeColor="text1"/>
          <w:kern w:val="0"/>
          <w:szCs w:val="21"/>
        </w:rPr>
        <w:t>视频推荐：</w:t>
      </w:r>
      <w:hyperlink r:id="rId12" w:tgtFrame="_blank" w:history="1">
        <w:r>
          <w:rPr>
            <w:color w:val="000000" w:themeColor="text1"/>
            <w:kern w:val="0"/>
            <w:szCs w:val="21"/>
            <w:u w:val="single"/>
          </w:rPr>
          <w:t>http://www.nurnberg.com.cn/video/video.aspx</w:t>
        </w:r>
      </w:hyperlink>
    </w:p>
    <w:p w:rsidR="0089785E" w:rsidRDefault="00A03EAE">
      <w:pPr>
        <w:widowControl/>
        <w:shd w:val="clear" w:color="auto" w:fill="FFFFFF"/>
        <w:rPr>
          <w:color w:val="000000" w:themeColor="text1"/>
          <w:kern w:val="0"/>
          <w:szCs w:val="21"/>
        </w:rPr>
      </w:pPr>
      <w:r>
        <w:rPr>
          <w:color w:val="000000" w:themeColor="text1"/>
          <w:kern w:val="0"/>
          <w:szCs w:val="21"/>
        </w:rPr>
        <w:t>豆瓣小站：</w:t>
      </w:r>
      <w:hyperlink r:id="rId13" w:tgtFrame="_blank" w:history="1">
        <w:r>
          <w:rPr>
            <w:color w:val="000000" w:themeColor="text1"/>
            <w:kern w:val="0"/>
            <w:szCs w:val="21"/>
            <w:u w:val="single"/>
          </w:rPr>
          <w:t>http://site.douban.com/110577/</w:t>
        </w:r>
      </w:hyperlink>
    </w:p>
    <w:p w:rsidR="0089785E" w:rsidRDefault="00A03EAE">
      <w:pPr>
        <w:widowControl/>
        <w:shd w:val="clear" w:color="auto" w:fill="FFFFFF"/>
        <w:rPr>
          <w:color w:val="000000" w:themeColor="text1"/>
          <w:kern w:val="0"/>
          <w:szCs w:val="21"/>
        </w:rPr>
      </w:pPr>
      <w:proofErr w:type="gramStart"/>
      <w:r>
        <w:rPr>
          <w:color w:val="000000" w:themeColor="text1"/>
          <w:kern w:val="0"/>
          <w:szCs w:val="21"/>
        </w:rPr>
        <w:t>新浪微博</w:t>
      </w:r>
      <w:proofErr w:type="gramEnd"/>
      <w:r>
        <w:rPr>
          <w:color w:val="000000" w:themeColor="text1"/>
          <w:kern w:val="0"/>
          <w:szCs w:val="21"/>
        </w:rPr>
        <w:t>：</w:t>
      </w:r>
      <w:hyperlink r:id="rId14" w:tgtFrame="_blank" w:history="1">
        <w:r>
          <w:rPr>
            <w:color w:val="000000" w:themeColor="text1"/>
            <w:kern w:val="0"/>
            <w:szCs w:val="21"/>
            <w:u w:val="single"/>
          </w:rPr>
          <w:t>安德鲁纳伯格公司</w:t>
        </w:r>
        <w:proofErr w:type="gramStart"/>
        <w:r>
          <w:rPr>
            <w:color w:val="000000" w:themeColor="text1"/>
            <w:kern w:val="0"/>
            <w:szCs w:val="21"/>
            <w:u w:val="single"/>
          </w:rPr>
          <w:t>的微博</w:t>
        </w:r>
        <w:proofErr w:type="gramEnd"/>
        <w:r>
          <w:rPr>
            <w:color w:val="000000" w:themeColor="text1"/>
            <w:kern w:val="0"/>
            <w:szCs w:val="21"/>
            <w:u w:val="single"/>
          </w:rPr>
          <w:t>_</w:t>
        </w:r>
        <w:r>
          <w:rPr>
            <w:color w:val="000000" w:themeColor="text1"/>
            <w:kern w:val="0"/>
            <w:szCs w:val="21"/>
            <w:u w:val="single"/>
          </w:rPr>
          <w:t>微博</w:t>
        </w:r>
        <w:r>
          <w:rPr>
            <w:color w:val="000000" w:themeColor="text1"/>
            <w:kern w:val="0"/>
            <w:szCs w:val="21"/>
            <w:u w:val="single"/>
          </w:rPr>
          <w:t> (weibo.com)</w:t>
        </w:r>
      </w:hyperlink>
    </w:p>
    <w:p w:rsidR="0089785E" w:rsidRDefault="00A03EAE">
      <w:pPr>
        <w:widowControl/>
        <w:shd w:val="clear" w:color="auto" w:fill="FFFFFF"/>
        <w:rPr>
          <w:color w:val="000000" w:themeColor="text1"/>
          <w:kern w:val="0"/>
          <w:szCs w:val="21"/>
        </w:rPr>
      </w:pPr>
      <w:proofErr w:type="gramStart"/>
      <w:r>
        <w:rPr>
          <w:color w:val="000000" w:themeColor="text1"/>
          <w:kern w:val="0"/>
          <w:szCs w:val="21"/>
        </w:rPr>
        <w:t>微信订阅</w:t>
      </w:r>
      <w:proofErr w:type="gramEnd"/>
      <w:r>
        <w:rPr>
          <w:color w:val="000000" w:themeColor="text1"/>
          <w:kern w:val="0"/>
          <w:szCs w:val="21"/>
        </w:rPr>
        <w:t>号：</w:t>
      </w:r>
      <w:r>
        <w:rPr>
          <w:color w:val="000000" w:themeColor="text1"/>
          <w:kern w:val="0"/>
          <w:szCs w:val="21"/>
        </w:rPr>
        <w:t>ANABJ2002</w:t>
      </w:r>
    </w:p>
    <w:p w:rsidR="0089785E" w:rsidRDefault="00A03EAE">
      <w:pPr>
        <w:ind w:right="420"/>
        <w:rPr>
          <w:color w:val="000000" w:themeColor="text1"/>
        </w:rPr>
      </w:pPr>
      <w:r>
        <w:rPr>
          <w:noProof/>
          <w:color w:val="000000" w:themeColor="text1"/>
          <w:szCs w:val="21"/>
        </w:rPr>
        <w:drawing>
          <wp:inline distT="0" distB="0" distL="0" distR="0">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89785E">
      <w:headerReference w:type="default" r:id="rId16"/>
      <w:footerReference w:type="default" r:id="rId17"/>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E9A" w:rsidRDefault="005C2E9A">
      <w:r>
        <w:separator/>
      </w:r>
    </w:p>
  </w:endnote>
  <w:endnote w:type="continuationSeparator" w:id="0">
    <w:p w:rsidR="005C2E9A" w:rsidRDefault="005C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5E" w:rsidRDefault="0089785E">
    <w:pPr>
      <w:pBdr>
        <w:bottom w:val="single" w:sz="6" w:space="1" w:color="auto"/>
      </w:pBdr>
      <w:jc w:val="center"/>
      <w:rPr>
        <w:rFonts w:ascii="方正姚体" w:eastAsia="方正姚体"/>
        <w:sz w:val="18"/>
      </w:rPr>
    </w:pPr>
  </w:p>
  <w:p w:rsidR="0089785E" w:rsidRDefault="00A03EAE">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89785E" w:rsidRDefault="00A03EAE">
    <w:pPr>
      <w:jc w:val="center"/>
      <w:rPr>
        <w:rFonts w:ascii="方正姚体" w:eastAsia="方正姚体"/>
        <w:sz w:val="18"/>
        <w:szCs w:val="18"/>
      </w:rPr>
    </w:pPr>
    <w:r>
      <w:rPr>
        <w:rFonts w:ascii="方正姚体" w:eastAsia="方正姚体" w:hint="eastAsia"/>
        <w:sz w:val="18"/>
        <w:szCs w:val="18"/>
      </w:rPr>
      <w:t>电话：010-82504106，88810959，传真：010-82504200</w:t>
    </w:r>
  </w:p>
  <w:p w:rsidR="0089785E" w:rsidRDefault="00A03EAE">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89785E" w:rsidRDefault="00A03EAE">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A4AA2">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E9A" w:rsidRDefault="005C2E9A">
      <w:r>
        <w:separator/>
      </w:r>
    </w:p>
  </w:footnote>
  <w:footnote w:type="continuationSeparator" w:id="0">
    <w:p w:rsidR="005C2E9A" w:rsidRDefault="005C2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5E" w:rsidRDefault="00A03EAE">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89785E" w:rsidRDefault="00A03EAE">
    <w:pPr>
      <w:pStyle w:val="a6"/>
      <w:jc w:val="right"/>
      <w:rPr>
        <w:rFonts w:eastAsia="方正姚体"/>
        <w:b/>
        <w:bCs/>
      </w:rPr>
    </w:pPr>
    <w:bookmarkStart w:id="2" w:name="_Hlk175863843"/>
    <w:bookmarkStart w:id="3" w:name="_Hlk175863839"/>
    <w:bookmarkStart w:id="4" w:name="_Hlk175863840"/>
    <w:bookmarkStart w:id="5" w:name="_Hlk175863844"/>
    <w:bookmarkStart w:id="6" w:name="_Hlk175863846"/>
    <w:bookmarkStart w:id="7" w:name="_Hlk175863845"/>
    <w:bookmarkStart w:id="8" w:name="_Hlk175863842"/>
    <w:bookmarkStart w:id="9" w:name="_Hlk175863841"/>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46C4"/>
    <w:rsid w:val="00006BEC"/>
    <w:rsid w:val="000079C4"/>
    <w:rsid w:val="00010866"/>
    <w:rsid w:val="00012981"/>
    <w:rsid w:val="00013CE1"/>
    <w:rsid w:val="00014C1E"/>
    <w:rsid w:val="000154D7"/>
    <w:rsid w:val="00015D9E"/>
    <w:rsid w:val="00016A67"/>
    <w:rsid w:val="00025F09"/>
    <w:rsid w:val="0002623F"/>
    <w:rsid w:val="0002668B"/>
    <w:rsid w:val="0002678E"/>
    <w:rsid w:val="00032F33"/>
    <w:rsid w:val="0003734A"/>
    <w:rsid w:val="00037EDE"/>
    <w:rsid w:val="00037F3B"/>
    <w:rsid w:val="00044468"/>
    <w:rsid w:val="000444A9"/>
    <w:rsid w:val="000471BE"/>
    <w:rsid w:val="00050124"/>
    <w:rsid w:val="00052601"/>
    <w:rsid w:val="000528C7"/>
    <w:rsid w:val="0005296B"/>
    <w:rsid w:val="00056082"/>
    <w:rsid w:val="0006074F"/>
    <w:rsid w:val="000649FF"/>
    <w:rsid w:val="00065788"/>
    <w:rsid w:val="00065AC8"/>
    <w:rsid w:val="0006722F"/>
    <w:rsid w:val="00067E08"/>
    <w:rsid w:val="000703D6"/>
    <w:rsid w:val="000721D3"/>
    <w:rsid w:val="0007792C"/>
    <w:rsid w:val="00080A1A"/>
    <w:rsid w:val="000828F5"/>
    <w:rsid w:val="00083996"/>
    <w:rsid w:val="0009372D"/>
    <w:rsid w:val="00094542"/>
    <w:rsid w:val="000A276C"/>
    <w:rsid w:val="000A29A9"/>
    <w:rsid w:val="000A2E1D"/>
    <w:rsid w:val="000A6074"/>
    <w:rsid w:val="000A73C3"/>
    <w:rsid w:val="000B0918"/>
    <w:rsid w:val="000B22DE"/>
    <w:rsid w:val="000B4F09"/>
    <w:rsid w:val="000C1EE1"/>
    <w:rsid w:val="000C380D"/>
    <w:rsid w:val="000C3FAC"/>
    <w:rsid w:val="000C4692"/>
    <w:rsid w:val="000C6B43"/>
    <w:rsid w:val="000C7101"/>
    <w:rsid w:val="000C780B"/>
    <w:rsid w:val="000D0766"/>
    <w:rsid w:val="000D447B"/>
    <w:rsid w:val="000E1B77"/>
    <w:rsid w:val="000E219B"/>
    <w:rsid w:val="000F0062"/>
    <w:rsid w:val="000F1897"/>
    <w:rsid w:val="000F2846"/>
    <w:rsid w:val="000F346A"/>
    <w:rsid w:val="0010039B"/>
    <w:rsid w:val="001003C1"/>
    <w:rsid w:val="00106774"/>
    <w:rsid w:val="00106D0C"/>
    <w:rsid w:val="00134275"/>
    <w:rsid w:val="001366E9"/>
    <w:rsid w:val="00137035"/>
    <w:rsid w:val="00142CBE"/>
    <w:rsid w:val="0014507F"/>
    <w:rsid w:val="00146F64"/>
    <w:rsid w:val="00151609"/>
    <w:rsid w:val="00152BBC"/>
    <w:rsid w:val="00152F8A"/>
    <w:rsid w:val="00154015"/>
    <w:rsid w:val="00155A14"/>
    <w:rsid w:val="00157258"/>
    <w:rsid w:val="00157517"/>
    <w:rsid w:val="00161F32"/>
    <w:rsid w:val="00162BCB"/>
    <w:rsid w:val="001639E3"/>
    <w:rsid w:val="00166064"/>
    <w:rsid w:val="001705F4"/>
    <w:rsid w:val="00176F33"/>
    <w:rsid w:val="00182905"/>
    <w:rsid w:val="001835F4"/>
    <w:rsid w:val="0018456D"/>
    <w:rsid w:val="001859C2"/>
    <w:rsid w:val="001913BB"/>
    <w:rsid w:val="00193398"/>
    <w:rsid w:val="00195C44"/>
    <w:rsid w:val="00197385"/>
    <w:rsid w:val="001A170B"/>
    <w:rsid w:val="001A3091"/>
    <w:rsid w:val="001A7625"/>
    <w:rsid w:val="001B02A2"/>
    <w:rsid w:val="001B2F5C"/>
    <w:rsid w:val="001B3067"/>
    <w:rsid w:val="001B3D59"/>
    <w:rsid w:val="001C0FED"/>
    <w:rsid w:val="001C154E"/>
    <w:rsid w:val="001C3065"/>
    <w:rsid w:val="001C47E4"/>
    <w:rsid w:val="001C4855"/>
    <w:rsid w:val="001C4FF9"/>
    <w:rsid w:val="001C58F1"/>
    <w:rsid w:val="001C76A0"/>
    <w:rsid w:val="001D1B20"/>
    <w:rsid w:val="001D41B1"/>
    <w:rsid w:val="001D470B"/>
    <w:rsid w:val="001D57C1"/>
    <w:rsid w:val="001D6BD3"/>
    <w:rsid w:val="001D7D02"/>
    <w:rsid w:val="001E141F"/>
    <w:rsid w:val="001E2957"/>
    <w:rsid w:val="001E4AFE"/>
    <w:rsid w:val="001E4C51"/>
    <w:rsid w:val="001E696D"/>
    <w:rsid w:val="001F0856"/>
    <w:rsid w:val="00202EB5"/>
    <w:rsid w:val="002037EA"/>
    <w:rsid w:val="0020537F"/>
    <w:rsid w:val="0021027E"/>
    <w:rsid w:val="00212EA1"/>
    <w:rsid w:val="00215937"/>
    <w:rsid w:val="0021654B"/>
    <w:rsid w:val="00224EFB"/>
    <w:rsid w:val="00227290"/>
    <w:rsid w:val="002428B4"/>
    <w:rsid w:val="00246D10"/>
    <w:rsid w:val="00246DCC"/>
    <w:rsid w:val="002522C0"/>
    <w:rsid w:val="002524B7"/>
    <w:rsid w:val="002529AC"/>
    <w:rsid w:val="0025531D"/>
    <w:rsid w:val="00256CC3"/>
    <w:rsid w:val="002670DA"/>
    <w:rsid w:val="0027188C"/>
    <w:rsid w:val="00271FB3"/>
    <w:rsid w:val="00274BF1"/>
    <w:rsid w:val="002753B8"/>
    <w:rsid w:val="00275DDB"/>
    <w:rsid w:val="00276227"/>
    <w:rsid w:val="0028760E"/>
    <w:rsid w:val="002904B8"/>
    <w:rsid w:val="00291980"/>
    <w:rsid w:val="00294410"/>
    <w:rsid w:val="00295DF5"/>
    <w:rsid w:val="00296FF6"/>
    <w:rsid w:val="002A022A"/>
    <w:rsid w:val="002A0385"/>
    <w:rsid w:val="002A17A3"/>
    <w:rsid w:val="002A598F"/>
    <w:rsid w:val="002A5D64"/>
    <w:rsid w:val="002A7FA4"/>
    <w:rsid w:val="002B18F2"/>
    <w:rsid w:val="002B1B16"/>
    <w:rsid w:val="002B344F"/>
    <w:rsid w:val="002B3FB1"/>
    <w:rsid w:val="002B456B"/>
    <w:rsid w:val="002B45AA"/>
    <w:rsid w:val="002B51C1"/>
    <w:rsid w:val="002B7D5A"/>
    <w:rsid w:val="002C3317"/>
    <w:rsid w:val="002D3C25"/>
    <w:rsid w:val="002D61F1"/>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20925"/>
    <w:rsid w:val="00321AF4"/>
    <w:rsid w:val="003222F0"/>
    <w:rsid w:val="00322B4B"/>
    <w:rsid w:val="00322E33"/>
    <w:rsid w:val="00323025"/>
    <w:rsid w:val="0032314A"/>
    <w:rsid w:val="003261EB"/>
    <w:rsid w:val="00326C8D"/>
    <w:rsid w:val="003311A3"/>
    <w:rsid w:val="00331CEE"/>
    <w:rsid w:val="003330B6"/>
    <w:rsid w:val="00337304"/>
    <w:rsid w:val="00341A04"/>
    <w:rsid w:val="00344C37"/>
    <w:rsid w:val="0034674E"/>
    <w:rsid w:val="00346BE5"/>
    <w:rsid w:val="00352810"/>
    <w:rsid w:val="003544E7"/>
    <w:rsid w:val="0035593A"/>
    <w:rsid w:val="0035672A"/>
    <w:rsid w:val="003665D7"/>
    <w:rsid w:val="00366751"/>
    <w:rsid w:val="0037085F"/>
    <w:rsid w:val="00376E7F"/>
    <w:rsid w:val="00380CB7"/>
    <w:rsid w:val="00383FD0"/>
    <w:rsid w:val="003850A9"/>
    <w:rsid w:val="0038711D"/>
    <w:rsid w:val="00390940"/>
    <w:rsid w:val="00394EE3"/>
    <w:rsid w:val="003972FB"/>
    <w:rsid w:val="003A0558"/>
    <w:rsid w:val="003A45E3"/>
    <w:rsid w:val="003A5EE9"/>
    <w:rsid w:val="003A6586"/>
    <w:rsid w:val="003A7CAC"/>
    <w:rsid w:val="003B0CC8"/>
    <w:rsid w:val="003B25FD"/>
    <w:rsid w:val="003B5916"/>
    <w:rsid w:val="003B6A1E"/>
    <w:rsid w:val="003C11BB"/>
    <w:rsid w:val="003C2DA6"/>
    <w:rsid w:val="003C6E10"/>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2534"/>
    <w:rsid w:val="004148D5"/>
    <w:rsid w:val="00414A9C"/>
    <w:rsid w:val="004150F4"/>
    <w:rsid w:val="00415B0C"/>
    <w:rsid w:val="00422041"/>
    <w:rsid w:val="0042724F"/>
    <w:rsid w:val="00431D1E"/>
    <w:rsid w:val="0043213E"/>
    <w:rsid w:val="00432ECF"/>
    <w:rsid w:val="00452828"/>
    <w:rsid w:val="004554A0"/>
    <w:rsid w:val="004611D6"/>
    <w:rsid w:val="00462D1B"/>
    <w:rsid w:val="00462FAD"/>
    <w:rsid w:val="00463285"/>
    <w:rsid w:val="00463820"/>
    <w:rsid w:val="00466422"/>
    <w:rsid w:val="00471E19"/>
    <w:rsid w:val="004727D9"/>
    <w:rsid w:val="004732BF"/>
    <w:rsid w:val="00474059"/>
    <w:rsid w:val="0047476E"/>
    <w:rsid w:val="00474E8E"/>
    <w:rsid w:val="004750B4"/>
    <w:rsid w:val="00475CC3"/>
    <w:rsid w:val="004768B7"/>
    <w:rsid w:val="004778DF"/>
    <w:rsid w:val="00483DE3"/>
    <w:rsid w:val="00484EAC"/>
    <w:rsid w:val="00491229"/>
    <w:rsid w:val="00491AA5"/>
    <w:rsid w:val="00497C21"/>
    <w:rsid w:val="004A18EB"/>
    <w:rsid w:val="004A5622"/>
    <w:rsid w:val="004A5626"/>
    <w:rsid w:val="004B07B8"/>
    <w:rsid w:val="004B158F"/>
    <w:rsid w:val="004B4C85"/>
    <w:rsid w:val="004B5C68"/>
    <w:rsid w:val="004B64D1"/>
    <w:rsid w:val="004B75C2"/>
    <w:rsid w:val="004C266B"/>
    <w:rsid w:val="004C2F80"/>
    <w:rsid w:val="004C3A26"/>
    <w:rsid w:val="004C6BCC"/>
    <w:rsid w:val="004C7A29"/>
    <w:rsid w:val="004D117F"/>
    <w:rsid w:val="004D2345"/>
    <w:rsid w:val="004D5F41"/>
    <w:rsid w:val="004D6489"/>
    <w:rsid w:val="004E0236"/>
    <w:rsid w:val="004E1508"/>
    <w:rsid w:val="004E52F4"/>
    <w:rsid w:val="004E5313"/>
    <w:rsid w:val="004E7135"/>
    <w:rsid w:val="004F1E7A"/>
    <w:rsid w:val="004F281C"/>
    <w:rsid w:val="004F47CD"/>
    <w:rsid w:val="004F734A"/>
    <w:rsid w:val="0050147C"/>
    <w:rsid w:val="00501920"/>
    <w:rsid w:val="005058ED"/>
    <w:rsid w:val="00505D66"/>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819"/>
    <w:rsid w:val="00555EC7"/>
    <w:rsid w:val="00556080"/>
    <w:rsid w:val="005664AD"/>
    <w:rsid w:val="0057139C"/>
    <w:rsid w:val="005737DB"/>
    <w:rsid w:val="00577471"/>
    <w:rsid w:val="00577751"/>
    <w:rsid w:val="00582EAD"/>
    <w:rsid w:val="00583966"/>
    <w:rsid w:val="0058404E"/>
    <w:rsid w:val="0058429A"/>
    <w:rsid w:val="00590357"/>
    <w:rsid w:val="00590CF0"/>
    <w:rsid w:val="00591564"/>
    <w:rsid w:val="005953CB"/>
    <w:rsid w:val="005A100F"/>
    <w:rsid w:val="005A40A1"/>
    <w:rsid w:val="005A5754"/>
    <w:rsid w:val="005B212D"/>
    <w:rsid w:val="005B3934"/>
    <w:rsid w:val="005B6FB0"/>
    <w:rsid w:val="005B7CEB"/>
    <w:rsid w:val="005C025D"/>
    <w:rsid w:val="005C06B7"/>
    <w:rsid w:val="005C1AE7"/>
    <w:rsid w:val="005C1ED9"/>
    <w:rsid w:val="005C2E9A"/>
    <w:rsid w:val="005C4A04"/>
    <w:rsid w:val="005C6904"/>
    <w:rsid w:val="005D01A5"/>
    <w:rsid w:val="005E2B8A"/>
    <w:rsid w:val="005E611E"/>
    <w:rsid w:val="006002CF"/>
    <w:rsid w:val="00602E6C"/>
    <w:rsid w:val="0060772A"/>
    <w:rsid w:val="006103F6"/>
    <w:rsid w:val="00610C62"/>
    <w:rsid w:val="0061284B"/>
    <w:rsid w:val="00620BD4"/>
    <w:rsid w:val="00626D97"/>
    <w:rsid w:val="00630305"/>
    <w:rsid w:val="00631279"/>
    <w:rsid w:val="006339F4"/>
    <w:rsid w:val="006453B2"/>
    <w:rsid w:val="00653EE1"/>
    <w:rsid w:val="006628D4"/>
    <w:rsid w:val="00663471"/>
    <w:rsid w:val="006754E6"/>
    <w:rsid w:val="00677625"/>
    <w:rsid w:val="0068279D"/>
    <w:rsid w:val="0068550A"/>
    <w:rsid w:val="006858B4"/>
    <w:rsid w:val="006908A6"/>
    <w:rsid w:val="00697196"/>
    <w:rsid w:val="006A0B34"/>
    <w:rsid w:val="006A0FFB"/>
    <w:rsid w:val="006A2627"/>
    <w:rsid w:val="006A3EB0"/>
    <w:rsid w:val="006A3F1E"/>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041C7"/>
    <w:rsid w:val="00710D20"/>
    <w:rsid w:val="0071198E"/>
    <w:rsid w:val="007119EC"/>
    <w:rsid w:val="00711B64"/>
    <w:rsid w:val="0071716C"/>
    <w:rsid w:val="00721B21"/>
    <w:rsid w:val="007238C4"/>
    <w:rsid w:val="00723F55"/>
    <w:rsid w:val="0072407A"/>
    <w:rsid w:val="00727197"/>
    <w:rsid w:val="007308E7"/>
    <w:rsid w:val="00730B71"/>
    <w:rsid w:val="00731079"/>
    <w:rsid w:val="00732207"/>
    <w:rsid w:val="00732FAC"/>
    <w:rsid w:val="00733B18"/>
    <w:rsid w:val="007340DB"/>
    <w:rsid w:val="00736265"/>
    <w:rsid w:val="007367B2"/>
    <w:rsid w:val="00736FAE"/>
    <w:rsid w:val="00745E40"/>
    <w:rsid w:val="00746B39"/>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0F6C"/>
    <w:rsid w:val="0076192D"/>
    <w:rsid w:val="00763D5E"/>
    <w:rsid w:val="00770233"/>
    <w:rsid w:val="007766E3"/>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D1E2D"/>
    <w:rsid w:val="007D22D2"/>
    <w:rsid w:val="007D6CC4"/>
    <w:rsid w:val="007D7A1D"/>
    <w:rsid w:val="007F13A6"/>
    <w:rsid w:val="0080083F"/>
    <w:rsid w:val="00805130"/>
    <w:rsid w:val="008053EF"/>
    <w:rsid w:val="00805764"/>
    <w:rsid w:val="0081329E"/>
    <w:rsid w:val="00821425"/>
    <w:rsid w:val="00821DAD"/>
    <w:rsid w:val="00822165"/>
    <w:rsid w:val="00822AAF"/>
    <w:rsid w:val="008237B0"/>
    <w:rsid w:val="0083009A"/>
    <w:rsid w:val="008303DA"/>
    <w:rsid w:val="008311F1"/>
    <w:rsid w:val="008326D1"/>
    <w:rsid w:val="00833658"/>
    <w:rsid w:val="008351A1"/>
    <w:rsid w:val="00843714"/>
    <w:rsid w:val="00847F8E"/>
    <w:rsid w:val="00852C2B"/>
    <w:rsid w:val="00852DBA"/>
    <w:rsid w:val="0085403A"/>
    <w:rsid w:val="00856401"/>
    <w:rsid w:val="00861777"/>
    <w:rsid w:val="00861AA6"/>
    <w:rsid w:val="00862531"/>
    <w:rsid w:val="00862DBE"/>
    <w:rsid w:val="008644AC"/>
    <w:rsid w:val="008648D3"/>
    <w:rsid w:val="00865291"/>
    <w:rsid w:val="00865BA9"/>
    <w:rsid w:val="00865BB0"/>
    <w:rsid w:val="00866458"/>
    <w:rsid w:val="00866B99"/>
    <w:rsid w:val="00867007"/>
    <w:rsid w:val="0087014B"/>
    <w:rsid w:val="00872162"/>
    <w:rsid w:val="00873EF3"/>
    <w:rsid w:val="00874EF9"/>
    <w:rsid w:val="008758DE"/>
    <w:rsid w:val="00882769"/>
    <w:rsid w:val="008845AD"/>
    <w:rsid w:val="008846EF"/>
    <w:rsid w:val="00885841"/>
    <w:rsid w:val="0088592B"/>
    <w:rsid w:val="00885ADE"/>
    <w:rsid w:val="0088708F"/>
    <w:rsid w:val="0089462C"/>
    <w:rsid w:val="008955F8"/>
    <w:rsid w:val="0089589B"/>
    <w:rsid w:val="0089785E"/>
    <w:rsid w:val="008A022F"/>
    <w:rsid w:val="008A0347"/>
    <w:rsid w:val="008A3140"/>
    <w:rsid w:val="008A62BF"/>
    <w:rsid w:val="008A74EE"/>
    <w:rsid w:val="008B0A5A"/>
    <w:rsid w:val="008B3081"/>
    <w:rsid w:val="008B3762"/>
    <w:rsid w:val="008B4DCA"/>
    <w:rsid w:val="008B541B"/>
    <w:rsid w:val="008C0D49"/>
    <w:rsid w:val="008C1791"/>
    <w:rsid w:val="008C2AD9"/>
    <w:rsid w:val="008C40EF"/>
    <w:rsid w:val="008C6419"/>
    <w:rsid w:val="008C7438"/>
    <w:rsid w:val="008C7C6C"/>
    <w:rsid w:val="008D3EA4"/>
    <w:rsid w:val="008D4B06"/>
    <w:rsid w:val="008D4D33"/>
    <w:rsid w:val="008D623C"/>
    <w:rsid w:val="008E4369"/>
    <w:rsid w:val="008E72BA"/>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53EA5"/>
    <w:rsid w:val="00955710"/>
    <w:rsid w:val="0096089F"/>
    <w:rsid w:val="00961AEF"/>
    <w:rsid w:val="009740A4"/>
    <w:rsid w:val="009860D3"/>
    <w:rsid w:val="00990F6E"/>
    <w:rsid w:val="009921FC"/>
    <w:rsid w:val="009A17B0"/>
    <w:rsid w:val="009A6621"/>
    <w:rsid w:val="009B202E"/>
    <w:rsid w:val="009B50E5"/>
    <w:rsid w:val="009C213E"/>
    <w:rsid w:val="009C2F45"/>
    <w:rsid w:val="009C31DF"/>
    <w:rsid w:val="009C50AB"/>
    <w:rsid w:val="009C666B"/>
    <w:rsid w:val="009C68E1"/>
    <w:rsid w:val="009D11E9"/>
    <w:rsid w:val="009D29B4"/>
    <w:rsid w:val="009D4F6F"/>
    <w:rsid w:val="009E28B1"/>
    <w:rsid w:val="009E2A59"/>
    <w:rsid w:val="009E2A8D"/>
    <w:rsid w:val="009E751F"/>
    <w:rsid w:val="009E75BC"/>
    <w:rsid w:val="009F1E68"/>
    <w:rsid w:val="009F26F1"/>
    <w:rsid w:val="009F2CE0"/>
    <w:rsid w:val="00A005AB"/>
    <w:rsid w:val="00A03EAE"/>
    <w:rsid w:val="00A054DA"/>
    <w:rsid w:val="00A105E3"/>
    <w:rsid w:val="00A11986"/>
    <w:rsid w:val="00A1286F"/>
    <w:rsid w:val="00A13AC1"/>
    <w:rsid w:val="00A14783"/>
    <w:rsid w:val="00A174E5"/>
    <w:rsid w:val="00A21B53"/>
    <w:rsid w:val="00A25133"/>
    <w:rsid w:val="00A40988"/>
    <w:rsid w:val="00A42D75"/>
    <w:rsid w:val="00A44B8C"/>
    <w:rsid w:val="00A508FC"/>
    <w:rsid w:val="00A526C7"/>
    <w:rsid w:val="00A575A3"/>
    <w:rsid w:val="00A602F6"/>
    <w:rsid w:val="00A651B0"/>
    <w:rsid w:val="00A673DD"/>
    <w:rsid w:val="00A67FE2"/>
    <w:rsid w:val="00A71D38"/>
    <w:rsid w:val="00A73D93"/>
    <w:rsid w:val="00A7755B"/>
    <w:rsid w:val="00A82A60"/>
    <w:rsid w:val="00A871CE"/>
    <w:rsid w:val="00A90603"/>
    <w:rsid w:val="00A90612"/>
    <w:rsid w:val="00A910E5"/>
    <w:rsid w:val="00A94D2F"/>
    <w:rsid w:val="00AA0009"/>
    <w:rsid w:val="00AA1AA9"/>
    <w:rsid w:val="00AA306C"/>
    <w:rsid w:val="00AA428F"/>
    <w:rsid w:val="00AA4414"/>
    <w:rsid w:val="00AB5463"/>
    <w:rsid w:val="00AC075C"/>
    <w:rsid w:val="00AC3399"/>
    <w:rsid w:val="00AD250E"/>
    <w:rsid w:val="00AD50D8"/>
    <w:rsid w:val="00AE009F"/>
    <w:rsid w:val="00AE253B"/>
    <w:rsid w:val="00AF374C"/>
    <w:rsid w:val="00AF6478"/>
    <w:rsid w:val="00B01D5B"/>
    <w:rsid w:val="00B05F67"/>
    <w:rsid w:val="00B06010"/>
    <w:rsid w:val="00B06B22"/>
    <w:rsid w:val="00B07E00"/>
    <w:rsid w:val="00B10C8B"/>
    <w:rsid w:val="00B11565"/>
    <w:rsid w:val="00B13C3C"/>
    <w:rsid w:val="00B1495D"/>
    <w:rsid w:val="00B16B56"/>
    <w:rsid w:val="00B17651"/>
    <w:rsid w:val="00B210C4"/>
    <w:rsid w:val="00B21544"/>
    <w:rsid w:val="00B24675"/>
    <w:rsid w:val="00B26A7A"/>
    <w:rsid w:val="00B30BBD"/>
    <w:rsid w:val="00B41A5C"/>
    <w:rsid w:val="00B43536"/>
    <w:rsid w:val="00B44504"/>
    <w:rsid w:val="00B45349"/>
    <w:rsid w:val="00B46616"/>
    <w:rsid w:val="00B46A0A"/>
    <w:rsid w:val="00B47A45"/>
    <w:rsid w:val="00B47CBB"/>
    <w:rsid w:val="00B5387C"/>
    <w:rsid w:val="00B546FA"/>
    <w:rsid w:val="00B56462"/>
    <w:rsid w:val="00B60F9C"/>
    <w:rsid w:val="00B61C6E"/>
    <w:rsid w:val="00B628C7"/>
    <w:rsid w:val="00B634AC"/>
    <w:rsid w:val="00B65F1C"/>
    <w:rsid w:val="00B66506"/>
    <w:rsid w:val="00B66AB6"/>
    <w:rsid w:val="00B66C72"/>
    <w:rsid w:val="00B677EF"/>
    <w:rsid w:val="00B70751"/>
    <w:rsid w:val="00B748B6"/>
    <w:rsid w:val="00B811D1"/>
    <w:rsid w:val="00B81C0B"/>
    <w:rsid w:val="00B84321"/>
    <w:rsid w:val="00B85002"/>
    <w:rsid w:val="00B86217"/>
    <w:rsid w:val="00B92BA9"/>
    <w:rsid w:val="00B96435"/>
    <w:rsid w:val="00B96AC2"/>
    <w:rsid w:val="00B9717E"/>
    <w:rsid w:val="00BA196A"/>
    <w:rsid w:val="00BA412D"/>
    <w:rsid w:val="00BA60C1"/>
    <w:rsid w:val="00BA6C40"/>
    <w:rsid w:val="00BB3761"/>
    <w:rsid w:val="00BB3810"/>
    <w:rsid w:val="00BB3C64"/>
    <w:rsid w:val="00BB431D"/>
    <w:rsid w:val="00BB43BF"/>
    <w:rsid w:val="00BB44E3"/>
    <w:rsid w:val="00BC524F"/>
    <w:rsid w:val="00BC6148"/>
    <w:rsid w:val="00BC70E1"/>
    <w:rsid w:val="00BC7CFD"/>
    <w:rsid w:val="00BD06E3"/>
    <w:rsid w:val="00BD2301"/>
    <w:rsid w:val="00BD5420"/>
    <w:rsid w:val="00BE40EC"/>
    <w:rsid w:val="00BF4E7A"/>
    <w:rsid w:val="00BF5E63"/>
    <w:rsid w:val="00BF6386"/>
    <w:rsid w:val="00C0508C"/>
    <w:rsid w:val="00C06640"/>
    <w:rsid w:val="00C102C1"/>
    <w:rsid w:val="00C11A71"/>
    <w:rsid w:val="00C12C57"/>
    <w:rsid w:val="00C1688F"/>
    <w:rsid w:val="00C1745D"/>
    <w:rsid w:val="00C216DE"/>
    <w:rsid w:val="00C2257A"/>
    <w:rsid w:val="00C238EF"/>
    <w:rsid w:val="00C23B4A"/>
    <w:rsid w:val="00C277E4"/>
    <w:rsid w:val="00C27D1F"/>
    <w:rsid w:val="00C32C47"/>
    <w:rsid w:val="00C3552F"/>
    <w:rsid w:val="00C37390"/>
    <w:rsid w:val="00C437D1"/>
    <w:rsid w:val="00C4756D"/>
    <w:rsid w:val="00C51357"/>
    <w:rsid w:val="00C520EF"/>
    <w:rsid w:val="00C52CB7"/>
    <w:rsid w:val="00C57ECE"/>
    <w:rsid w:val="00C612DF"/>
    <w:rsid w:val="00C61B8D"/>
    <w:rsid w:val="00C62270"/>
    <w:rsid w:val="00C6321D"/>
    <w:rsid w:val="00C65261"/>
    <w:rsid w:val="00C6653B"/>
    <w:rsid w:val="00C7119F"/>
    <w:rsid w:val="00C77355"/>
    <w:rsid w:val="00C77AC5"/>
    <w:rsid w:val="00C817C6"/>
    <w:rsid w:val="00C83A86"/>
    <w:rsid w:val="00C85503"/>
    <w:rsid w:val="00C903F7"/>
    <w:rsid w:val="00C90BB3"/>
    <w:rsid w:val="00C92660"/>
    <w:rsid w:val="00C93394"/>
    <w:rsid w:val="00CA5240"/>
    <w:rsid w:val="00CB1C0E"/>
    <w:rsid w:val="00CB63E5"/>
    <w:rsid w:val="00CB6825"/>
    <w:rsid w:val="00CC03A3"/>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122C8"/>
    <w:rsid w:val="00D12BA5"/>
    <w:rsid w:val="00D21787"/>
    <w:rsid w:val="00D2198B"/>
    <w:rsid w:val="00D24097"/>
    <w:rsid w:val="00D2503F"/>
    <w:rsid w:val="00D25DB0"/>
    <w:rsid w:val="00D25ECC"/>
    <w:rsid w:val="00D27D3B"/>
    <w:rsid w:val="00D3345B"/>
    <w:rsid w:val="00D34454"/>
    <w:rsid w:val="00D3525D"/>
    <w:rsid w:val="00D36174"/>
    <w:rsid w:val="00D430C2"/>
    <w:rsid w:val="00D43A3B"/>
    <w:rsid w:val="00D43A4A"/>
    <w:rsid w:val="00D4423D"/>
    <w:rsid w:val="00D46BB5"/>
    <w:rsid w:val="00D46E79"/>
    <w:rsid w:val="00D47002"/>
    <w:rsid w:val="00D51336"/>
    <w:rsid w:val="00D55458"/>
    <w:rsid w:val="00D56C4D"/>
    <w:rsid w:val="00D5765A"/>
    <w:rsid w:val="00D57E80"/>
    <w:rsid w:val="00D60EB2"/>
    <w:rsid w:val="00D64CC7"/>
    <w:rsid w:val="00D65D67"/>
    <w:rsid w:val="00D70677"/>
    <w:rsid w:val="00D70988"/>
    <w:rsid w:val="00D70B4B"/>
    <w:rsid w:val="00D71883"/>
    <w:rsid w:val="00D81549"/>
    <w:rsid w:val="00D81983"/>
    <w:rsid w:val="00D844AC"/>
    <w:rsid w:val="00D85736"/>
    <w:rsid w:val="00D87CCE"/>
    <w:rsid w:val="00D924FC"/>
    <w:rsid w:val="00D9442A"/>
    <w:rsid w:val="00DA0665"/>
    <w:rsid w:val="00DA45E3"/>
    <w:rsid w:val="00DA4A2A"/>
    <w:rsid w:val="00DA4B7E"/>
    <w:rsid w:val="00DA7326"/>
    <w:rsid w:val="00DB0F29"/>
    <w:rsid w:val="00DB3238"/>
    <w:rsid w:val="00DB3BB9"/>
    <w:rsid w:val="00DB595C"/>
    <w:rsid w:val="00DB5A90"/>
    <w:rsid w:val="00DB5DA8"/>
    <w:rsid w:val="00DC198C"/>
    <w:rsid w:val="00DC3063"/>
    <w:rsid w:val="00DC6F86"/>
    <w:rsid w:val="00DD2D61"/>
    <w:rsid w:val="00DD38C7"/>
    <w:rsid w:val="00DD3D54"/>
    <w:rsid w:val="00DD49F3"/>
    <w:rsid w:val="00DD4A26"/>
    <w:rsid w:val="00DE1211"/>
    <w:rsid w:val="00DE3EC6"/>
    <w:rsid w:val="00DF0621"/>
    <w:rsid w:val="00DF15BE"/>
    <w:rsid w:val="00DF1A51"/>
    <w:rsid w:val="00DF22CB"/>
    <w:rsid w:val="00DF6F8E"/>
    <w:rsid w:val="00DF7FA2"/>
    <w:rsid w:val="00E0071D"/>
    <w:rsid w:val="00E02AC2"/>
    <w:rsid w:val="00E122C9"/>
    <w:rsid w:val="00E1651E"/>
    <w:rsid w:val="00E176F2"/>
    <w:rsid w:val="00E17EE6"/>
    <w:rsid w:val="00E2561F"/>
    <w:rsid w:val="00E27476"/>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73FC4"/>
    <w:rsid w:val="00E744E4"/>
    <w:rsid w:val="00E75593"/>
    <w:rsid w:val="00E76E41"/>
    <w:rsid w:val="00E80F1A"/>
    <w:rsid w:val="00E82CB2"/>
    <w:rsid w:val="00E84329"/>
    <w:rsid w:val="00E845C6"/>
    <w:rsid w:val="00E856FE"/>
    <w:rsid w:val="00E87E53"/>
    <w:rsid w:val="00E926AA"/>
    <w:rsid w:val="00E93641"/>
    <w:rsid w:val="00EA07D1"/>
    <w:rsid w:val="00EA0E46"/>
    <w:rsid w:val="00EA3989"/>
    <w:rsid w:val="00EA4443"/>
    <w:rsid w:val="00EA4AA2"/>
    <w:rsid w:val="00EB1F90"/>
    <w:rsid w:val="00EB2DAE"/>
    <w:rsid w:val="00EB32CF"/>
    <w:rsid w:val="00EB3715"/>
    <w:rsid w:val="00EB4DD3"/>
    <w:rsid w:val="00EB5E3B"/>
    <w:rsid w:val="00EB6513"/>
    <w:rsid w:val="00EB6580"/>
    <w:rsid w:val="00EC041E"/>
    <w:rsid w:val="00EC1FDD"/>
    <w:rsid w:val="00EC49C6"/>
    <w:rsid w:val="00EC7589"/>
    <w:rsid w:val="00ED3B90"/>
    <w:rsid w:val="00ED719C"/>
    <w:rsid w:val="00EE7828"/>
    <w:rsid w:val="00EE7FE5"/>
    <w:rsid w:val="00EF1767"/>
    <w:rsid w:val="00EF43E0"/>
    <w:rsid w:val="00EF51BA"/>
    <w:rsid w:val="00EF6715"/>
    <w:rsid w:val="00F01D48"/>
    <w:rsid w:val="00F04E87"/>
    <w:rsid w:val="00F07470"/>
    <w:rsid w:val="00F1258A"/>
    <w:rsid w:val="00F205DD"/>
    <w:rsid w:val="00F26153"/>
    <w:rsid w:val="00F264F3"/>
    <w:rsid w:val="00F27267"/>
    <w:rsid w:val="00F30CA5"/>
    <w:rsid w:val="00F318E4"/>
    <w:rsid w:val="00F3449F"/>
    <w:rsid w:val="00F34787"/>
    <w:rsid w:val="00F352AE"/>
    <w:rsid w:val="00F37E5C"/>
    <w:rsid w:val="00F41228"/>
    <w:rsid w:val="00F425FB"/>
    <w:rsid w:val="00F43108"/>
    <w:rsid w:val="00F4467B"/>
    <w:rsid w:val="00F540BB"/>
    <w:rsid w:val="00F70C16"/>
    <w:rsid w:val="00F72189"/>
    <w:rsid w:val="00F739D9"/>
    <w:rsid w:val="00F74D56"/>
    <w:rsid w:val="00F835EE"/>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1D37"/>
    <w:rsid w:val="00FB4230"/>
    <w:rsid w:val="00FB663B"/>
    <w:rsid w:val="00FB664C"/>
    <w:rsid w:val="00FB74D1"/>
    <w:rsid w:val="00FB7AA1"/>
    <w:rsid w:val="00FC3402"/>
    <w:rsid w:val="00FC5AE0"/>
    <w:rsid w:val="00FC5B4F"/>
    <w:rsid w:val="00FC6E83"/>
    <w:rsid w:val="00FD1027"/>
    <w:rsid w:val="00FD1E6B"/>
    <w:rsid w:val="00FD59CB"/>
    <w:rsid w:val="00FE0AFB"/>
    <w:rsid w:val="00FE4CD3"/>
    <w:rsid w:val="00FE4FD6"/>
    <w:rsid w:val="00FE5675"/>
    <w:rsid w:val="00FE68B4"/>
    <w:rsid w:val="00FF08FD"/>
    <w:rsid w:val="00FF6295"/>
    <w:rsid w:val="00FF63CA"/>
    <w:rsid w:val="0A0559C9"/>
    <w:rsid w:val="1AF119FB"/>
    <w:rsid w:val="221B4E96"/>
    <w:rsid w:val="3518359B"/>
    <w:rsid w:val="47254510"/>
    <w:rsid w:val="57897A67"/>
    <w:rsid w:val="60D23CEC"/>
    <w:rsid w:val="6A775937"/>
    <w:rsid w:val="6F4824A4"/>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7909C0D-EE15-4C1E-B57E-836EBF33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har">
    <w:name w:val="批注框文本 Char"/>
    <w:basedOn w:val="a0"/>
    <w:link w:val="a4"/>
    <w:qFormat/>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5Char">
    <w:name w:val="标题 5 Char"/>
    <w:basedOn w:val="a0"/>
    <w:link w:val="5"/>
    <w:semiHidden/>
    <w:qFormat/>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241</Words>
  <Characters>1379</Characters>
  <Application>Microsoft Office Word</Application>
  <DocSecurity>0</DocSecurity>
  <Lines>11</Lines>
  <Paragraphs>3</Paragraphs>
  <ScaleCrop>false</ScaleCrop>
  <Company>2ndSpAcE</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9</cp:revision>
  <cp:lastPrinted>2004-04-23T07:06:00Z</cp:lastPrinted>
  <dcterms:created xsi:type="dcterms:W3CDTF">2024-11-23T13:24:00Z</dcterms:created>
  <dcterms:modified xsi:type="dcterms:W3CDTF">2025-03-04T06:20:00Z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92383B6DF82647D8A2F93C57F6C7DBEC_13</vt:lpwstr>
  </property>
  <property fmtid="{D5CDD505-2E9C-101B-9397-08002B2CF9AE}" pid="4" name="GrammarlyDocumentId">
    <vt:lpwstr>6384f9fc398310d53f7c1e96edb9c330b9663e79693f26b1b3b6b52e17e51920</vt:lpwstr>
  </property>
</Properties>
</file>