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91" w:rsidRDefault="004015A9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5E4391" w:rsidRDefault="005E4391">
      <w:pPr>
        <w:rPr>
          <w:b/>
          <w:color w:val="000000" w:themeColor="text1"/>
          <w:szCs w:val="21"/>
        </w:rPr>
      </w:pPr>
    </w:p>
    <w:p w:rsidR="005E4391" w:rsidRDefault="005E4391">
      <w:pPr>
        <w:rPr>
          <w:b/>
          <w:color w:val="000000" w:themeColor="text1"/>
          <w:szCs w:val="21"/>
        </w:rPr>
      </w:pPr>
    </w:p>
    <w:p w:rsidR="005E4391" w:rsidRDefault="00605A3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7122YxiN4xL._SL1500_.jpg7122YxiN4x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7122YxiN4xL._SL1500_.jpg7122YxiN4x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54" b="954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15A9">
        <w:rPr>
          <w:b/>
          <w:color w:val="000000" w:themeColor="text1"/>
          <w:szCs w:val="21"/>
        </w:rPr>
        <w:t>中文书名：</w:t>
      </w:r>
      <w:r w:rsidR="004015A9">
        <w:rPr>
          <w:rFonts w:hint="eastAsia"/>
          <w:b/>
          <w:color w:val="000000" w:themeColor="text1"/>
          <w:szCs w:val="21"/>
        </w:rPr>
        <w:t>《如何避免幸福生活》</w:t>
      </w:r>
    </w:p>
    <w:p w:rsidR="005E4391" w:rsidRDefault="004015A9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szCs w:val="21"/>
        </w:rPr>
        <w:t>HOW TO AVOID A HAPPY LIFE</w:t>
      </w:r>
    </w:p>
    <w:p w:rsidR="005E4391" w:rsidRDefault="004015A9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JULIA LAWRINSON</w:t>
      </w:r>
    </w:p>
    <w:p w:rsidR="005E4391" w:rsidRDefault="004015A9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5E4391" w:rsidRDefault="004015A9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5E4391" w:rsidRDefault="004015A9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410</w:t>
      </w:r>
      <w:r>
        <w:rPr>
          <w:b/>
          <w:szCs w:val="21"/>
        </w:rPr>
        <w:t>页</w:t>
      </w:r>
    </w:p>
    <w:p w:rsidR="005E4391" w:rsidRDefault="004015A9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4 </w:t>
      </w:r>
      <w:r>
        <w:rPr>
          <w:rFonts w:hint="eastAsia"/>
          <w:b/>
          <w:szCs w:val="21"/>
        </w:rPr>
        <w:t>月</w:t>
      </w:r>
      <w:bookmarkStart w:id="0" w:name="_GoBack"/>
      <w:bookmarkEnd w:id="0"/>
    </w:p>
    <w:p w:rsidR="005E4391" w:rsidRDefault="004015A9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5E4391" w:rsidRDefault="004015A9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5E4391" w:rsidRDefault="004015A9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心灵励志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5E4391" w:rsidRDefault="005E4391">
      <w:pPr>
        <w:rPr>
          <w:rFonts w:eastAsiaTheme="minorEastAsia"/>
          <w:b/>
          <w:bCs/>
          <w:szCs w:val="21"/>
        </w:rPr>
      </w:pPr>
    </w:p>
    <w:p w:rsidR="005E4391" w:rsidRDefault="004015A9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E4391" w:rsidRDefault="005E4391">
      <w:pPr>
        <w:rPr>
          <w:bCs/>
          <w:color w:val="000000" w:themeColor="text1"/>
          <w:szCs w:val="21"/>
        </w:rPr>
      </w:pPr>
      <w:bookmarkStart w:id="1" w:name="_Hlk175862361"/>
    </w:p>
    <w:p w:rsidR="005E4391" w:rsidRDefault="004015A9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逆境绽放：朱莉娅的勇气之旅</w:t>
      </w:r>
    </w:p>
    <w:p w:rsidR="005E4391" w:rsidRDefault="005E4391">
      <w:pPr>
        <w:ind w:firstLineChars="200" w:firstLine="420"/>
        <w:rPr>
          <w:bCs/>
          <w:color w:val="000000" w:themeColor="text1"/>
          <w:szCs w:val="21"/>
        </w:rPr>
      </w:pPr>
    </w:p>
    <w:p w:rsidR="005E4391" w:rsidRDefault="004015A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在本书中，以</w:t>
      </w:r>
      <w:proofErr w:type="gramStart"/>
      <w:r>
        <w:rPr>
          <w:rFonts w:hint="eastAsia"/>
          <w:bCs/>
          <w:color w:val="000000" w:themeColor="text1"/>
          <w:szCs w:val="21"/>
        </w:rPr>
        <w:t>茱莉</w:t>
      </w:r>
      <w:proofErr w:type="gramEnd"/>
      <w:r>
        <w:rPr>
          <w:rFonts w:hint="eastAsia"/>
          <w:bCs/>
          <w:color w:val="000000" w:themeColor="text1"/>
          <w:szCs w:val="21"/>
        </w:rPr>
        <w:t>亚跌宕起伏的人生为线索，揭开了一个关于勇气与脆弱并存的深刻故事，每一个章节都浸透着生活的苦涩与不易。尤其当丈夫被诊断出早发性痴呆症，生活的平静被彻底打破，朱莉娅被迫面对前所未有的挑战与混乱。</w:t>
      </w:r>
    </w:p>
    <w:p w:rsidR="005E4391" w:rsidRDefault="005E4391">
      <w:pPr>
        <w:ind w:firstLineChars="200" w:firstLine="420"/>
        <w:rPr>
          <w:bCs/>
          <w:color w:val="000000" w:themeColor="text1"/>
          <w:szCs w:val="21"/>
        </w:rPr>
      </w:pPr>
    </w:p>
    <w:p w:rsidR="005E4391" w:rsidRDefault="004015A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正当读者以为</w:t>
      </w:r>
      <w:proofErr w:type="gramStart"/>
      <w:r>
        <w:rPr>
          <w:rFonts w:hint="eastAsia"/>
          <w:bCs/>
          <w:color w:val="000000" w:themeColor="text1"/>
          <w:szCs w:val="21"/>
        </w:rPr>
        <w:t>茱莉娅</w:t>
      </w:r>
      <w:proofErr w:type="gramEnd"/>
      <w:r>
        <w:rPr>
          <w:rFonts w:hint="eastAsia"/>
          <w:bCs/>
          <w:color w:val="000000" w:themeColor="text1"/>
          <w:szCs w:val="21"/>
        </w:rPr>
        <w:t>在重重困境中终于找到新爱情的曙光，即将拥抱幸福与稳定之时，故事却以一种令人震惊的方式急转直下，展现了她生命中最为戏剧性的转折。本书不仅是对个人悲剧与</w:t>
      </w:r>
      <w:proofErr w:type="gramStart"/>
      <w:r>
        <w:rPr>
          <w:rFonts w:hint="eastAsia"/>
          <w:bCs/>
          <w:color w:val="000000" w:themeColor="text1"/>
          <w:szCs w:val="21"/>
        </w:rPr>
        <w:t>坚韧不拔</w:t>
      </w:r>
      <w:proofErr w:type="gramEnd"/>
      <w:r>
        <w:rPr>
          <w:rFonts w:hint="eastAsia"/>
          <w:bCs/>
          <w:color w:val="000000" w:themeColor="text1"/>
          <w:szCs w:val="21"/>
        </w:rPr>
        <w:t>的颂歌，更是利用故事讲述的力量，引领读者一同穿越狭小的绝望角落，直面棘手的现实，最终在全面的混乱中寻找到生存的意义与希望。</w:t>
      </w:r>
    </w:p>
    <w:p w:rsidR="005E4391" w:rsidRDefault="005E4391">
      <w:pPr>
        <w:rPr>
          <w:bCs/>
          <w:color w:val="000000" w:themeColor="text1"/>
          <w:szCs w:val="21"/>
        </w:rPr>
      </w:pPr>
    </w:p>
    <w:p w:rsidR="005E4391" w:rsidRDefault="005E4391">
      <w:pPr>
        <w:rPr>
          <w:bCs/>
          <w:color w:val="000000" w:themeColor="text1"/>
          <w:szCs w:val="21"/>
        </w:rPr>
      </w:pPr>
    </w:p>
    <w:p w:rsidR="005E4391" w:rsidRDefault="004015A9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5E4391" w:rsidRDefault="005E4391">
      <w:pPr>
        <w:rPr>
          <w:b/>
          <w:bCs/>
          <w:color w:val="000000" w:themeColor="text1"/>
          <w:szCs w:val="21"/>
        </w:rPr>
      </w:pPr>
    </w:p>
    <w:p w:rsidR="005E4391" w:rsidRDefault="005E4391">
      <w:pPr>
        <w:rPr>
          <w:b/>
          <w:bCs/>
          <w:color w:val="000000" w:themeColor="text1"/>
          <w:szCs w:val="21"/>
        </w:rPr>
      </w:pPr>
    </w:p>
    <w:bookmarkEnd w:id="1"/>
    <w:p w:rsidR="005E4391" w:rsidRDefault="004015A9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92075</wp:posOffset>
            </wp:positionV>
            <wp:extent cx="581025" cy="788035"/>
            <wp:effectExtent l="0" t="0" r="13335" b="4445"/>
            <wp:wrapSquare wrapText="bothSides"/>
            <wp:docPr id="341187008" name="图片 1" descr="C:/Users/孙妍/Desktop/OIP-C (2).jpgOIP-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 (2).jpgOIP-C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88" r="108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4391" w:rsidRDefault="004015A9">
      <w:pPr>
        <w:shd w:val="clear" w:color="auto" w:fill="FFFFFF"/>
        <w:ind w:firstLineChars="200" w:firstLine="420"/>
        <w:rPr>
          <w:b/>
          <w:bCs/>
          <w:color w:val="000000" w:themeColor="text1"/>
          <w:szCs w:val="21"/>
        </w:rPr>
      </w:pPr>
      <w:proofErr w:type="gramStart"/>
      <w:r>
        <w:rPr>
          <w:rFonts w:hint="eastAsia"/>
          <w:color w:val="000000" w:themeColor="text1"/>
          <w:szCs w:val="21"/>
        </w:rPr>
        <w:t>茱</w:t>
      </w:r>
      <w:proofErr w:type="gramEnd"/>
      <w:r>
        <w:rPr>
          <w:rFonts w:hint="eastAsia"/>
          <w:color w:val="000000" w:themeColor="text1"/>
          <w:szCs w:val="21"/>
        </w:rPr>
        <w:t>莉亚·劳林森（</w:t>
      </w:r>
      <w:r>
        <w:rPr>
          <w:rFonts w:hint="eastAsia"/>
          <w:color w:val="000000" w:themeColor="text1"/>
          <w:szCs w:val="21"/>
        </w:rPr>
        <w:t xml:space="preserve">Julia </w:t>
      </w:r>
      <w:proofErr w:type="spellStart"/>
      <w:r>
        <w:rPr>
          <w:rFonts w:hint="eastAsia"/>
          <w:color w:val="000000" w:themeColor="text1"/>
          <w:szCs w:val="21"/>
        </w:rPr>
        <w:t>Lawrinson</w:t>
      </w:r>
      <w:proofErr w:type="spellEnd"/>
      <w:r>
        <w:rPr>
          <w:rFonts w:hint="eastAsia"/>
          <w:color w:val="000000" w:themeColor="text1"/>
          <w:szCs w:val="21"/>
        </w:rPr>
        <w:t>）已出版了</w:t>
      </w:r>
      <w:r>
        <w:rPr>
          <w:rFonts w:hint="eastAsia"/>
          <w:color w:val="000000" w:themeColor="text1"/>
          <w:szCs w:val="21"/>
        </w:rPr>
        <w:t xml:space="preserve"> 15 </w:t>
      </w:r>
      <w:r>
        <w:rPr>
          <w:rFonts w:hint="eastAsia"/>
          <w:color w:val="000000" w:themeColor="text1"/>
          <w:szCs w:val="21"/>
        </w:rPr>
        <w:t>本以上的儿童和青少年读物，其中多本获奖。她担任立法和政策顾问，《如何避免幸福生活》是她的第一本成人书籍。</w:t>
      </w:r>
    </w:p>
    <w:p w:rsidR="005E4391" w:rsidRDefault="005E4391">
      <w:pPr>
        <w:shd w:val="clear" w:color="auto" w:fill="FFFFFF"/>
        <w:rPr>
          <w:color w:val="000000" w:themeColor="text1"/>
          <w:szCs w:val="21"/>
        </w:rPr>
      </w:pPr>
    </w:p>
    <w:p w:rsidR="005E4391" w:rsidRDefault="005E4391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5E4391" w:rsidRDefault="005E4391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5E4391" w:rsidRDefault="005E439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5E4391" w:rsidRDefault="004015A9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5E4391" w:rsidRDefault="004015A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5E4391" w:rsidRDefault="004015A9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391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47A" w:rsidRDefault="00E2147A">
      <w:r>
        <w:separator/>
      </w:r>
    </w:p>
  </w:endnote>
  <w:endnote w:type="continuationSeparator" w:id="0">
    <w:p w:rsidR="00E2147A" w:rsidRDefault="00E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1" w:rsidRDefault="005E43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E4391" w:rsidRDefault="004015A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E4391" w:rsidRDefault="004015A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E4391" w:rsidRDefault="004015A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E4391" w:rsidRDefault="004015A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75A0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47A" w:rsidRDefault="00E2147A">
      <w:r>
        <w:separator/>
      </w:r>
    </w:p>
  </w:footnote>
  <w:footnote w:type="continuationSeparator" w:id="0">
    <w:p w:rsidR="00E2147A" w:rsidRDefault="00E2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1" w:rsidRDefault="004015A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4391" w:rsidRDefault="004015A9">
    <w:pPr>
      <w:pStyle w:val="a6"/>
      <w:jc w:val="right"/>
      <w:rPr>
        <w:rFonts w:eastAsia="方正姚体"/>
        <w:b/>
        <w:bCs/>
      </w:rPr>
    </w:pPr>
    <w:bookmarkStart w:id="2" w:name="_Hlk175863846"/>
    <w:bookmarkStart w:id="3" w:name="_Hlk175863842"/>
    <w:bookmarkStart w:id="4" w:name="_Hlk175863840"/>
    <w:bookmarkStart w:id="5" w:name="_Hlk175863839"/>
    <w:bookmarkStart w:id="6" w:name="_Hlk175863845"/>
    <w:bookmarkStart w:id="7" w:name="_Hlk175863841"/>
    <w:bookmarkStart w:id="8" w:name="_Hlk175863843"/>
    <w:bookmarkStart w:id="9" w:name="_Hlk175863844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15A9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4391"/>
    <w:rsid w:val="005E611E"/>
    <w:rsid w:val="006002CF"/>
    <w:rsid w:val="00602E6C"/>
    <w:rsid w:val="00605A37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75A0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147A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57897A67"/>
    <w:rsid w:val="5A3C5861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D21EECC-5349-403A-B73C-68CC0214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1243</Characters>
  <Application>Microsoft Office Word</Application>
  <DocSecurity>0</DocSecurity>
  <Lines>10</Lines>
  <Paragraphs>2</Paragraphs>
  <ScaleCrop>false</ScaleCrop>
  <Company>2ndSpAcE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2025-02-20T06:28:00Z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086FEEF6C3DB4E34A9217EF8427B61AD_13</vt:lpwstr>
  </property>
  <property fmtid="{D5CDD505-2E9C-101B-9397-08002B2CF9AE}" pid="4" name="GrammarlyDocumentId">
    <vt:lpwstr>6384f9fc398310d53f7c1e96edb9c330b9663e79693f26b1b3b6b52e17e51920</vt:lpwstr>
  </property>
</Properties>
</file>