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40271DDC" w:rsidR="007B0B68" w:rsidRDefault="00E46FF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AA8785B" w14:textId="05721D77" w:rsidR="00E46FFF" w:rsidRDefault="00E46FF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</w:rPr>
      </w:pPr>
      <w:r>
        <w:rPr>
          <w:rFonts w:hint="eastAsia"/>
          <w:b/>
          <w:bCs/>
          <w:color w:val="000000" w:themeColor="text1"/>
          <w:sz w:val="36"/>
        </w:rPr>
        <w:t>《</w:t>
      </w:r>
      <w:r w:rsidRPr="00E46FFF">
        <w:rPr>
          <w:b/>
          <w:bCs/>
          <w:color w:val="000000" w:themeColor="text1"/>
          <w:sz w:val="36"/>
        </w:rPr>
        <w:t>杰克森的狂野冒险</w:t>
      </w:r>
      <w:r>
        <w:rPr>
          <w:rFonts w:hint="eastAsia"/>
          <w:b/>
          <w:bCs/>
          <w:color w:val="000000" w:themeColor="text1"/>
          <w:sz w:val="36"/>
        </w:rPr>
        <w:t>》</w:t>
      </w:r>
      <w:r w:rsidR="007604CD">
        <w:rPr>
          <w:rFonts w:hint="eastAsia"/>
          <w:b/>
          <w:bCs/>
          <w:color w:val="000000" w:themeColor="text1"/>
          <w:sz w:val="36"/>
        </w:rPr>
        <w:t>系列</w:t>
      </w:r>
    </w:p>
    <w:p w14:paraId="44C1DBD2" w14:textId="58DF01C4" w:rsidR="00E46FFF" w:rsidRPr="00E46FFF" w:rsidRDefault="00E46FF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</w:rPr>
      </w:pPr>
      <w:r w:rsidRPr="00E46FFF">
        <w:rPr>
          <w:b/>
          <w:bCs/>
          <w:color w:val="000000" w:themeColor="text1"/>
          <w:sz w:val="36"/>
        </w:rPr>
        <w:t>Jackson's Wilder Adventures</w:t>
      </w:r>
      <w:r w:rsidR="007604CD">
        <w:rPr>
          <w:rFonts w:hint="eastAsia"/>
          <w:b/>
          <w:bCs/>
          <w:color w:val="000000" w:themeColor="text1"/>
          <w:sz w:val="36"/>
        </w:rPr>
        <w:t xml:space="preserve"> series</w:t>
      </w:r>
    </w:p>
    <w:p w14:paraId="1004037B" w14:textId="0FDA1208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59F6D2C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1D255472" w14:textId="702BE9A1" w:rsidR="0002434F" w:rsidRDefault="009D28E4" w:rsidP="00854B81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 w:rsidRPr="009D28E4"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063FADB5" wp14:editId="7F62E44F">
            <wp:simplePos x="0" y="0"/>
            <wp:positionH relativeFrom="column">
              <wp:posOffset>3930015</wp:posOffset>
            </wp:positionH>
            <wp:positionV relativeFrom="paragraph">
              <wp:posOffset>7620</wp:posOffset>
            </wp:positionV>
            <wp:extent cx="1438275" cy="1990725"/>
            <wp:effectExtent l="0" t="0" r="9525" b="9525"/>
            <wp:wrapSquare wrapText="bothSides"/>
            <wp:docPr id="125250575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34F"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 w:rsidR="00E46FFF" w:rsidRPr="00E46FFF">
        <w:rPr>
          <w:rFonts w:hint="eastAsia"/>
          <w:b/>
          <w:bCs/>
          <w:color w:val="000000" w:themeColor="text1"/>
          <w:szCs w:val="21"/>
        </w:rPr>
        <w:t>杰克森的狂野冒险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 w:rsidR="00E46FFF">
        <w:rPr>
          <w:rFonts w:hint="eastAsia"/>
          <w:b/>
          <w:bCs/>
          <w:color w:val="000000" w:themeColor="text1"/>
          <w:szCs w:val="21"/>
        </w:rPr>
        <w:t>（第一卷）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英文书名：</w:t>
      </w:r>
      <w:r w:rsidR="00E46FFF" w:rsidRPr="00E46FFF">
        <w:rPr>
          <w:b/>
          <w:bCs/>
          <w:color w:val="000000" w:themeColor="text1"/>
          <w:szCs w:val="21"/>
        </w:rPr>
        <w:t>Jackson's Wilder Adventures Vol.1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="0002434F"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46FFF" w:rsidRPr="00E46FFF">
        <w:rPr>
          <w:b/>
          <w:bCs/>
          <w:color w:val="000000" w:themeColor="text1"/>
          <w:szCs w:val="21"/>
        </w:rPr>
        <w:t>Sarah Davidson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社：</w:t>
      </w:r>
      <w:proofErr w:type="spellStart"/>
      <w:r w:rsidR="00E46FFF" w:rsidRPr="00E46FFF">
        <w:rPr>
          <w:b/>
          <w:bCs/>
          <w:color w:val="000000" w:themeColor="text1"/>
          <w:szCs w:val="21"/>
        </w:rPr>
        <w:t>MadCave</w:t>
      </w:r>
      <w:proofErr w:type="spellEnd"/>
      <w:r w:rsidR="00E46FFF" w:rsidRPr="00E46FFF">
        <w:rPr>
          <w:b/>
          <w:bCs/>
          <w:color w:val="000000" w:themeColor="text1"/>
          <w:szCs w:val="21"/>
        </w:rPr>
        <w:t xml:space="preserve"> Studios</w:t>
      </w:r>
      <w:r w:rsidR="00E74D60" w:rsidRPr="0002434F">
        <w:rPr>
          <w:b/>
          <w:bCs/>
          <w:color w:val="000000" w:themeColor="text1"/>
          <w:szCs w:val="21"/>
        </w:rPr>
        <w:t xml:space="preserve"> 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46FFF" w:rsidRPr="00E46FFF">
        <w:rPr>
          <w:b/>
          <w:bCs/>
          <w:color w:val="000000" w:themeColor="text1"/>
          <w:szCs w:val="21"/>
        </w:rPr>
        <w:t>Inkwell/ANA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E46FFF">
        <w:rPr>
          <w:rFonts w:hint="eastAsia"/>
          <w:b/>
          <w:bCs/>
          <w:color w:val="000000" w:themeColor="text1"/>
          <w:szCs w:val="21"/>
        </w:rPr>
        <w:t>88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202</w:t>
      </w:r>
      <w:r w:rsidR="00E46FFF">
        <w:rPr>
          <w:rFonts w:hint="eastAsia"/>
          <w:b/>
          <w:bCs/>
          <w:color w:val="000000" w:themeColor="text1"/>
          <w:szCs w:val="21"/>
        </w:rPr>
        <w:t>4</w:t>
      </w:r>
      <w:r w:rsidR="00E74D60">
        <w:rPr>
          <w:rFonts w:hint="eastAsia"/>
          <w:b/>
          <w:bCs/>
          <w:color w:val="000000" w:themeColor="text1"/>
          <w:szCs w:val="21"/>
        </w:rPr>
        <w:t>年</w:t>
      </w:r>
      <w:r w:rsidR="00E74D60">
        <w:rPr>
          <w:rFonts w:hint="eastAsia"/>
          <w:b/>
          <w:bCs/>
          <w:color w:val="000000" w:themeColor="text1"/>
          <w:szCs w:val="21"/>
        </w:rPr>
        <w:t>6</w:t>
      </w:r>
      <w:r w:rsidR="00E74D60">
        <w:rPr>
          <w:rFonts w:hint="eastAsia"/>
          <w:b/>
          <w:bCs/>
          <w:color w:val="000000" w:themeColor="text1"/>
          <w:szCs w:val="21"/>
        </w:rPr>
        <w:t>月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代理地区：中国大陆、台湾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审读资料：电子稿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E46FFF" w:rsidRPr="00E46FFF">
        <w:rPr>
          <w:rFonts w:hint="eastAsia"/>
          <w:b/>
          <w:bCs/>
          <w:color w:val="000000" w:themeColor="text1"/>
          <w:szCs w:val="21"/>
        </w:rPr>
        <w:t>图像小说系列</w:t>
      </w:r>
    </w:p>
    <w:p w14:paraId="5E3565EE" w14:textId="68CAA9D0" w:rsidR="00E46FFF" w:rsidRPr="00E46FFF" w:rsidRDefault="00E46FFF" w:rsidP="00854B81">
      <w:pPr>
        <w:jc w:val="left"/>
        <w:rPr>
          <w:b/>
          <w:bCs/>
          <w:color w:val="FF0000"/>
          <w:szCs w:val="21"/>
        </w:rPr>
      </w:pPr>
      <w:r w:rsidRPr="00E46FFF">
        <w:rPr>
          <w:b/>
          <w:bCs/>
          <w:color w:val="FF0000"/>
          <w:szCs w:val="21"/>
        </w:rPr>
        <w:t>第二卷将于</w:t>
      </w:r>
      <w:r w:rsidRPr="00E46FFF">
        <w:rPr>
          <w:b/>
          <w:bCs/>
          <w:color w:val="FF0000"/>
          <w:szCs w:val="21"/>
        </w:rPr>
        <w:t>2025</w:t>
      </w:r>
      <w:r w:rsidRPr="00E46FFF">
        <w:rPr>
          <w:b/>
          <w:bCs/>
          <w:color w:val="FF0000"/>
          <w:szCs w:val="21"/>
        </w:rPr>
        <w:t>年</w:t>
      </w:r>
      <w:r w:rsidRPr="00E46FFF">
        <w:rPr>
          <w:b/>
          <w:bCs/>
          <w:color w:val="FF0000"/>
          <w:szCs w:val="21"/>
        </w:rPr>
        <w:t>6</w:t>
      </w:r>
      <w:r w:rsidRPr="00E46FFF">
        <w:rPr>
          <w:b/>
          <w:bCs/>
          <w:color w:val="FF0000"/>
          <w:szCs w:val="21"/>
        </w:rPr>
        <w:t>月出版</w:t>
      </w:r>
    </w:p>
    <w:p w14:paraId="69B19BDF" w14:textId="54817BF2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0BA40F1F" w:rsidR="00A7755B" w:rsidRDefault="003E2B7F" w:rsidP="0002434F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2B0738" w14:textId="77777777" w:rsidR="00E46FFF" w:rsidRDefault="00E46FFF" w:rsidP="00E46FFF">
      <w:pPr>
        <w:ind w:left="720"/>
        <w:rPr>
          <w:b/>
          <w:bCs/>
          <w:color w:val="548DD4" w:themeColor="text2" w:themeTint="99"/>
          <w:szCs w:val="21"/>
        </w:rPr>
      </w:pPr>
    </w:p>
    <w:p w14:paraId="224B477C" w14:textId="77777777" w:rsidR="00885AB2" w:rsidRPr="00885AB2" w:rsidRDefault="00885AB2" w:rsidP="00885AB2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885AB2">
        <w:rPr>
          <w:rFonts w:ascii="宋体" w:hAnsi="宋体" w:hint="eastAsia"/>
          <w:b/>
          <w:bCs/>
          <w:color w:val="008000"/>
          <w:kern w:val="0"/>
          <w:szCs w:val="21"/>
        </w:rPr>
        <w:br/>
      </w:r>
      <w:r w:rsidRPr="00885AB2">
        <w:rPr>
          <w:rFonts w:ascii="Segoe UI Emoji" w:hAnsi="Segoe UI Emoji" w:cs="Segoe UI Emoji"/>
          <w:b/>
          <w:bCs/>
          <w:color w:val="008000"/>
          <w:kern w:val="0"/>
          <w:szCs w:val="21"/>
        </w:rPr>
        <w:t>✨</w:t>
      </w:r>
      <w:r w:rsidRPr="00885AB2">
        <w:rPr>
          <w:rFonts w:ascii="宋体" w:hAnsi="宋体" w:cs="宋体" w:hint="eastAsia"/>
          <w:b/>
          <w:bCs/>
          <w:color w:val="008000"/>
          <w:kern w:val="0"/>
          <w:szCs w:val="21"/>
        </w:rPr>
        <w:t>图像小说</w:t>
      </w:r>
      <w:r w:rsidRPr="00885AB2">
        <w:rPr>
          <w:b/>
          <w:bCs/>
          <w:color w:val="008000"/>
          <w:kern w:val="0"/>
          <w:szCs w:val="21"/>
        </w:rPr>
        <w:t>×</w:t>
      </w:r>
      <w:r w:rsidRPr="00885AB2">
        <w:rPr>
          <w:rFonts w:ascii="宋体" w:hAnsi="宋体" w:hint="eastAsia"/>
          <w:b/>
          <w:bCs/>
          <w:color w:val="008000"/>
          <w:kern w:val="0"/>
          <w:szCs w:val="21"/>
        </w:rPr>
        <w:t>科普启蒙的完美融合，每章嵌入真实动物生存案例</w:t>
      </w:r>
    </w:p>
    <w:p w14:paraId="3D0219E5" w14:textId="77777777" w:rsidR="00885AB2" w:rsidRPr="00885AB2" w:rsidRDefault="00885AB2" w:rsidP="00885AB2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885AB2">
        <w:rPr>
          <w:rFonts w:ascii="Segoe UI Emoji" w:hAnsi="Segoe UI Emoji" w:cs="Segoe UI Emoji"/>
          <w:color w:val="008000"/>
          <w:kern w:val="0"/>
          <w:sz w:val="24"/>
        </w:rPr>
        <w:t>🎨</w:t>
      </w:r>
      <w:r w:rsidRPr="00885AB2">
        <w:rPr>
          <w:rFonts w:ascii="宋体" w:hAnsi="宋体" w:hint="eastAsia"/>
          <w:b/>
          <w:bCs/>
          <w:color w:val="008000"/>
          <w:kern w:val="0"/>
          <w:szCs w:val="21"/>
        </w:rPr>
        <w:t>明快水彩画风搭配漫画分镜，知识呈现如冒险电影般生动</w:t>
      </w:r>
    </w:p>
    <w:p w14:paraId="14A8395D" w14:textId="77777777" w:rsidR="00885AB2" w:rsidRPr="00885AB2" w:rsidRDefault="00885AB2" w:rsidP="00885AB2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 w:rsidRPr="00885AB2">
        <w:rPr>
          <w:rFonts w:ascii="Segoe UI Emoji" w:hAnsi="Segoe UI Emoji" w:cs="Segoe UI Emoji"/>
          <w:color w:val="008000"/>
          <w:kern w:val="0"/>
          <w:sz w:val="24"/>
        </w:rPr>
        <w:t>🐾</w:t>
      </w:r>
      <w:r w:rsidRPr="00885AB2">
        <w:rPr>
          <w:rFonts w:ascii="宋体" w:hAnsi="宋体" w:hint="eastAsia"/>
          <w:b/>
          <w:bCs/>
          <w:color w:val="008000"/>
          <w:kern w:val="0"/>
          <w:szCs w:val="21"/>
        </w:rPr>
        <w:t>后疫情时代儿童情感指南：通过自然法则理解生活变迁</w:t>
      </w:r>
    </w:p>
    <w:p w14:paraId="14AD7017" w14:textId="77777777" w:rsidR="00885AB2" w:rsidRPr="00885AB2" w:rsidRDefault="00885AB2" w:rsidP="00885AB2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</w:p>
    <w:p w14:paraId="5CB1EAE2" w14:textId="77777777" w:rsidR="00885AB2" w:rsidRPr="00885AB2" w:rsidRDefault="00885AB2" w:rsidP="00885AB2">
      <w:pPr>
        <w:widowControl/>
        <w:jc w:val="center"/>
        <w:rPr>
          <w:kern w:val="0"/>
          <w:szCs w:val="21"/>
        </w:rPr>
      </w:pPr>
      <w:r w:rsidRPr="00885AB2">
        <w:rPr>
          <w:rFonts w:ascii="Segoe UI Emoji" w:hAnsi="Segoe UI Emoji" w:cs="Segoe UI Emoji"/>
          <w:color w:val="FF0000"/>
          <w:kern w:val="0"/>
          <w:sz w:val="24"/>
        </w:rPr>
        <w:t>🏆</w:t>
      </w:r>
      <w:r w:rsidRPr="00885AB2">
        <w:rPr>
          <w:rFonts w:ascii="宋体" w:hAnsi="宋体" w:hint="eastAsia"/>
          <w:b/>
          <w:bCs/>
          <w:color w:val="FF0000"/>
          <w:kern w:val="0"/>
          <w:szCs w:val="21"/>
          <w:shd w:val="clear" w:color="auto" w:fill="FFFF99"/>
        </w:rPr>
        <w:t>入选美国图书馆协会</w:t>
      </w:r>
      <w:r w:rsidRPr="00885AB2">
        <w:rPr>
          <w:b/>
          <w:bCs/>
          <w:color w:val="FF0000"/>
          <w:kern w:val="0"/>
          <w:szCs w:val="21"/>
          <w:shd w:val="clear" w:color="auto" w:fill="FFFF99"/>
        </w:rPr>
        <w:t>GNCRT 2024</w:t>
      </w:r>
      <w:r w:rsidRPr="00885AB2">
        <w:rPr>
          <w:rFonts w:ascii="宋体" w:hAnsi="宋体" w:hint="eastAsia"/>
          <w:b/>
          <w:bCs/>
          <w:color w:val="FF0000"/>
          <w:kern w:val="0"/>
          <w:szCs w:val="21"/>
          <w:shd w:val="clear" w:color="auto" w:fill="FFFF99"/>
        </w:rPr>
        <w:t>年度最佳儿童图像小说书单</w:t>
      </w:r>
    </w:p>
    <w:p w14:paraId="308CD9B6" w14:textId="77777777" w:rsidR="00885AB2" w:rsidRPr="00885AB2" w:rsidRDefault="00885AB2" w:rsidP="00885AB2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  <w:r w:rsidRPr="00885AB2">
        <w:rPr>
          <w:rFonts w:ascii="Segoe UI Emoji" w:hAnsi="Segoe UI Emoji" w:cs="Segoe UI Emoji"/>
          <w:b/>
          <w:bCs/>
          <w:color w:val="FF0000"/>
          <w:kern w:val="0"/>
          <w:sz w:val="24"/>
          <w:shd w:val="clear" w:color="auto" w:fill="FFFF99"/>
        </w:rPr>
        <w:t>🏆</w:t>
      </w:r>
      <w:r w:rsidRPr="00885AB2">
        <w:rPr>
          <w:rFonts w:ascii="宋体" w:hAnsi="宋体" w:cs="宋体"/>
          <w:b/>
          <w:bCs/>
          <w:color w:val="FF0000"/>
          <w:kern w:val="0"/>
          <w:sz w:val="24"/>
          <w:shd w:val="clear" w:color="auto" w:fill="FFFF99"/>
        </w:rPr>
        <w:t>《学校图书馆期刊》特别推荐：“该系列以寓教于乐的巧思，向孩子们生动</w:t>
      </w:r>
      <w:proofErr w:type="gramStart"/>
      <w:r w:rsidRPr="00885AB2">
        <w:rPr>
          <w:rFonts w:ascii="宋体" w:hAnsi="宋体" w:cs="宋体"/>
          <w:b/>
          <w:bCs/>
          <w:color w:val="FF0000"/>
          <w:kern w:val="0"/>
          <w:sz w:val="24"/>
          <w:shd w:val="clear" w:color="auto" w:fill="FFFF99"/>
        </w:rPr>
        <w:t>诠释着</w:t>
      </w:r>
      <w:proofErr w:type="gramEnd"/>
      <w:r w:rsidRPr="00885AB2">
        <w:rPr>
          <w:rFonts w:ascii="宋体" w:hAnsi="宋体" w:cs="宋体"/>
          <w:b/>
          <w:bCs/>
          <w:color w:val="FF0000"/>
          <w:kern w:val="0"/>
          <w:sz w:val="24"/>
          <w:shd w:val="clear" w:color="auto" w:fill="FFFF99"/>
        </w:rPr>
        <w:t>人类与动物王国的惊人共通性。[...] 我们期待这个系列能成为常青之作——毕竟，当探索过程本身就如同冒险般精彩时，谁不愿继续这场认知我们世界的奇妙远征呢？”</w:t>
      </w:r>
    </w:p>
    <w:p w14:paraId="2688ED64" w14:textId="77777777" w:rsidR="00885AB2" w:rsidRPr="00885AB2" w:rsidRDefault="00885AB2" w:rsidP="00885AB2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  <w:r w:rsidRPr="00885AB2">
        <w:rPr>
          <w:rFonts w:ascii="Segoe UI Symbol" w:hAnsi="Segoe UI Symbol" w:cs="Segoe UI Symbol"/>
          <w:b/>
          <w:bCs/>
          <w:color w:val="FF0000"/>
          <w:kern w:val="0"/>
          <w:sz w:val="24"/>
          <w:shd w:val="clear" w:color="auto" w:fill="FFFF99"/>
        </w:rPr>
        <w:t>✍</w:t>
      </w:r>
      <w:r w:rsidRPr="00885AB2">
        <w:rPr>
          <w:rFonts w:ascii="宋体" w:hAnsi="宋体" w:cs="宋体"/>
          <w:b/>
          <w:bCs/>
          <w:color w:val="FF0000"/>
          <w:kern w:val="0"/>
          <w:sz w:val="24"/>
          <w:shd w:val="clear" w:color="auto" w:fill="FFFF99"/>
        </w:rPr>
        <w:t>亚马</w:t>
      </w:r>
      <w:proofErr w:type="gramStart"/>
      <w:r w:rsidRPr="00885AB2">
        <w:rPr>
          <w:rFonts w:ascii="宋体" w:hAnsi="宋体" w:cs="宋体"/>
          <w:b/>
          <w:bCs/>
          <w:color w:val="FF0000"/>
          <w:kern w:val="0"/>
          <w:sz w:val="24"/>
          <w:shd w:val="clear" w:color="auto" w:fill="FFFF99"/>
        </w:rPr>
        <w:t>逊读者</w:t>
      </w:r>
      <w:proofErr w:type="gramEnd"/>
      <w:r w:rsidRPr="00885AB2">
        <w:rPr>
          <w:rFonts w:ascii="宋体" w:hAnsi="宋体" w:cs="宋体"/>
          <w:b/>
          <w:bCs/>
          <w:color w:val="FF0000"/>
          <w:kern w:val="0"/>
          <w:sz w:val="24"/>
          <w:shd w:val="clear" w:color="auto" w:fill="FFFF99"/>
        </w:rPr>
        <w:t>满分好评：“小时候，我痴迷于《卡尔文与霍布斯》的趣味与友情，而这本书让我在现代重拾了同样的感动。和女儿共读这样的作品真是莫大的快乐：明快的画风、天马行空的冒险，还巧妙融入了真实的科学知识！互动游戏页更是让她全程沉浸其中。强烈推荐给所有寻找优质亲子读物的家庭！”</w:t>
      </w:r>
    </w:p>
    <w:p w14:paraId="2CE921CE" w14:textId="77777777" w:rsidR="00885AB2" w:rsidRPr="00885AB2" w:rsidRDefault="00885AB2" w:rsidP="00E46FFF">
      <w:pPr>
        <w:jc w:val="center"/>
        <w:rPr>
          <w:rFonts w:hint="eastAsia"/>
          <w:b/>
          <w:bCs/>
          <w:color w:val="C0504D" w:themeColor="accent2"/>
          <w:szCs w:val="21"/>
        </w:rPr>
      </w:pPr>
    </w:p>
    <w:p w14:paraId="2CEF569F" w14:textId="77777777" w:rsidR="00E46FFF" w:rsidRDefault="00E46FFF" w:rsidP="00E46FFF">
      <w:pPr>
        <w:rPr>
          <w:bCs/>
          <w:szCs w:val="21"/>
        </w:rPr>
      </w:pPr>
      <w:bookmarkStart w:id="2" w:name="_Hlk175862361"/>
    </w:p>
    <w:p w14:paraId="0F3C46B3" w14:textId="293D0A4E" w:rsidR="00E46FFF" w:rsidRPr="00E46FFF" w:rsidRDefault="00E46FFF" w:rsidP="00E46FFF">
      <w:pPr>
        <w:ind w:firstLineChars="200" w:firstLine="420"/>
        <w:rPr>
          <w:bCs/>
          <w:szCs w:val="21"/>
        </w:rPr>
      </w:pPr>
      <w:r w:rsidRPr="00E46FFF">
        <w:rPr>
          <w:bCs/>
          <w:szCs w:val="21"/>
        </w:rPr>
        <w:lastRenderedPageBreak/>
        <w:t>10</w:t>
      </w:r>
      <w:r w:rsidRPr="00E46FFF">
        <w:rPr>
          <w:bCs/>
          <w:szCs w:val="21"/>
        </w:rPr>
        <w:t>岁的</w:t>
      </w:r>
      <w:bookmarkStart w:id="3" w:name="OLE_LINK1"/>
      <w:r w:rsidRPr="00E46FFF">
        <w:rPr>
          <w:bCs/>
          <w:szCs w:val="21"/>
        </w:rPr>
        <w:t>杰克森</w:t>
      </w:r>
      <w:bookmarkEnd w:id="3"/>
      <w:r>
        <w:rPr>
          <w:rFonts w:hint="eastAsia"/>
          <w:bCs/>
          <w:szCs w:val="21"/>
        </w:rPr>
        <w:t>·</w:t>
      </w:r>
      <w:r w:rsidRPr="00E46FFF">
        <w:rPr>
          <w:bCs/>
          <w:szCs w:val="21"/>
        </w:rPr>
        <w:t>怀尔德</w:t>
      </w:r>
      <w:r>
        <w:rPr>
          <w:rFonts w:hint="eastAsia"/>
          <w:bCs/>
          <w:szCs w:val="21"/>
        </w:rPr>
        <w:t>（</w:t>
      </w:r>
      <w:r w:rsidRPr="00E46FFF">
        <w:rPr>
          <w:bCs/>
          <w:szCs w:val="21"/>
        </w:rPr>
        <w:t>Jackson Wilder</w:t>
      </w:r>
      <w:r>
        <w:rPr>
          <w:rFonts w:hint="eastAsia"/>
          <w:bCs/>
          <w:szCs w:val="21"/>
        </w:rPr>
        <w:t>）</w:t>
      </w:r>
      <w:r w:rsidRPr="00E46FFF">
        <w:rPr>
          <w:bCs/>
          <w:szCs w:val="21"/>
        </w:rPr>
        <w:t>与他的幻想朋友</w:t>
      </w:r>
      <w:r w:rsidRPr="00E46FFF">
        <w:rPr>
          <w:bCs/>
          <w:szCs w:val="21"/>
        </w:rPr>
        <w:t>——</w:t>
      </w:r>
      <w:r w:rsidRPr="00E46FFF">
        <w:rPr>
          <w:bCs/>
          <w:szCs w:val="21"/>
        </w:rPr>
        <w:t>袋狼欧文</w:t>
      </w:r>
      <w:r>
        <w:rPr>
          <w:rFonts w:hint="eastAsia"/>
          <w:bCs/>
          <w:szCs w:val="21"/>
        </w:rPr>
        <w:t>（</w:t>
      </w:r>
      <w:r w:rsidRPr="00E46FFF">
        <w:rPr>
          <w:bCs/>
          <w:szCs w:val="21"/>
        </w:rPr>
        <w:t>Irwin the Thylacine</w:t>
      </w:r>
      <w:r>
        <w:rPr>
          <w:rFonts w:hint="eastAsia"/>
          <w:bCs/>
          <w:szCs w:val="21"/>
        </w:rPr>
        <w:t>）</w:t>
      </w:r>
      <w:r w:rsidRPr="00E46FFF">
        <w:rPr>
          <w:bCs/>
          <w:szCs w:val="21"/>
        </w:rPr>
        <w:t>，</w:t>
      </w:r>
      <w:r>
        <w:rPr>
          <w:rFonts w:hint="eastAsia"/>
          <w:bCs/>
          <w:szCs w:val="21"/>
        </w:rPr>
        <w:t>原</w:t>
      </w:r>
      <w:r w:rsidRPr="00E46FFF">
        <w:rPr>
          <w:bCs/>
          <w:szCs w:val="21"/>
        </w:rPr>
        <w:t>本过着无忧无虑的日子，直到两</w:t>
      </w:r>
      <w:r>
        <w:rPr>
          <w:rFonts w:hint="eastAsia"/>
          <w:bCs/>
          <w:szCs w:val="21"/>
        </w:rPr>
        <w:t>个“</w:t>
      </w:r>
      <w:r w:rsidRPr="00E46FFF">
        <w:rPr>
          <w:bCs/>
          <w:szCs w:val="21"/>
        </w:rPr>
        <w:t>灾难</w:t>
      </w:r>
      <w:r>
        <w:rPr>
          <w:rFonts w:hint="eastAsia"/>
          <w:bCs/>
          <w:szCs w:val="21"/>
        </w:rPr>
        <w:t>”</w:t>
      </w:r>
      <w:r w:rsidRPr="00E46FFF">
        <w:rPr>
          <w:bCs/>
          <w:szCs w:val="21"/>
        </w:rPr>
        <w:t>降临：杰克森</w:t>
      </w:r>
      <w:r w:rsidRPr="00E46FFF">
        <w:rPr>
          <w:rFonts w:hint="eastAsia"/>
          <w:bCs/>
          <w:szCs w:val="21"/>
        </w:rPr>
        <w:t>平时并不挑食，但他绝对不想吃</w:t>
      </w:r>
      <w:r w:rsidRPr="00E46FFF">
        <w:rPr>
          <w:bCs/>
          <w:szCs w:val="21"/>
        </w:rPr>
        <w:t>爸爸端出的神秘剩菜杂烩（所有食物都</w:t>
      </w:r>
      <w:proofErr w:type="gramStart"/>
      <w:r w:rsidRPr="00E46FFF">
        <w:rPr>
          <w:bCs/>
          <w:szCs w:val="21"/>
        </w:rPr>
        <w:t>黏</w:t>
      </w:r>
      <w:proofErr w:type="gramEnd"/>
      <w:r w:rsidRPr="00E46FFF">
        <w:rPr>
          <w:bCs/>
          <w:szCs w:val="21"/>
        </w:rPr>
        <w:t>在一起！太恶心了！），以及即将搬进小公寓的消息。可杰克森才不想搬家！他气鼓鼓地幻</w:t>
      </w:r>
      <w:r w:rsidR="000F55F6">
        <w:rPr>
          <w:rFonts w:hint="eastAsia"/>
          <w:bCs/>
          <w:szCs w:val="21"/>
        </w:rPr>
        <w:t>想</w:t>
      </w:r>
      <w:r w:rsidRPr="00E46FFF">
        <w:rPr>
          <w:bCs/>
          <w:szCs w:val="21"/>
        </w:rPr>
        <w:t>：</w:t>
      </w:r>
      <w:r>
        <w:rPr>
          <w:rFonts w:hint="eastAsia"/>
          <w:bCs/>
          <w:szCs w:val="21"/>
        </w:rPr>
        <w:t>“</w:t>
      </w:r>
      <w:r w:rsidR="000F55F6" w:rsidRPr="000F55F6">
        <w:rPr>
          <w:bCs/>
          <w:szCs w:val="21"/>
        </w:rPr>
        <w:t>要是变成野生动物，</w:t>
      </w:r>
      <w:r w:rsidRPr="00E46FFF">
        <w:rPr>
          <w:bCs/>
          <w:szCs w:val="21"/>
        </w:rPr>
        <w:t>就能随心所欲住喜欢的地方、吃爱吃的东西，谁都管不着我</w:t>
      </w:r>
      <w:r>
        <w:rPr>
          <w:rFonts w:hint="eastAsia"/>
          <w:bCs/>
          <w:szCs w:val="21"/>
        </w:rPr>
        <w:t>！”</w:t>
      </w:r>
      <w:r w:rsidRPr="00E46FFF">
        <w:rPr>
          <w:bCs/>
          <w:szCs w:val="21"/>
        </w:rPr>
        <w:t xml:space="preserve"> ——</w:t>
      </w:r>
      <w:r w:rsidRPr="00E46FFF">
        <w:rPr>
          <w:bCs/>
          <w:szCs w:val="21"/>
        </w:rPr>
        <w:t>至少在被欧文拽去环球冒险之前，他是这么坚信的。当这对搭档亲眼目睹野生动物如何为一口食物拼命、为守护家园逃亡时，杰克森这才发现：原来大自然的生存法则，远比剩菜杂烩更</w:t>
      </w:r>
      <w:r>
        <w:rPr>
          <w:rFonts w:hint="eastAsia"/>
          <w:bCs/>
          <w:szCs w:val="21"/>
        </w:rPr>
        <w:t>“</w:t>
      </w:r>
      <w:r w:rsidRPr="00E46FFF">
        <w:rPr>
          <w:bCs/>
          <w:szCs w:val="21"/>
        </w:rPr>
        <w:t>难以下咽</w:t>
      </w:r>
      <w:r>
        <w:rPr>
          <w:rFonts w:hint="eastAsia"/>
          <w:bCs/>
          <w:szCs w:val="21"/>
        </w:rPr>
        <w:t>”</w:t>
      </w:r>
      <w:r w:rsidRPr="00E46FFF">
        <w:rPr>
          <w:bCs/>
          <w:szCs w:val="21"/>
        </w:rPr>
        <w:t>！</w:t>
      </w:r>
    </w:p>
    <w:p w14:paraId="1670ED63" w14:textId="77777777" w:rsidR="00E46FFF" w:rsidRPr="00E74D60" w:rsidRDefault="00E46FFF" w:rsidP="00E46FFF">
      <w:pPr>
        <w:rPr>
          <w:bCs/>
          <w:szCs w:val="21"/>
        </w:rPr>
      </w:pPr>
    </w:p>
    <w:p w14:paraId="0C0B01CA" w14:textId="0960849C" w:rsidR="00E46FFF" w:rsidRDefault="00E46FFF" w:rsidP="00E46FFF">
      <w:pPr>
        <w:ind w:firstLineChars="200" w:firstLine="420"/>
        <w:rPr>
          <w:bCs/>
          <w:szCs w:val="21"/>
        </w:rPr>
      </w:pPr>
      <w:r w:rsidRPr="00E46FFF">
        <w:rPr>
          <w:bCs/>
          <w:szCs w:val="21"/>
        </w:rPr>
        <w:t>从法罗群岛的极地苔原到波多黎各云盖雨林的树冠层，再到非洲大草原，他们亲眼目睹野生动物如何为一口食物搏命、为守护家园迁徙</w:t>
      </w:r>
      <w:r>
        <w:rPr>
          <w:rFonts w:hint="eastAsia"/>
          <w:bCs/>
          <w:szCs w:val="21"/>
        </w:rPr>
        <w:t>……</w:t>
      </w:r>
      <w:r w:rsidRPr="00E46FFF">
        <w:rPr>
          <w:bCs/>
          <w:szCs w:val="21"/>
        </w:rPr>
        <w:t>大自然的生存法则，远比他想象的更惊险</w:t>
      </w:r>
      <w:r>
        <w:rPr>
          <w:rFonts w:hint="eastAsia"/>
          <w:bCs/>
          <w:szCs w:val="21"/>
        </w:rPr>
        <w:t>！</w:t>
      </w:r>
    </w:p>
    <w:p w14:paraId="74CE1592" w14:textId="77777777" w:rsidR="00E46FFF" w:rsidRPr="00E74D60" w:rsidRDefault="00E46FFF" w:rsidP="00E46FFF">
      <w:pPr>
        <w:ind w:firstLineChars="200" w:firstLine="420"/>
        <w:rPr>
          <w:bCs/>
          <w:szCs w:val="21"/>
        </w:rPr>
      </w:pPr>
    </w:p>
    <w:p w14:paraId="528ADB97" w14:textId="77777777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</w:p>
    <w:bookmarkEnd w:id="0"/>
    <w:bookmarkEnd w:id="2"/>
    <w:p w14:paraId="2B126A97" w14:textId="2CBADC18" w:rsidR="00E74D60" w:rsidRPr="00E74D60" w:rsidRDefault="00E74D60" w:rsidP="00E74D60">
      <w:pPr>
        <w:ind w:firstLineChars="200" w:firstLine="422"/>
        <w:rPr>
          <w:b/>
          <w:szCs w:val="21"/>
        </w:rPr>
      </w:pPr>
    </w:p>
    <w:p w14:paraId="13328338" w14:textId="179A5F9C" w:rsidR="00E46FFF" w:rsidRDefault="007604CD" w:rsidP="00E46FFF">
      <w:pPr>
        <w:ind w:firstLineChars="200" w:firstLine="422"/>
        <w:rPr>
          <w:noProof/>
        </w:rPr>
      </w:pPr>
      <w:r w:rsidRPr="007604CD">
        <w:rPr>
          <w:rFonts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5568366" wp14:editId="052F5219">
            <wp:simplePos x="0" y="0"/>
            <wp:positionH relativeFrom="column">
              <wp:posOffset>-3810</wp:posOffset>
            </wp:positionH>
            <wp:positionV relativeFrom="paragraph">
              <wp:posOffset>43815</wp:posOffset>
            </wp:positionV>
            <wp:extent cx="719455" cy="719455"/>
            <wp:effectExtent l="0" t="0" r="4445" b="4445"/>
            <wp:wrapSquare wrapText="bothSides"/>
            <wp:docPr id="159534249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6FFF" w:rsidRPr="00E46FFF">
        <w:rPr>
          <w:rFonts w:hint="eastAsia"/>
          <w:b/>
          <w:bCs/>
          <w:noProof/>
        </w:rPr>
        <w:t>莎拉·戴维森（</w:t>
      </w:r>
      <w:r w:rsidR="00E46FFF" w:rsidRPr="00E46FFF">
        <w:rPr>
          <w:rFonts w:hint="eastAsia"/>
          <w:b/>
          <w:bCs/>
          <w:noProof/>
        </w:rPr>
        <w:t>Sarah Davidson</w:t>
      </w:r>
      <w:r w:rsidR="00E46FFF" w:rsidRPr="00E46FFF">
        <w:rPr>
          <w:rFonts w:hint="eastAsia"/>
          <w:b/>
          <w:bCs/>
          <w:noProof/>
        </w:rPr>
        <w:t>）</w:t>
      </w:r>
      <w:r w:rsidR="009D28E4" w:rsidRPr="009D28E4">
        <w:rPr>
          <w:rFonts w:hint="eastAsia"/>
          <w:noProof/>
        </w:rPr>
        <w:t>是一位来自佐治亚州萨凡纳的漫画插画家和上色师，目前正在攻读序列艺术硕士学位。她为即将出版的</w:t>
      </w:r>
      <w:r w:rsidR="009D28E4" w:rsidRPr="009D28E4">
        <w:rPr>
          <w:rFonts w:hint="eastAsia"/>
          <w:i/>
          <w:iCs/>
          <w:noProof/>
        </w:rPr>
        <w:t>Super Boba Cafe</w:t>
      </w:r>
      <w:r w:rsidR="009D28E4" w:rsidRPr="009D28E4">
        <w:rPr>
          <w:rFonts w:hint="eastAsia"/>
          <w:noProof/>
        </w:rPr>
        <w:t>和</w:t>
      </w:r>
      <w:r w:rsidR="009D28E4" w:rsidRPr="009D28E4">
        <w:rPr>
          <w:rFonts w:hint="eastAsia"/>
          <w:i/>
          <w:iCs/>
          <w:noProof/>
        </w:rPr>
        <w:t>SWING</w:t>
      </w:r>
      <w:r w:rsidR="009D28E4" w:rsidRPr="009D28E4">
        <w:rPr>
          <w:rFonts w:hint="eastAsia"/>
          <w:noProof/>
        </w:rPr>
        <w:t>漫画小说上色，并刚刚与</w:t>
      </w:r>
      <w:r w:rsidR="009D28E4" w:rsidRPr="009D28E4">
        <w:rPr>
          <w:rFonts w:hint="eastAsia"/>
          <w:noProof/>
        </w:rPr>
        <w:t xml:space="preserve"> MadCave Studios </w:t>
      </w:r>
      <w:r w:rsidR="009D28E4" w:rsidRPr="009D28E4">
        <w:rPr>
          <w:rFonts w:hint="eastAsia"/>
          <w:noProof/>
        </w:rPr>
        <w:t>签订了她的第一本</w:t>
      </w:r>
      <w:r w:rsidR="009D28E4" w:rsidRPr="009D28E4">
        <w:rPr>
          <w:rFonts w:hint="eastAsia"/>
          <w:noProof/>
        </w:rPr>
        <w:t xml:space="preserve"> OGN </w:t>
      </w:r>
      <w:r w:rsidR="009D28E4" w:rsidRPr="009D28E4">
        <w:rPr>
          <w:rFonts w:hint="eastAsia"/>
          <w:noProof/>
        </w:rPr>
        <w:t>图书合约。不画漫画的时候，莎拉会和她的宠物们一起窝在沙发上看烹饪比赛节目。</w:t>
      </w:r>
    </w:p>
    <w:p w14:paraId="24A64DB2" w14:textId="77777777" w:rsidR="00E46FFF" w:rsidRDefault="00E46FFF" w:rsidP="00E46FFF">
      <w:pPr>
        <w:ind w:firstLineChars="200" w:firstLine="422"/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</w:pPr>
    </w:p>
    <w:p w14:paraId="7215CAAA" w14:textId="72C88F68" w:rsidR="00A96BCB" w:rsidRDefault="00E46FFF" w:rsidP="00E46FFF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内页插图：</w:t>
      </w:r>
    </w:p>
    <w:p w14:paraId="2C800CE5" w14:textId="77777777" w:rsidR="00E46FFF" w:rsidRDefault="00E46FFF" w:rsidP="00E46FFF">
      <w:pPr>
        <w:rPr>
          <w:b/>
          <w:bCs/>
          <w:color w:val="000000" w:themeColor="text1"/>
          <w:szCs w:val="21"/>
        </w:rPr>
      </w:pPr>
    </w:p>
    <w:p w14:paraId="676B616C" w14:textId="7376509F" w:rsidR="00E46FFF" w:rsidRDefault="00E46FFF" w:rsidP="00E46FFF">
      <w:pPr>
        <w:rPr>
          <w:b/>
          <w:bCs/>
          <w:color w:val="000000" w:themeColor="text1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7477C9F9" wp14:editId="7E627C4C">
            <wp:extent cx="5400040" cy="7472680"/>
            <wp:effectExtent l="0" t="0" r="0" b="0"/>
            <wp:docPr id="16001729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7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FFF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3EDF2E3B" wp14:editId="128E6C16">
            <wp:extent cx="5400040" cy="7472680"/>
            <wp:effectExtent l="0" t="0" r="0" b="0"/>
            <wp:docPr id="8843032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7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FFF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70E58EC5" wp14:editId="723E4525">
            <wp:extent cx="5400040" cy="7472680"/>
            <wp:effectExtent l="0" t="0" r="0" b="0"/>
            <wp:docPr id="15085622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7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BDAEE" w14:textId="77777777" w:rsidR="00E46FFF" w:rsidRDefault="00E46FFF" w:rsidP="00FD12B1">
      <w:pPr>
        <w:ind w:firstLineChars="200" w:firstLine="422"/>
        <w:rPr>
          <w:b/>
          <w:bCs/>
          <w:color w:val="000000" w:themeColor="text1"/>
          <w:szCs w:val="21"/>
        </w:rPr>
      </w:pPr>
    </w:p>
    <w:p w14:paraId="52F3EC99" w14:textId="77777777" w:rsidR="00E46FFF" w:rsidRPr="00A96BCB" w:rsidRDefault="00E46FFF" w:rsidP="00FD12B1">
      <w:pPr>
        <w:ind w:firstLineChars="200" w:firstLine="422"/>
        <w:rPr>
          <w:b/>
          <w:bCs/>
          <w:color w:val="000000" w:themeColor="text1"/>
          <w:szCs w:val="21"/>
        </w:rPr>
      </w:pPr>
    </w:p>
    <w:p w14:paraId="02B0CDB6" w14:textId="77777777" w:rsidR="0002434F" w:rsidRPr="00FD12B1" w:rsidRDefault="0002434F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641AB" w14:textId="77777777" w:rsidR="00B511BB" w:rsidRDefault="00B511BB">
      <w:r>
        <w:separator/>
      </w:r>
    </w:p>
  </w:endnote>
  <w:endnote w:type="continuationSeparator" w:id="0">
    <w:p w14:paraId="5F6B13C4" w14:textId="77777777" w:rsidR="00B511BB" w:rsidRDefault="00B5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6FBA" w14:textId="77777777" w:rsidR="00B511BB" w:rsidRDefault="00B511BB">
      <w:r>
        <w:separator/>
      </w:r>
    </w:p>
  </w:footnote>
  <w:footnote w:type="continuationSeparator" w:id="0">
    <w:p w14:paraId="7C12FF99" w14:textId="77777777" w:rsidR="00B511BB" w:rsidRDefault="00B5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84C9C"/>
    <w:multiLevelType w:val="multilevel"/>
    <w:tmpl w:val="99F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4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7"/>
  </w:num>
  <w:num w:numId="2" w16cid:durableId="1907913480">
    <w:abstractNumId w:val="16"/>
  </w:num>
  <w:num w:numId="3" w16cid:durableId="800465413">
    <w:abstractNumId w:val="10"/>
  </w:num>
  <w:num w:numId="4" w16cid:durableId="1115832185">
    <w:abstractNumId w:val="3"/>
  </w:num>
  <w:num w:numId="5" w16cid:durableId="787118112">
    <w:abstractNumId w:val="8"/>
  </w:num>
  <w:num w:numId="6" w16cid:durableId="1739474448">
    <w:abstractNumId w:val="0"/>
  </w:num>
  <w:num w:numId="7" w16cid:durableId="1442215536">
    <w:abstractNumId w:val="5"/>
  </w:num>
  <w:num w:numId="8" w16cid:durableId="1995209737">
    <w:abstractNumId w:val="23"/>
  </w:num>
  <w:num w:numId="9" w16cid:durableId="1999838815">
    <w:abstractNumId w:val="22"/>
  </w:num>
  <w:num w:numId="10" w16cid:durableId="1450734206">
    <w:abstractNumId w:val="21"/>
  </w:num>
  <w:num w:numId="11" w16cid:durableId="414326116">
    <w:abstractNumId w:val="15"/>
  </w:num>
  <w:num w:numId="12" w16cid:durableId="1038319303">
    <w:abstractNumId w:val="20"/>
  </w:num>
  <w:num w:numId="13" w16cid:durableId="1136337368">
    <w:abstractNumId w:val="6"/>
  </w:num>
  <w:num w:numId="14" w16cid:durableId="106042936">
    <w:abstractNumId w:val="19"/>
  </w:num>
  <w:num w:numId="15" w16cid:durableId="566495253">
    <w:abstractNumId w:val="24"/>
  </w:num>
  <w:num w:numId="16" w16cid:durableId="1832484171">
    <w:abstractNumId w:val="1"/>
  </w:num>
  <w:num w:numId="17" w16cid:durableId="1039545661">
    <w:abstractNumId w:val="12"/>
  </w:num>
  <w:num w:numId="18" w16cid:durableId="1020467565">
    <w:abstractNumId w:val="11"/>
  </w:num>
  <w:num w:numId="19" w16cid:durableId="1355230241">
    <w:abstractNumId w:val="9"/>
  </w:num>
  <w:num w:numId="20" w16cid:durableId="1522010696">
    <w:abstractNumId w:val="14"/>
  </w:num>
  <w:num w:numId="21" w16cid:durableId="1342509925">
    <w:abstractNumId w:val="18"/>
  </w:num>
  <w:num w:numId="22" w16cid:durableId="1518469358">
    <w:abstractNumId w:val="13"/>
  </w:num>
  <w:num w:numId="23" w16cid:durableId="1816992948">
    <w:abstractNumId w:val="2"/>
  </w:num>
  <w:num w:numId="24" w16cid:durableId="1244338007">
    <w:abstractNumId w:val="7"/>
  </w:num>
  <w:num w:numId="25" w16cid:durableId="675883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0F55F6"/>
    <w:rsid w:val="0010039B"/>
    <w:rsid w:val="001003C1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0C1"/>
    <w:rsid w:val="0037085F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02FD"/>
    <w:rsid w:val="004F1E7A"/>
    <w:rsid w:val="004F281C"/>
    <w:rsid w:val="004F47CD"/>
    <w:rsid w:val="004F734A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05B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58BC"/>
    <w:rsid w:val="00756084"/>
    <w:rsid w:val="00756E7A"/>
    <w:rsid w:val="0075707B"/>
    <w:rsid w:val="007573A5"/>
    <w:rsid w:val="00757A53"/>
    <w:rsid w:val="00757AF9"/>
    <w:rsid w:val="00757D84"/>
    <w:rsid w:val="007604B9"/>
    <w:rsid w:val="007604CD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05FF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B2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8E4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96BCB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11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85A27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6FFF"/>
    <w:rsid w:val="00E47B48"/>
    <w:rsid w:val="00E5057E"/>
    <w:rsid w:val="00E5193D"/>
    <w:rsid w:val="00E5341D"/>
    <w:rsid w:val="00E55833"/>
    <w:rsid w:val="00E5688B"/>
    <w:rsid w:val="00E5753A"/>
    <w:rsid w:val="00E57CB0"/>
    <w:rsid w:val="00E627D0"/>
    <w:rsid w:val="00E664BE"/>
    <w:rsid w:val="00E70CBF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B0B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5CF9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311</Words>
  <Characters>1776</Characters>
  <Application>Microsoft Office Word</Application>
  <DocSecurity>0</DocSecurity>
  <Lines>14</Lines>
  <Paragraphs>4</Paragraphs>
  <ScaleCrop>false</ScaleCrop>
  <Company>2ndSpAcE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2025-01-13T00:58:00Z</cp:lastPrinted>
  <dcterms:created xsi:type="dcterms:W3CDTF">2025-03-05T11:51:00Z</dcterms:created>
  <dcterms:modified xsi:type="dcterms:W3CDTF">2025-03-05T11:54:00Z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