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39FF4E4E" w:rsidR="00AE574A" w:rsidRDefault="00AE574A">
      <w:pPr>
        <w:rPr>
          <w:b/>
          <w:color w:val="000000"/>
          <w:szCs w:val="21"/>
        </w:rPr>
      </w:pPr>
    </w:p>
    <w:p w14:paraId="3DA7336F" w14:textId="5092D944" w:rsidR="00774233" w:rsidRPr="00774233" w:rsidRDefault="004D7626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C28F86" wp14:editId="745BE13D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623060" cy="2118360"/>
            <wp:effectExtent l="0" t="0" r="0" b="0"/>
            <wp:wrapSquare wrapText="bothSides"/>
            <wp:docPr id="4" name="图片 4" descr="https://global.oup.com/academic/covers/pop-up/9780192885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lobal.oup.com/academic/covers/pop-up/97801928854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4D7626">
        <w:rPr>
          <w:rFonts w:hint="eastAsia"/>
          <w:b/>
          <w:bCs/>
          <w:color w:val="000000"/>
          <w:szCs w:val="21"/>
        </w:rPr>
        <w:t>公司治理：原则、政策与实践</w:t>
      </w:r>
      <w:r>
        <w:rPr>
          <w:rFonts w:hint="eastAsia"/>
          <w:b/>
          <w:bCs/>
          <w:color w:val="000000"/>
          <w:szCs w:val="21"/>
        </w:rPr>
        <w:t>（第五版）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5BE89FB0" w:rsidR="00774233" w:rsidRPr="00774233" w:rsidRDefault="00774233" w:rsidP="00747D4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E73200" w:rsidRPr="00E73200">
        <w:rPr>
          <w:b/>
          <w:bCs/>
          <w:color w:val="000000"/>
          <w:szCs w:val="21"/>
        </w:rPr>
        <w:t>CORPORATE GOVERNANCE: Principles, policies, and practices</w:t>
      </w:r>
      <w:r w:rsidR="004D7626">
        <w:rPr>
          <w:rFonts w:hint="eastAsia"/>
          <w:b/>
          <w:bCs/>
          <w:color w:val="000000"/>
          <w:szCs w:val="21"/>
        </w:rPr>
        <w:t>,</w:t>
      </w:r>
      <w:r w:rsidR="004D7626">
        <w:rPr>
          <w:b/>
          <w:bCs/>
          <w:color w:val="000000"/>
          <w:szCs w:val="21"/>
        </w:rPr>
        <w:t xml:space="preserve"> </w:t>
      </w:r>
      <w:r w:rsidR="004D7626" w:rsidRPr="004D7626">
        <w:rPr>
          <w:b/>
          <w:bCs/>
          <w:color w:val="000000"/>
          <w:szCs w:val="21"/>
        </w:rPr>
        <w:t>Fifth Edition</w:t>
      </w:r>
    </w:p>
    <w:p w14:paraId="39B7E419" w14:textId="1BF79F6B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4D7626" w:rsidRPr="004D7626">
        <w:rPr>
          <w:b/>
          <w:bCs/>
          <w:color w:val="000000"/>
          <w:szCs w:val="21"/>
        </w:rPr>
        <w:t xml:space="preserve">Bob </w:t>
      </w:r>
      <w:proofErr w:type="spellStart"/>
      <w:r w:rsidR="004D7626" w:rsidRPr="004D7626">
        <w:rPr>
          <w:b/>
          <w:bCs/>
          <w:color w:val="000000"/>
          <w:szCs w:val="21"/>
        </w:rPr>
        <w:t>Tricker</w:t>
      </w:r>
      <w:proofErr w:type="spellEnd"/>
      <w:r w:rsidR="004D7626" w:rsidRPr="004D7626">
        <w:rPr>
          <w:b/>
          <w:bCs/>
          <w:color w:val="000000"/>
          <w:szCs w:val="21"/>
        </w:rPr>
        <w:t xml:space="preserve"> </w:t>
      </w:r>
      <w:hyperlink r:id="rId9" w:history="1"/>
    </w:p>
    <w:p w14:paraId="5EB65684" w14:textId="2C829C1E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4D7626" w:rsidRPr="004D7626">
        <w:rPr>
          <w:b/>
          <w:bCs/>
          <w:color w:val="000000"/>
          <w:szCs w:val="21"/>
        </w:rPr>
        <w:t>Oxford University Press</w:t>
      </w:r>
    </w:p>
    <w:p w14:paraId="1421F214" w14:textId="72E0E76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0D0595A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4D7626" w:rsidRPr="004D7626">
        <w:rPr>
          <w:b/>
          <w:bCs/>
          <w:color w:val="000000"/>
          <w:szCs w:val="21"/>
        </w:rPr>
        <w:t>680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4487261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22715D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4D7626">
        <w:rPr>
          <w:b/>
          <w:bCs/>
          <w:color w:val="000000"/>
          <w:szCs w:val="21"/>
        </w:rPr>
        <w:t>2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62F55FD9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4D7626">
        <w:rPr>
          <w:rFonts w:hint="eastAsia"/>
          <w:b/>
          <w:bCs/>
          <w:szCs w:val="21"/>
        </w:rPr>
        <w:t>经管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E7320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381A46D7" w14:textId="77777777" w:rsidR="004D7626" w:rsidRPr="004D7626" w:rsidRDefault="004D7626" w:rsidP="004D7626">
      <w:pPr>
        <w:ind w:firstLineChars="200" w:firstLine="420"/>
        <w:rPr>
          <w:rFonts w:hint="eastAsia"/>
          <w:bCs/>
          <w:color w:val="000000"/>
          <w:szCs w:val="21"/>
        </w:rPr>
      </w:pPr>
      <w:r w:rsidRPr="004D7626">
        <w:rPr>
          <w:rFonts w:hint="eastAsia"/>
          <w:bCs/>
          <w:color w:val="000000"/>
          <w:szCs w:val="21"/>
        </w:rPr>
        <w:t>这是关于公司治理最具权威性、最为全面且极具批判性的指南。</w:t>
      </w:r>
    </w:p>
    <w:p w14:paraId="631C6E09" w14:textId="77777777" w:rsidR="004D7626" w:rsidRPr="004D7626" w:rsidRDefault="004D7626" w:rsidP="004D7626">
      <w:pPr>
        <w:ind w:firstLineChars="200" w:firstLine="420"/>
        <w:rPr>
          <w:bCs/>
          <w:color w:val="000000"/>
          <w:szCs w:val="21"/>
        </w:rPr>
      </w:pPr>
    </w:p>
    <w:p w14:paraId="54B6377E" w14:textId="0D310862" w:rsidR="004D7626" w:rsidRPr="004D7626" w:rsidRDefault="004D7626" w:rsidP="004D7626">
      <w:pPr>
        <w:ind w:firstLineChars="200" w:firstLine="420"/>
        <w:rPr>
          <w:rFonts w:hint="eastAsia"/>
          <w:bCs/>
          <w:color w:val="000000"/>
          <w:szCs w:val="21"/>
        </w:rPr>
      </w:pPr>
      <w:r w:rsidRPr="004D7626">
        <w:rPr>
          <w:rFonts w:hint="eastAsia"/>
          <w:bCs/>
          <w:color w:val="000000"/>
          <w:szCs w:val="21"/>
        </w:rPr>
        <w:t>本书由“公司治理之父”</w:t>
      </w:r>
      <w:r w:rsidRPr="004D7626">
        <w:rPr>
          <w:rFonts w:hint="eastAsia"/>
          <w:bCs/>
          <w:color w:val="000000"/>
          <w:szCs w:val="21"/>
        </w:rPr>
        <w:t>鲍勃·齐克尔（</w:t>
      </w:r>
      <w:r w:rsidRPr="004D7626">
        <w:rPr>
          <w:rFonts w:hint="eastAsia"/>
          <w:bCs/>
          <w:color w:val="000000"/>
          <w:szCs w:val="21"/>
        </w:rPr>
        <w:t xml:space="preserve">Bob </w:t>
      </w:r>
      <w:proofErr w:type="spellStart"/>
      <w:r w:rsidRPr="004D7626">
        <w:rPr>
          <w:rFonts w:hint="eastAsia"/>
          <w:bCs/>
          <w:color w:val="000000"/>
          <w:szCs w:val="21"/>
        </w:rPr>
        <w:t>Tricker</w:t>
      </w:r>
      <w:proofErr w:type="spellEnd"/>
      <w:r w:rsidRPr="004D7626">
        <w:rPr>
          <w:rFonts w:hint="eastAsia"/>
          <w:bCs/>
          <w:color w:val="000000"/>
          <w:szCs w:val="21"/>
        </w:rPr>
        <w:t>）</w:t>
      </w:r>
      <w:r w:rsidRPr="004D7626">
        <w:rPr>
          <w:rFonts w:hint="eastAsia"/>
          <w:bCs/>
          <w:color w:val="000000"/>
          <w:szCs w:val="21"/>
        </w:rPr>
        <w:t>撰写，对全球范围内规范公司组织的法律、报告及法规进行了权威性分析。</w:t>
      </w:r>
    </w:p>
    <w:p w14:paraId="6D7BD003" w14:textId="77777777" w:rsidR="004D7626" w:rsidRPr="004D7626" w:rsidRDefault="004D7626" w:rsidP="004D7626">
      <w:pPr>
        <w:ind w:firstLineChars="200" w:firstLine="420"/>
        <w:rPr>
          <w:bCs/>
          <w:color w:val="000000"/>
          <w:szCs w:val="21"/>
        </w:rPr>
      </w:pPr>
    </w:p>
    <w:p w14:paraId="41E7EADE" w14:textId="092DA62F" w:rsidR="004D7626" w:rsidRPr="004D7626" w:rsidRDefault="004D7626" w:rsidP="004D7626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4D7626">
        <w:rPr>
          <w:rFonts w:hint="eastAsia"/>
          <w:b/>
          <w:bCs/>
          <w:color w:val="000000"/>
          <w:szCs w:val="21"/>
        </w:rPr>
        <w:t>主要特色</w:t>
      </w:r>
      <w:bookmarkStart w:id="0" w:name="_GoBack"/>
      <w:bookmarkEnd w:id="0"/>
    </w:p>
    <w:p w14:paraId="374D1E62" w14:textId="77777777" w:rsidR="004D7626" w:rsidRDefault="004D7626" w:rsidP="004D7626">
      <w:pPr>
        <w:ind w:firstLineChars="200" w:firstLine="420"/>
        <w:rPr>
          <w:bCs/>
          <w:color w:val="000000"/>
          <w:szCs w:val="21"/>
        </w:rPr>
      </w:pPr>
    </w:p>
    <w:p w14:paraId="792A1026" w14:textId="4197C9AF" w:rsidR="004D7626" w:rsidRPr="004D7626" w:rsidRDefault="004D7626" w:rsidP="004D7626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4D7626">
        <w:rPr>
          <w:rFonts w:hint="eastAsia"/>
          <w:b/>
          <w:bCs/>
          <w:color w:val="000000"/>
          <w:szCs w:val="21"/>
        </w:rPr>
        <w:t>专家洞见：</w:t>
      </w:r>
      <w:r w:rsidRPr="004D7626">
        <w:rPr>
          <w:rFonts w:hint="eastAsia"/>
          <w:bCs/>
          <w:color w:val="000000"/>
          <w:szCs w:val="21"/>
        </w:rPr>
        <w:t>由全球顶尖的公司治理学者之一</w:t>
      </w:r>
      <w:r w:rsidRPr="004D7626">
        <w:rPr>
          <w:rFonts w:hint="eastAsia"/>
          <w:bCs/>
          <w:color w:val="000000"/>
          <w:szCs w:val="21"/>
        </w:rPr>
        <w:t>提供权威分析</w:t>
      </w:r>
      <w:r w:rsidRPr="004D7626">
        <w:rPr>
          <w:rFonts w:hint="eastAsia"/>
          <w:bCs/>
          <w:color w:val="000000"/>
          <w:szCs w:val="21"/>
        </w:rPr>
        <w:t>。</w:t>
      </w:r>
    </w:p>
    <w:p w14:paraId="5DBA8946" w14:textId="1D66C387" w:rsidR="004D7626" w:rsidRPr="004D7626" w:rsidRDefault="004D7626" w:rsidP="004D7626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4D7626">
        <w:rPr>
          <w:rFonts w:hint="eastAsia"/>
          <w:b/>
          <w:bCs/>
          <w:color w:val="000000"/>
          <w:szCs w:val="21"/>
        </w:rPr>
        <w:t>全球案例研究：</w:t>
      </w:r>
      <w:r w:rsidRPr="004D7626">
        <w:rPr>
          <w:rFonts w:hint="eastAsia"/>
          <w:bCs/>
          <w:color w:val="000000"/>
          <w:szCs w:val="21"/>
        </w:rPr>
        <w:t>众多</w:t>
      </w:r>
      <w:r w:rsidRPr="004D7626">
        <w:rPr>
          <w:rFonts w:hint="eastAsia"/>
          <w:bCs/>
          <w:color w:val="000000"/>
          <w:szCs w:val="21"/>
        </w:rPr>
        <w:t>国际案例研究和</w:t>
      </w:r>
      <w:r w:rsidRPr="004D7626">
        <w:rPr>
          <w:rFonts w:hint="eastAsia"/>
          <w:bCs/>
          <w:color w:val="000000"/>
          <w:szCs w:val="21"/>
        </w:rPr>
        <w:t>案例插图</w:t>
      </w:r>
      <w:r w:rsidRPr="004D7626">
        <w:rPr>
          <w:rFonts w:hint="eastAsia"/>
          <w:bCs/>
          <w:color w:val="000000"/>
          <w:szCs w:val="21"/>
        </w:rPr>
        <w:t>，展示了现实世界中诸多组织的公司治理情况，如阿里巴巴集团（中国）、大众汽车（德国）、澳大利亚证券交易所（澳大利亚）、尤科斯石油公司（俄罗斯）以及阿斯利康（英国</w:t>
      </w:r>
      <w:r w:rsidRPr="004D7626">
        <w:rPr>
          <w:rFonts w:hint="eastAsia"/>
          <w:bCs/>
          <w:color w:val="000000"/>
          <w:szCs w:val="21"/>
        </w:rPr>
        <w:t>/</w:t>
      </w:r>
      <w:r w:rsidRPr="004D7626">
        <w:rPr>
          <w:rFonts w:hint="eastAsia"/>
          <w:bCs/>
          <w:color w:val="000000"/>
          <w:szCs w:val="21"/>
        </w:rPr>
        <w:t>瑞典）。</w:t>
      </w:r>
    </w:p>
    <w:p w14:paraId="58312BDA" w14:textId="3A96DA92" w:rsidR="004D7626" w:rsidRPr="004D7626" w:rsidRDefault="004D7626" w:rsidP="004D7626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4D7626">
        <w:rPr>
          <w:rFonts w:hint="eastAsia"/>
          <w:b/>
          <w:bCs/>
          <w:color w:val="000000"/>
          <w:szCs w:val="21"/>
        </w:rPr>
        <w:t>文化视角：</w:t>
      </w:r>
      <w:r w:rsidRPr="004D7626">
        <w:rPr>
          <w:rFonts w:hint="eastAsia"/>
          <w:bCs/>
          <w:color w:val="000000"/>
          <w:szCs w:val="21"/>
        </w:rPr>
        <w:t>专门设置“</w:t>
      </w:r>
      <w:r w:rsidR="004F06D5">
        <w:rPr>
          <w:rFonts w:hint="eastAsia"/>
          <w:bCs/>
          <w:color w:val="000000"/>
          <w:szCs w:val="21"/>
        </w:rPr>
        <w:t>全球</w:t>
      </w:r>
      <w:r w:rsidRPr="004D7626">
        <w:rPr>
          <w:rFonts w:hint="eastAsia"/>
          <w:bCs/>
          <w:color w:val="000000"/>
          <w:szCs w:val="21"/>
        </w:rPr>
        <w:t>公司治理”一章，从比较视角审视北非、中东和亚洲等地区的治理实践，</w:t>
      </w:r>
      <w:r w:rsidRPr="004D7626">
        <w:rPr>
          <w:rFonts w:hint="eastAsia"/>
          <w:bCs/>
          <w:color w:val="000000"/>
          <w:szCs w:val="21"/>
        </w:rPr>
        <w:t>突出</w:t>
      </w:r>
      <w:r w:rsidRPr="004D7626">
        <w:rPr>
          <w:rFonts w:hint="eastAsia"/>
          <w:bCs/>
          <w:color w:val="000000"/>
          <w:szCs w:val="21"/>
        </w:rPr>
        <w:t>文化影响。</w:t>
      </w:r>
    </w:p>
    <w:p w14:paraId="716C39D6" w14:textId="77777777" w:rsidR="004D7626" w:rsidRPr="004D7626" w:rsidRDefault="004D7626" w:rsidP="004D7626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4D7626">
        <w:rPr>
          <w:rFonts w:hint="eastAsia"/>
          <w:b/>
          <w:bCs/>
          <w:color w:val="000000"/>
          <w:szCs w:val="21"/>
        </w:rPr>
        <w:t>互动式电子书：</w:t>
      </w:r>
      <w:r w:rsidRPr="004D7626">
        <w:rPr>
          <w:rFonts w:hint="eastAsia"/>
          <w:bCs/>
          <w:color w:val="000000"/>
          <w:szCs w:val="21"/>
        </w:rPr>
        <w:t>通过自我评估活动和多媒体内容，带来沉浸式学习体验并提供额外学习支持。</w:t>
      </w:r>
    </w:p>
    <w:p w14:paraId="5FF3B94E" w14:textId="77777777" w:rsidR="004D7626" w:rsidRPr="004D7626" w:rsidRDefault="004D7626" w:rsidP="004D7626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4D7626">
        <w:rPr>
          <w:rFonts w:hint="eastAsia"/>
          <w:b/>
          <w:bCs/>
          <w:color w:val="000000"/>
          <w:szCs w:val="21"/>
        </w:rPr>
        <w:t>结构化学习：</w:t>
      </w:r>
      <w:r w:rsidRPr="004D7626">
        <w:rPr>
          <w:rFonts w:hint="eastAsia"/>
          <w:bCs/>
          <w:color w:val="000000"/>
          <w:szCs w:val="21"/>
        </w:rPr>
        <w:t>清晰的三部分框架，从逻辑上介绍该学科的理论、政策及实际应用。</w:t>
      </w:r>
    </w:p>
    <w:p w14:paraId="059C4CE8" w14:textId="77777777" w:rsidR="004D7626" w:rsidRDefault="004D7626" w:rsidP="004D7626">
      <w:pPr>
        <w:ind w:firstLineChars="200" w:firstLine="420"/>
        <w:rPr>
          <w:bCs/>
          <w:color w:val="000000"/>
          <w:szCs w:val="21"/>
        </w:rPr>
      </w:pPr>
    </w:p>
    <w:p w14:paraId="2418DB33" w14:textId="77777777" w:rsidR="004D7626" w:rsidRPr="004D7626" w:rsidRDefault="004D7626" w:rsidP="004D7626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4D7626">
        <w:rPr>
          <w:rFonts w:hint="eastAsia"/>
          <w:b/>
          <w:bCs/>
          <w:color w:val="000000"/>
          <w:szCs w:val="21"/>
        </w:rPr>
        <w:t>本版新增内容</w:t>
      </w:r>
    </w:p>
    <w:p w14:paraId="611429AA" w14:textId="77777777" w:rsidR="004D7626" w:rsidRDefault="004D7626" w:rsidP="004D7626">
      <w:pPr>
        <w:ind w:firstLineChars="200" w:firstLine="420"/>
        <w:rPr>
          <w:bCs/>
          <w:color w:val="000000"/>
          <w:szCs w:val="21"/>
        </w:rPr>
      </w:pPr>
    </w:p>
    <w:p w14:paraId="689E02A6" w14:textId="77777777" w:rsidR="004D7626" w:rsidRPr="00D8118D" w:rsidRDefault="004D7626" w:rsidP="00D8118D">
      <w:pPr>
        <w:pStyle w:val="ac"/>
        <w:numPr>
          <w:ilvl w:val="2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D8118D">
        <w:rPr>
          <w:rFonts w:hint="eastAsia"/>
          <w:b/>
          <w:bCs/>
          <w:color w:val="000000"/>
          <w:szCs w:val="21"/>
        </w:rPr>
        <w:t>从业者见解：</w:t>
      </w:r>
      <w:r w:rsidRPr="00D8118D">
        <w:rPr>
          <w:rFonts w:hint="eastAsia"/>
          <w:bCs/>
          <w:color w:val="000000"/>
          <w:szCs w:val="21"/>
        </w:rPr>
        <w:t>电子书中嵌入了对从业者的视频访谈，为公司治理提供引人入胜的现实视角。</w:t>
      </w:r>
    </w:p>
    <w:p w14:paraId="10D89351" w14:textId="5C807FF9" w:rsidR="004D7626" w:rsidRPr="00D8118D" w:rsidRDefault="004D7626" w:rsidP="00D8118D">
      <w:pPr>
        <w:pStyle w:val="ac"/>
        <w:numPr>
          <w:ilvl w:val="2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D8118D">
        <w:rPr>
          <w:rFonts w:hint="eastAsia"/>
          <w:b/>
          <w:bCs/>
          <w:color w:val="000000"/>
          <w:szCs w:val="21"/>
        </w:rPr>
        <w:t>职业建议：</w:t>
      </w:r>
      <w:r w:rsidRPr="00D8118D">
        <w:rPr>
          <w:rFonts w:hint="eastAsia"/>
          <w:bCs/>
          <w:color w:val="000000"/>
          <w:szCs w:val="21"/>
        </w:rPr>
        <w:t>职业建议视频提供行业从业者的实用</w:t>
      </w:r>
      <w:r w:rsidRPr="00D8118D">
        <w:rPr>
          <w:rFonts w:hint="eastAsia"/>
          <w:bCs/>
          <w:color w:val="000000"/>
          <w:szCs w:val="21"/>
        </w:rPr>
        <w:t>建议</w:t>
      </w:r>
      <w:r w:rsidRPr="00D8118D">
        <w:rPr>
          <w:rFonts w:hint="eastAsia"/>
          <w:bCs/>
          <w:color w:val="000000"/>
          <w:szCs w:val="21"/>
        </w:rPr>
        <w:t>和见解，帮助学生提前规划未来</w:t>
      </w:r>
      <w:r w:rsidRPr="00D8118D">
        <w:rPr>
          <w:rFonts w:hint="eastAsia"/>
          <w:bCs/>
          <w:color w:val="000000"/>
          <w:szCs w:val="21"/>
        </w:rPr>
        <w:lastRenderedPageBreak/>
        <w:t>职业道路和职业抱负。</w:t>
      </w:r>
    </w:p>
    <w:p w14:paraId="5F984B50" w14:textId="77777777" w:rsidR="004D7626" w:rsidRPr="00D8118D" w:rsidRDefault="004D7626" w:rsidP="00D8118D">
      <w:pPr>
        <w:pStyle w:val="ac"/>
        <w:numPr>
          <w:ilvl w:val="2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D8118D">
        <w:rPr>
          <w:rFonts w:hint="eastAsia"/>
          <w:b/>
          <w:bCs/>
          <w:color w:val="000000"/>
          <w:szCs w:val="21"/>
        </w:rPr>
        <w:t>“对话场景”：</w:t>
      </w:r>
      <w:r w:rsidRPr="00D8118D">
        <w:rPr>
          <w:rFonts w:hint="eastAsia"/>
          <w:bCs/>
          <w:color w:val="000000"/>
          <w:szCs w:val="21"/>
        </w:rPr>
        <w:t>基于作者的真实经历，这些场景展示了董事如何应对治理挑战，强调董事会内外人类行为的重要性，使学生对该学科的理解超越法律实践和经济理论。</w:t>
      </w:r>
    </w:p>
    <w:p w14:paraId="708E2170" w14:textId="303C272A" w:rsidR="004D7626" w:rsidRPr="00D8118D" w:rsidRDefault="004D7626" w:rsidP="00D8118D">
      <w:pPr>
        <w:pStyle w:val="ac"/>
        <w:numPr>
          <w:ilvl w:val="1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D8118D">
        <w:rPr>
          <w:rFonts w:hint="eastAsia"/>
          <w:bCs/>
          <w:color w:val="000000"/>
          <w:szCs w:val="21"/>
        </w:rPr>
        <w:t>公司治理的全新定义聚焦其本质，而非仅仅关注“做了什么”，进而引导学生对信任、权力和问责制展开更深入的探索。</w:t>
      </w:r>
    </w:p>
    <w:p w14:paraId="0EB73414" w14:textId="77777777" w:rsidR="00D8118D" w:rsidRDefault="00D8118D" w:rsidP="004D7626">
      <w:pPr>
        <w:ind w:firstLineChars="200" w:firstLine="420"/>
        <w:rPr>
          <w:bCs/>
          <w:color w:val="000000"/>
          <w:szCs w:val="21"/>
        </w:rPr>
      </w:pPr>
    </w:p>
    <w:p w14:paraId="17A5BCAD" w14:textId="77777777" w:rsidR="004D7626" w:rsidRPr="00D8118D" w:rsidRDefault="004D7626" w:rsidP="004D7626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D8118D">
        <w:rPr>
          <w:rFonts w:hint="eastAsia"/>
          <w:b/>
          <w:bCs/>
          <w:color w:val="000000"/>
          <w:szCs w:val="21"/>
        </w:rPr>
        <w:t>数字格式与资源</w:t>
      </w:r>
    </w:p>
    <w:p w14:paraId="5F6EEBA2" w14:textId="77777777" w:rsidR="00D8118D" w:rsidRDefault="00D8118D" w:rsidP="004D7626">
      <w:pPr>
        <w:ind w:firstLineChars="200" w:firstLine="420"/>
        <w:rPr>
          <w:bCs/>
          <w:color w:val="000000"/>
          <w:szCs w:val="21"/>
        </w:rPr>
      </w:pPr>
    </w:p>
    <w:p w14:paraId="4C43FD68" w14:textId="77777777" w:rsidR="004D7626" w:rsidRPr="004D7626" w:rsidRDefault="004D7626" w:rsidP="004D7626">
      <w:pPr>
        <w:ind w:firstLineChars="200" w:firstLine="420"/>
        <w:rPr>
          <w:rFonts w:hint="eastAsia"/>
          <w:bCs/>
          <w:color w:val="000000"/>
          <w:szCs w:val="21"/>
        </w:rPr>
      </w:pPr>
      <w:r w:rsidRPr="004D7626">
        <w:rPr>
          <w:rFonts w:hint="eastAsia"/>
          <w:bCs/>
          <w:color w:val="000000"/>
          <w:szCs w:val="21"/>
        </w:rPr>
        <w:t>《公司治理》可供学生和机构以多种格式购买（包括作为在线商业资源库的一部分），并配有丰富的数字资源。</w:t>
      </w:r>
    </w:p>
    <w:p w14:paraId="675D6056" w14:textId="77777777" w:rsidR="004D7626" w:rsidRPr="004D7626" w:rsidRDefault="004D7626" w:rsidP="004D7626">
      <w:pPr>
        <w:ind w:firstLineChars="200" w:firstLine="420"/>
        <w:rPr>
          <w:bCs/>
          <w:color w:val="000000"/>
          <w:szCs w:val="21"/>
        </w:rPr>
      </w:pPr>
    </w:p>
    <w:p w14:paraId="0445B01E" w14:textId="77777777" w:rsidR="004D7626" w:rsidRDefault="004D7626" w:rsidP="004D7626">
      <w:pPr>
        <w:ind w:firstLineChars="200" w:firstLine="420"/>
        <w:rPr>
          <w:bCs/>
          <w:color w:val="000000"/>
          <w:szCs w:val="21"/>
        </w:rPr>
      </w:pPr>
      <w:r w:rsidRPr="004D7626">
        <w:rPr>
          <w:rFonts w:hint="eastAsia"/>
          <w:bCs/>
          <w:color w:val="000000"/>
          <w:szCs w:val="21"/>
        </w:rPr>
        <w:t>电子书提供移动阅读体验，方便获取，全书嵌入学习资源并设有超链接，提供自我评估活动和额外支持：</w:t>
      </w:r>
      <w:r w:rsidRPr="004D7626">
        <w:rPr>
          <w:rFonts w:hint="eastAsia"/>
          <w:bCs/>
          <w:color w:val="000000"/>
          <w:szCs w:val="21"/>
        </w:rPr>
        <w:t>www.oxfordtextbooks.co.uk/ebooks</w:t>
      </w:r>
    </w:p>
    <w:p w14:paraId="00821F75" w14:textId="77777777" w:rsidR="004D7626" w:rsidRPr="004D7626" w:rsidRDefault="004D7626" w:rsidP="004D7626">
      <w:pPr>
        <w:ind w:firstLineChars="200" w:firstLine="420"/>
        <w:rPr>
          <w:bCs/>
          <w:color w:val="000000"/>
          <w:szCs w:val="21"/>
        </w:rPr>
      </w:pPr>
    </w:p>
    <w:p w14:paraId="1AFD7398" w14:textId="0E8774F1" w:rsidR="004D7626" w:rsidRPr="004D7626" w:rsidRDefault="00D8118D" w:rsidP="004D7626">
      <w:pPr>
        <w:ind w:firstLineChars="200" w:firstLine="420"/>
        <w:rPr>
          <w:rFonts w:hint="eastAsia"/>
          <w:bCs/>
          <w:color w:val="000000"/>
          <w:szCs w:val="21"/>
        </w:rPr>
      </w:pPr>
      <w:r w:rsidRPr="00D8118D">
        <w:rPr>
          <w:rFonts w:hint="eastAsia"/>
          <w:bCs/>
          <w:color w:val="000000"/>
          <w:szCs w:val="21"/>
        </w:rPr>
        <w:t>电子书中提供的学生资源包括：</w:t>
      </w:r>
    </w:p>
    <w:p w14:paraId="5812BB11" w14:textId="77777777" w:rsidR="004D7626" w:rsidRPr="00D8118D" w:rsidRDefault="004D7626" w:rsidP="00D8118D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D8118D">
        <w:rPr>
          <w:rFonts w:hint="eastAsia"/>
          <w:bCs/>
          <w:color w:val="000000"/>
          <w:szCs w:val="21"/>
        </w:rPr>
        <w:t>从业者视频</w:t>
      </w:r>
    </w:p>
    <w:p w14:paraId="619F6BD4" w14:textId="461F2978" w:rsidR="004D7626" w:rsidRPr="00D8118D" w:rsidRDefault="004D7626" w:rsidP="00D8118D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D8118D">
        <w:rPr>
          <w:rFonts w:hint="eastAsia"/>
          <w:bCs/>
          <w:color w:val="000000"/>
          <w:szCs w:val="21"/>
        </w:rPr>
        <w:t>职业建议视频</w:t>
      </w:r>
    </w:p>
    <w:p w14:paraId="3BF894B5" w14:textId="5109068D" w:rsidR="004D7626" w:rsidRPr="00D8118D" w:rsidRDefault="004D7626" w:rsidP="00D8118D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D8118D">
        <w:rPr>
          <w:rFonts w:hint="eastAsia"/>
          <w:bCs/>
          <w:color w:val="000000"/>
          <w:szCs w:val="21"/>
        </w:rPr>
        <w:t>多项选择题</w:t>
      </w:r>
    </w:p>
    <w:p w14:paraId="4A6DC4C9" w14:textId="66F96218" w:rsidR="004D7626" w:rsidRPr="00D8118D" w:rsidRDefault="00D8118D" w:rsidP="00D8118D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D8118D">
        <w:rPr>
          <w:rFonts w:hint="eastAsia"/>
          <w:bCs/>
          <w:color w:val="000000"/>
          <w:szCs w:val="21"/>
        </w:rPr>
        <w:t>单词卡</w:t>
      </w:r>
    </w:p>
    <w:p w14:paraId="70233579" w14:textId="0C537CCF" w:rsidR="004D7626" w:rsidRPr="00D8118D" w:rsidRDefault="004D7626" w:rsidP="00D8118D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D8118D">
        <w:rPr>
          <w:rFonts w:hint="eastAsia"/>
          <w:bCs/>
          <w:color w:val="000000"/>
          <w:szCs w:val="21"/>
        </w:rPr>
        <w:t>自测题答案指南</w:t>
      </w:r>
    </w:p>
    <w:p w14:paraId="11C756B9" w14:textId="459DBD17" w:rsidR="004D7626" w:rsidRPr="00D8118D" w:rsidRDefault="004D7626" w:rsidP="00D8118D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D8118D">
        <w:rPr>
          <w:rFonts w:hint="eastAsia"/>
          <w:bCs/>
          <w:color w:val="000000"/>
          <w:szCs w:val="21"/>
        </w:rPr>
        <w:t>案例研究注释</w:t>
      </w:r>
    </w:p>
    <w:p w14:paraId="2756C31C" w14:textId="0C9652F8" w:rsidR="004D7626" w:rsidRPr="00D8118D" w:rsidRDefault="004D7626" w:rsidP="00D8118D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D8118D">
        <w:rPr>
          <w:rFonts w:hint="eastAsia"/>
          <w:bCs/>
          <w:color w:val="000000"/>
          <w:szCs w:val="21"/>
        </w:rPr>
        <w:t>网页链接</w:t>
      </w:r>
    </w:p>
    <w:p w14:paraId="4687E316" w14:textId="7AD5E3FB" w:rsidR="004D7626" w:rsidRPr="00D8118D" w:rsidRDefault="004D7626" w:rsidP="00D8118D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D8118D">
        <w:rPr>
          <w:rFonts w:hint="eastAsia"/>
          <w:bCs/>
          <w:color w:val="000000"/>
          <w:szCs w:val="21"/>
        </w:rPr>
        <w:t>补充资源</w:t>
      </w:r>
    </w:p>
    <w:p w14:paraId="661F9BA1" w14:textId="44F557C6" w:rsidR="004D7626" w:rsidRPr="00D8118D" w:rsidRDefault="004D7626" w:rsidP="00D8118D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D8118D">
        <w:rPr>
          <w:rFonts w:hint="eastAsia"/>
          <w:bCs/>
          <w:color w:val="000000"/>
          <w:szCs w:val="21"/>
        </w:rPr>
        <w:t>世界各地公司治理准则链接</w:t>
      </w:r>
    </w:p>
    <w:p w14:paraId="65A26B1E" w14:textId="2827F249" w:rsidR="004D7626" w:rsidRPr="00D8118D" w:rsidRDefault="004D7626" w:rsidP="00D8118D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D8118D">
        <w:rPr>
          <w:rFonts w:hint="eastAsia"/>
          <w:bCs/>
          <w:color w:val="000000"/>
          <w:szCs w:val="21"/>
        </w:rPr>
        <w:t>作者给学生的</w:t>
      </w:r>
      <w:r w:rsidR="00D8118D">
        <w:rPr>
          <w:rFonts w:hint="eastAsia"/>
          <w:bCs/>
          <w:color w:val="000000"/>
          <w:szCs w:val="21"/>
        </w:rPr>
        <w:t>介绍性注释</w:t>
      </w:r>
    </w:p>
    <w:p w14:paraId="4BF0E5C8" w14:textId="6F08C6A0" w:rsidR="00D8118D" w:rsidRDefault="00D8118D" w:rsidP="004D7626">
      <w:pPr>
        <w:ind w:firstLineChars="200" w:firstLine="420"/>
        <w:rPr>
          <w:bCs/>
          <w:color w:val="000000"/>
          <w:szCs w:val="21"/>
        </w:rPr>
      </w:pPr>
    </w:p>
    <w:p w14:paraId="22F452DD" w14:textId="7115A393" w:rsidR="004D7626" w:rsidRPr="004D7626" w:rsidRDefault="004D7626" w:rsidP="004D7626">
      <w:pPr>
        <w:ind w:firstLineChars="200" w:firstLine="420"/>
        <w:rPr>
          <w:rFonts w:hint="eastAsia"/>
          <w:bCs/>
          <w:color w:val="000000"/>
          <w:szCs w:val="21"/>
        </w:rPr>
      </w:pPr>
      <w:r w:rsidRPr="004D7626">
        <w:rPr>
          <w:rFonts w:hint="eastAsia"/>
          <w:bCs/>
          <w:color w:val="000000"/>
          <w:szCs w:val="21"/>
        </w:rPr>
        <w:t>本书的教学资源可供选用本书授课的教师在线访问，包括：</w:t>
      </w:r>
    </w:p>
    <w:p w14:paraId="4B4F95B0" w14:textId="77777777" w:rsidR="004D7626" w:rsidRPr="00D8118D" w:rsidRDefault="004D7626" w:rsidP="00D8118D">
      <w:pPr>
        <w:pStyle w:val="ac"/>
        <w:numPr>
          <w:ilvl w:val="0"/>
          <w:numId w:val="41"/>
        </w:numPr>
        <w:ind w:firstLineChars="0"/>
        <w:rPr>
          <w:rFonts w:hint="eastAsia"/>
          <w:bCs/>
          <w:color w:val="000000"/>
          <w:szCs w:val="21"/>
        </w:rPr>
      </w:pPr>
      <w:r w:rsidRPr="00D8118D">
        <w:rPr>
          <w:rFonts w:hint="eastAsia"/>
          <w:bCs/>
          <w:color w:val="000000"/>
          <w:szCs w:val="21"/>
        </w:rPr>
        <w:t>幻灯片</w:t>
      </w:r>
    </w:p>
    <w:p w14:paraId="472E63B1" w14:textId="6DCB90C3" w:rsidR="004D7626" w:rsidRPr="00D8118D" w:rsidRDefault="004D7626" w:rsidP="00D8118D">
      <w:pPr>
        <w:pStyle w:val="ac"/>
        <w:numPr>
          <w:ilvl w:val="0"/>
          <w:numId w:val="41"/>
        </w:numPr>
        <w:ind w:firstLineChars="0"/>
        <w:rPr>
          <w:rFonts w:hint="eastAsia"/>
          <w:bCs/>
          <w:color w:val="000000"/>
          <w:szCs w:val="21"/>
        </w:rPr>
      </w:pPr>
      <w:r w:rsidRPr="00D8118D">
        <w:rPr>
          <w:rFonts w:hint="eastAsia"/>
          <w:bCs/>
          <w:color w:val="000000"/>
          <w:szCs w:val="21"/>
        </w:rPr>
        <w:t>小组练习</w:t>
      </w:r>
    </w:p>
    <w:p w14:paraId="59B36693" w14:textId="77777777" w:rsidR="004D7626" w:rsidRPr="00D8118D" w:rsidRDefault="004D7626" w:rsidP="00D8118D">
      <w:pPr>
        <w:pStyle w:val="ac"/>
        <w:numPr>
          <w:ilvl w:val="0"/>
          <w:numId w:val="41"/>
        </w:numPr>
        <w:ind w:firstLineChars="0"/>
        <w:rPr>
          <w:rFonts w:hint="eastAsia"/>
          <w:bCs/>
          <w:color w:val="000000"/>
          <w:szCs w:val="21"/>
        </w:rPr>
      </w:pPr>
      <w:r w:rsidRPr="00D8118D">
        <w:rPr>
          <w:rFonts w:hint="eastAsia"/>
          <w:bCs/>
          <w:color w:val="000000"/>
          <w:szCs w:val="21"/>
        </w:rPr>
        <w:t>案例研究教学笔记</w:t>
      </w:r>
    </w:p>
    <w:p w14:paraId="5272F71C" w14:textId="4287FB44" w:rsidR="004D7626" w:rsidRPr="00D8118D" w:rsidRDefault="004D7626" w:rsidP="00D8118D">
      <w:pPr>
        <w:pStyle w:val="ac"/>
        <w:numPr>
          <w:ilvl w:val="0"/>
          <w:numId w:val="41"/>
        </w:numPr>
        <w:ind w:firstLineChars="0"/>
        <w:rPr>
          <w:rFonts w:hint="eastAsia"/>
          <w:bCs/>
          <w:color w:val="000000"/>
          <w:szCs w:val="21"/>
        </w:rPr>
      </w:pPr>
      <w:r w:rsidRPr="00D8118D">
        <w:rPr>
          <w:rFonts w:hint="eastAsia"/>
          <w:bCs/>
          <w:color w:val="000000"/>
          <w:szCs w:val="21"/>
        </w:rPr>
        <w:t>项目与练习教学笔记</w:t>
      </w:r>
    </w:p>
    <w:p w14:paraId="56A6D2FA" w14:textId="55A72CE4" w:rsidR="00D82AB4" w:rsidRPr="00D8118D" w:rsidRDefault="004D7626" w:rsidP="00D8118D">
      <w:pPr>
        <w:pStyle w:val="ac"/>
        <w:numPr>
          <w:ilvl w:val="0"/>
          <w:numId w:val="41"/>
        </w:numPr>
        <w:ind w:firstLineChars="0"/>
        <w:rPr>
          <w:bCs/>
          <w:color w:val="000000"/>
          <w:szCs w:val="21"/>
        </w:rPr>
      </w:pPr>
      <w:r w:rsidRPr="00D8118D">
        <w:rPr>
          <w:rFonts w:hint="eastAsia"/>
          <w:bCs/>
          <w:color w:val="000000"/>
          <w:szCs w:val="21"/>
        </w:rPr>
        <w:t>作者给教师的</w:t>
      </w:r>
      <w:r w:rsidR="00D8118D">
        <w:rPr>
          <w:rFonts w:hint="eastAsia"/>
          <w:bCs/>
          <w:color w:val="000000"/>
          <w:szCs w:val="21"/>
        </w:rPr>
        <w:t>介绍性注释</w:t>
      </w:r>
    </w:p>
    <w:p w14:paraId="6C974476" w14:textId="4E68009E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2B2B01CA" w:rsidR="00A5385A" w:rsidRDefault="00A5385A" w:rsidP="008167E8">
      <w:pPr>
        <w:rPr>
          <w:bCs/>
          <w:color w:val="000000"/>
          <w:szCs w:val="21"/>
        </w:rPr>
      </w:pPr>
    </w:p>
    <w:p w14:paraId="6F304A7F" w14:textId="04C066F0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03FA04DD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299952E0" w:rsidR="00110405" w:rsidRDefault="00E455DC" w:rsidP="00D8118D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0C6E382" wp14:editId="592C1655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097280" cy="1146810"/>
            <wp:effectExtent l="0" t="0" r="762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14367" cy="1165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18D" w:rsidRPr="00D8118D">
        <w:rPr>
          <w:rFonts w:hint="eastAsia"/>
          <w:b/>
          <w:bCs/>
          <w:color w:val="000000"/>
          <w:szCs w:val="21"/>
        </w:rPr>
        <w:t>鲍勃·齐克尔</w:t>
      </w:r>
      <w:r w:rsidR="00D8118D">
        <w:rPr>
          <w:rFonts w:hint="eastAsia"/>
          <w:b/>
          <w:bCs/>
          <w:color w:val="000000"/>
          <w:szCs w:val="21"/>
        </w:rPr>
        <w:t>（</w:t>
      </w:r>
      <w:r w:rsidR="00D8118D" w:rsidRPr="00D8118D">
        <w:rPr>
          <w:b/>
          <w:bCs/>
          <w:color w:val="000000"/>
          <w:szCs w:val="21"/>
        </w:rPr>
        <w:t xml:space="preserve">Bob </w:t>
      </w:r>
      <w:proofErr w:type="spellStart"/>
      <w:r w:rsidR="00D8118D" w:rsidRPr="00D8118D">
        <w:rPr>
          <w:b/>
          <w:bCs/>
          <w:color w:val="000000"/>
          <w:szCs w:val="21"/>
        </w:rPr>
        <w:t>Tricker</w:t>
      </w:r>
      <w:proofErr w:type="spellEnd"/>
      <w:r w:rsidR="00D8118D">
        <w:rPr>
          <w:rFonts w:hint="eastAsia"/>
          <w:b/>
          <w:bCs/>
          <w:color w:val="000000"/>
          <w:szCs w:val="21"/>
        </w:rPr>
        <w:t>）</w:t>
      </w:r>
      <w:r w:rsidR="00D8118D" w:rsidRPr="00D8118D">
        <w:rPr>
          <w:rFonts w:hint="eastAsia"/>
          <w:b/>
          <w:bCs/>
          <w:color w:val="000000"/>
          <w:szCs w:val="21"/>
        </w:rPr>
        <w:t>教授</w:t>
      </w:r>
      <w:r w:rsidR="00D8118D" w:rsidRPr="00D8118D">
        <w:rPr>
          <w:rFonts w:hint="eastAsia"/>
          <w:bCs/>
          <w:color w:val="000000"/>
          <w:szCs w:val="21"/>
        </w:rPr>
        <w:t>，香港大学前金融学教授</w:t>
      </w:r>
      <w:r w:rsidR="00D8118D">
        <w:rPr>
          <w:rFonts w:hint="eastAsia"/>
          <w:bCs/>
          <w:color w:val="000000"/>
          <w:szCs w:val="21"/>
        </w:rPr>
        <w:t>。</w:t>
      </w:r>
      <w:r w:rsidR="00D8118D" w:rsidRPr="00D8118D">
        <w:rPr>
          <w:rFonts w:hint="eastAsia"/>
          <w:bCs/>
          <w:color w:val="000000"/>
          <w:szCs w:val="21"/>
        </w:rPr>
        <w:t>鲍勃·齐克尔</w:t>
      </w:r>
      <w:r w:rsidR="00D8118D" w:rsidRPr="00D8118D">
        <w:rPr>
          <w:rFonts w:hint="eastAsia"/>
          <w:bCs/>
          <w:color w:val="000000"/>
          <w:szCs w:val="21"/>
        </w:rPr>
        <w:t>取得特许会计师资格后，</w:t>
      </w:r>
      <w:r w:rsidR="00D8118D" w:rsidRPr="00D8118D">
        <w:rPr>
          <w:rFonts w:hint="eastAsia"/>
          <w:bCs/>
          <w:color w:val="000000"/>
          <w:szCs w:val="21"/>
        </w:rPr>
        <w:t>曾担任皇家海军军官</w:t>
      </w:r>
      <w:r w:rsidR="00D8118D" w:rsidRPr="00D8118D">
        <w:rPr>
          <w:rFonts w:hint="eastAsia"/>
          <w:bCs/>
          <w:color w:val="000000"/>
          <w:szCs w:val="21"/>
        </w:rPr>
        <w:t>，之后在美国一家公司的英国子公司担任了八年财务总监。他曾在哈佛大学和牛津大学深造，是牛津大学纳菲尔德学院的研究员，还曾担任牛津管理研究中心主任。他的研究成果催生了第一本</w:t>
      </w:r>
      <w:r w:rsidR="00D8118D" w:rsidRPr="00D8118D">
        <w:rPr>
          <w:rFonts w:hint="eastAsia"/>
          <w:bCs/>
          <w:color w:val="000000"/>
          <w:szCs w:val="21"/>
        </w:rPr>
        <w:t>名为</w:t>
      </w:r>
      <w:r w:rsidR="00D8118D" w:rsidRPr="00D8118D">
        <w:rPr>
          <w:rFonts w:hint="eastAsia"/>
          <w:bCs/>
          <w:color w:val="000000"/>
          <w:szCs w:val="21"/>
        </w:rPr>
        <w:t>《公司治理》</w:t>
      </w:r>
      <w:r w:rsidR="00D8118D">
        <w:rPr>
          <w:rFonts w:hint="eastAsia"/>
          <w:bCs/>
          <w:color w:val="000000"/>
          <w:szCs w:val="21"/>
        </w:rPr>
        <w:t>（</w:t>
      </w:r>
      <w:r w:rsidR="00D8118D" w:rsidRPr="00D8118D">
        <w:rPr>
          <w:bCs/>
          <w:i/>
          <w:color w:val="000000"/>
          <w:szCs w:val="21"/>
        </w:rPr>
        <w:t>Corporate Governance</w:t>
      </w:r>
      <w:r w:rsidR="00D8118D">
        <w:rPr>
          <w:rFonts w:hint="eastAsia"/>
          <w:bCs/>
          <w:color w:val="000000"/>
          <w:szCs w:val="21"/>
        </w:rPr>
        <w:t>）</w:t>
      </w:r>
      <w:r w:rsidR="00D8118D" w:rsidRPr="00D8118D">
        <w:rPr>
          <w:rFonts w:hint="eastAsia"/>
          <w:bCs/>
          <w:color w:val="000000"/>
          <w:szCs w:val="21"/>
        </w:rPr>
        <w:t>的著作。他还是学术期刊《公司治理：国际评论》</w:t>
      </w:r>
      <w:r w:rsidR="00D8118D">
        <w:rPr>
          <w:rFonts w:hint="eastAsia"/>
          <w:bCs/>
          <w:color w:val="000000"/>
          <w:szCs w:val="21"/>
        </w:rPr>
        <w:t>（</w:t>
      </w:r>
      <w:r w:rsidR="00D8118D" w:rsidRPr="00D8118D">
        <w:rPr>
          <w:bCs/>
          <w:i/>
          <w:color w:val="000000"/>
          <w:szCs w:val="21"/>
        </w:rPr>
        <w:t xml:space="preserve">Corporate Governance: An </w:t>
      </w:r>
      <w:r w:rsidR="00D8118D" w:rsidRPr="00D8118D">
        <w:rPr>
          <w:bCs/>
          <w:i/>
          <w:color w:val="000000"/>
          <w:szCs w:val="21"/>
        </w:rPr>
        <w:lastRenderedPageBreak/>
        <w:t>International Review</w:t>
      </w:r>
      <w:r w:rsidR="00D8118D">
        <w:rPr>
          <w:rFonts w:hint="eastAsia"/>
          <w:bCs/>
          <w:color w:val="000000"/>
          <w:szCs w:val="21"/>
        </w:rPr>
        <w:t>）</w:t>
      </w:r>
      <w:r w:rsidR="00D8118D" w:rsidRPr="00D8118D">
        <w:rPr>
          <w:rFonts w:hint="eastAsia"/>
          <w:bCs/>
          <w:color w:val="000000"/>
          <w:szCs w:val="21"/>
        </w:rPr>
        <w:t>的创始编辑。在牛津</w:t>
      </w:r>
      <w:r w:rsidR="00D8118D" w:rsidRPr="00D8118D">
        <w:rPr>
          <w:rFonts w:hint="eastAsia"/>
          <w:bCs/>
          <w:color w:val="000000"/>
          <w:szCs w:val="21"/>
        </w:rPr>
        <w:t>度过</w:t>
      </w:r>
      <w:r w:rsidR="00D8118D" w:rsidRPr="00D8118D">
        <w:rPr>
          <w:rFonts w:hint="eastAsia"/>
          <w:bCs/>
          <w:color w:val="000000"/>
          <w:szCs w:val="21"/>
        </w:rPr>
        <w:t>18</w:t>
      </w:r>
      <w:r w:rsidR="00D8118D" w:rsidRPr="00D8118D">
        <w:rPr>
          <w:rFonts w:hint="eastAsia"/>
          <w:bCs/>
          <w:color w:val="000000"/>
          <w:szCs w:val="21"/>
        </w:rPr>
        <w:t>年时光后，他前往香港大学担任</w:t>
      </w:r>
      <w:r w:rsidR="00D8118D" w:rsidRPr="00D8118D">
        <w:rPr>
          <w:rFonts w:hint="eastAsia"/>
          <w:bCs/>
          <w:color w:val="000000"/>
          <w:szCs w:val="21"/>
        </w:rPr>
        <w:t>了</w:t>
      </w:r>
      <w:r w:rsidR="00D8118D" w:rsidRPr="00D8118D">
        <w:rPr>
          <w:rFonts w:hint="eastAsia"/>
          <w:bCs/>
          <w:color w:val="000000"/>
          <w:szCs w:val="21"/>
        </w:rPr>
        <w:t>14</w:t>
      </w:r>
      <w:r w:rsidR="00D8118D" w:rsidRPr="00D8118D">
        <w:rPr>
          <w:rFonts w:hint="eastAsia"/>
          <w:bCs/>
          <w:color w:val="000000"/>
          <w:szCs w:val="21"/>
        </w:rPr>
        <w:t>年</w:t>
      </w:r>
      <w:r w:rsidR="00D8118D">
        <w:rPr>
          <w:rFonts w:hint="eastAsia"/>
          <w:bCs/>
          <w:color w:val="000000"/>
          <w:szCs w:val="21"/>
        </w:rPr>
        <w:t>的</w:t>
      </w:r>
      <w:r w:rsidR="00D8118D" w:rsidRPr="00D8118D">
        <w:rPr>
          <w:rFonts w:hint="eastAsia"/>
          <w:bCs/>
          <w:color w:val="000000"/>
          <w:szCs w:val="21"/>
        </w:rPr>
        <w:t>金融学教授。</w:t>
      </w:r>
    </w:p>
    <w:p w14:paraId="55BB31BC" w14:textId="77777777" w:rsidR="009C7F99" w:rsidRDefault="009C7F99" w:rsidP="009C7F99">
      <w:pPr>
        <w:rPr>
          <w:bCs/>
          <w:color w:val="000000"/>
          <w:szCs w:val="21"/>
        </w:rPr>
      </w:pPr>
    </w:p>
    <w:p w14:paraId="230C2B7E" w14:textId="77777777" w:rsidR="009C7F99" w:rsidRDefault="009C7F99" w:rsidP="009C7F99">
      <w:pPr>
        <w:rPr>
          <w:bCs/>
          <w:color w:val="000000"/>
          <w:szCs w:val="21"/>
        </w:rPr>
      </w:pPr>
    </w:p>
    <w:p w14:paraId="24ED384C" w14:textId="72402938" w:rsidR="009C7F99" w:rsidRPr="009C7F99" w:rsidRDefault="009C7F99" w:rsidP="009C7F99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096FDA08" w14:textId="77777777" w:rsidR="009C7F99" w:rsidRDefault="009C7F99" w:rsidP="00D8118D">
      <w:pPr>
        <w:ind w:firstLineChars="200" w:firstLine="420"/>
        <w:rPr>
          <w:color w:val="000000"/>
          <w:szCs w:val="21"/>
        </w:rPr>
      </w:pPr>
    </w:p>
    <w:p w14:paraId="0E8C7459" w14:textId="77777777" w:rsidR="009C7F99" w:rsidRDefault="009C7F99" w:rsidP="009C7F99">
      <w:pPr>
        <w:ind w:firstLineChars="200" w:firstLine="420"/>
        <w:rPr>
          <w:color w:val="000000"/>
          <w:szCs w:val="21"/>
        </w:rPr>
      </w:pPr>
      <w:r w:rsidRPr="009C7F99">
        <w:rPr>
          <w:rFonts w:hint="eastAsia"/>
          <w:color w:val="000000"/>
          <w:szCs w:val="21"/>
        </w:rPr>
        <w:t>“这是一本关于国际公司治理的</w:t>
      </w:r>
      <w:r>
        <w:rPr>
          <w:rFonts w:hint="eastAsia"/>
          <w:color w:val="000000"/>
          <w:szCs w:val="21"/>
        </w:rPr>
        <w:t>优秀权威</w:t>
      </w:r>
      <w:r w:rsidRPr="009C7F99">
        <w:rPr>
          <w:rFonts w:hint="eastAsia"/>
          <w:color w:val="000000"/>
          <w:szCs w:val="21"/>
        </w:rPr>
        <w:t>教材。”</w:t>
      </w:r>
    </w:p>
    <w:p w14:paraId="40701E9A" w14:textId="10FCE600" w:rsidR="009C7F99" w:rsidRPr="009C7F99" w:rsidRDefault="009C7F99" w:rsidP="009C7F99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9C7F99">
        <w:rPr>
          <w:rFonts w:hint="eastAsia"/>
          <w:color w:val="000000"/>
          <w:szCs w:val="21"/>
        </w:rPr>
        <w:t>——安妮·斯塔福德</w:t>
      </w:r>
      <w:r>
        <w:rPr>
          <w:rFonts w:hint="eastAsia"/>
          <w:color w:val="000000"/>
          <w:szCs w:val="21"/>
        </w:rPr>
        <w:t>（</w:t>
      </w:r>
      <w:r w:rsidRPr="009C7F99">
        <w:rPr>
          <w:color w:val="000000"/>
          <w:szCs w:val="21"/>
        </w:rPr>
        <w:t>Anne Stafford</w:t>
      </w:r>
      <w:r>
        <w:rPr>
          <w:rFonts w:hint="eastAsia"/>
          <w:color w:val="000000"/>
          <w:szCs w:val="21"/>
        </w:rPr>
        <w:t>）</w:t>
      </w:r>
      <w:r w:rsidRPr="009C7F99">
        <w:rPr>
          <w:rFonts w:hint="eastAsia"/>
          <w:color w:val="000000"/>
          <w:szCs w:val="21"/>
        </w:rPr>
        <w:t>教授，曼彻斯特大学</w:t>
      </w:r>
    </w:p>
    <w:p w14:paraId="2852CFAA" w14:textId="77777777" w:rsidR="009C7F99" w:rsidRPr="009C7F99" w:rsidRDefault="009C7F99" w:rsidP="009C7F99">
      <w:pPr>
        <w:ind w:firstLineChars="200" w:firstLine="420"/>
        <w:rPr>
          <w:color w:val="000000"/>
          <w:szCs w:val="21"/>
        </w:rPr>
      </w:pPr>
    </w:p>
    <w:p w14:paraId="51105017" w14:textId="77777777" w:rsidR="009C7F99" w:rsidRDefault="009C7F99" w:rsidP="009C7F99">
      <w:pPr>
        <w:ind w:firstLineChars="200" w:firstLine="420"/>
        <w:rPr>
          <w:color w:val="000000"/>
          <w:szCs w:val="21"/>
        </w:rPr>
      </w:pPr>
      <w:r w:rsidRPr="009C7F99">
        <w:rPr>
          <w:rFonts w:hint="eastAsia"/>
          <w:color w:val="000000"/>
          <w:szCs w:val="21"/>
        </w:rPr>
        <w:t>“这是一本杰出的著作，有助于教育工作者和学生应对公司治理的复杂性。”</w:t>
      </w:r>
    </w:p>
    <w:p w14:paraId="0BF57ECF" w14:textId="54C6F51C" w:rsidR="009C7F99" w:rsidRPr="009C7F99" w:rsidRDefault="009C7F99" w:rsidP="009C7F99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9C7F99">
        <w:rPr>
          <w:rFonts w:hint="eastAsia"/>
          <w:color w:val="000000"/>
          <w:szCs w:val="21"/>
        </w:rPr>
        <w:t>——苏蓬·钱德拉塞纳</w:t>
      </w:r>
      <w:r>
        <w:rPr>
          <w:rFonts w:hint="eastAsia"/>
          <w:color w:val="000000"/>
          <w:szCs w:val="21"/>
        </w:rPr>
        <w:t>（</w:t>
      </w:r>
      <w:proofErr w:type="spellStart"/>
      <w:r w:rsidRPr="009C7F99">
        <w:rPr>
          <w:color w:val="000000"/>
          <w:szCs w:val="21"/>
        </w:rPr>
        <w:t>Supun</w:t>
      </w:r>
      <w:proofErr w:type="spellEnd"/>
      <w:r w:rsidRPr="009C7F99">
        <w:rPr>
          <w:color w:val="000000"/>
          <w:szCs w:val="21"/>
        </w:rPr>
        <w:t xml:space="preserve"> </w:t>
      </w:r>
      <w:proofErr w:type="spellStart"/>
      <w:r w:rsidRPr="009C7F99">
        <w:rPr>
          <w:color w:val="000000"/>
          <w:szCs w:val="21"/>
        </w:rPr>
        <w:t>Chandrasena</w:t>
      </w:r>
      <w:proofErr w:type="spellEnd"/>
      <w:r>
        <w:rPr>
          <w:rFonts w:hint="eastAsia"/>
          <w:color w:val="000000"/>
          <w:szCs w:val="21"/>
        </w:rPr>
        <w:t>）</w:t>
      </w:r>
      <w:r w:rsidRPr="009C7F99">
        <w:rPr>
          <w:rFonts w:hint="eastAsia"/>
          <w:color w:val="000000"/>
          <w:szCs w:val="21"/>
        </w:rPr>
        <w:t>博士，</w:t>
      </w:r>
      <w:r w:rsidRPr="009C7F99">
        <w:rPr>
          <w:rFonts w:hint="eastAsia"/>
          <w:color w:val="000000"/>
          <w:szCs w:val="21"/>
        </w:rPr>
        <w:t>贝尔法斯特女王大学</w:t>
      </w:r>
    </w:p>
    <w:p w14:paraId="640E7AB4" w14:textId="77777777" w:rsidR="009C7F99" w:rsidRPr="009C7F99" w:rsidRDefault="009C7F99" w:rsidP="009C7F99">
      <w:pPr>
        <w:ind w:firstLineChars="200" w:firstLine="420"/>
        <w:rPr>
          <w:color w:val="000000"/>
          <w:szCs w:val="21"/>
        </w:rPr>
      </w:pPr>
    </w:p>
    <w:p w14:paraId="7DFC857D" w14:textId="77777777" w:rsidR="009C7F99" w:rsidRDefault="009C7F99" w:rsidP="009C7F99">
      <w:pPr>
        <w:ind w:firstLineChars="200" w:firstLine="420"/>
        <w:rPr>
          <w:color w:val="000000"/>
          <w:szCs w:val="21"/>
        </w:rPr>
      </w:pPr>
      <w:r w:rsidRPr="009C7F99">
        <w:rPr>
          <w:rFonts w:hint="eastAsia"/>
          <w:color w:val="000000"/>
          <w:szCs w:val="21"/>
        </w:rPr>
        <w:t>“从比较视角对公司治理进行了</w:t>
      </w:r>
      <w:r w:rsidRPr="009C7F99">
        <w:rPr>
          <w:rFonts w:hint="eastAsia"/>
          <w:color w:val="000000"/>
          <w:szCs w:val="21"/>
        </w:rPr>
        <w:t>全面概述，重点突出</w:t>
      </w:r>
      <w:r w:rsidRPr="009C7F99">
        <w:rPr>
          <w:rFonts w:hint="eastAsia"/>
          <w:color w:val="000000"/>
          <w:szCs w:val="21"/>
        </w:rPr>
        <w:t>内部管理结构。”</w:t>
      </w:r>
    </w:p>
    <w:p w14:paraId="1A862B60" w14:textId="5AB402E2" w:rsidR="009C7F99" w:rsidRPr="009C7F99" w:rsidRDefault="009C7F99" w:rsidP="009C7F99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9C7F99">
        <w:rPr>
          <w:rFonts w:hint="eastAsia"/>
          <w:color w:val="000000"/>
          <w:szCs w:val="21"/>
        </w:rPr>
        <w:t>——弗朗西斯卡·法林顿</w:t>
      </w:r>
      <w:r>
        <w:rPr>
          <w:rFonts w:hint="eastAsia"/>
          <w:color w:val="000000"/>
          <w:szCs w:val="21"/>
        </w:rPr>
        <w:t>（</w:t>
      </w:r>
      <w:r w:rsidRPr="009C7F99">
        <w:rPr>
          <w:color w:val="000000"/>
          <w:szCs w:val="21"/>
        </w:rPr>
        <w:t>Francesca Farrington</w:t>
      </w:r>
      <w:r>
        <w:rPr>
          <w:rFonts w:hint="eastAsia"/>
          <w:color w:val="000000"/>
          <w:szCs w:val="21"/>
        </w:rPr>
        <w:t>）</w:t>
      </w:r>
      <w:r w:rsidRPr="009C7F99">
        <w:rPr>
          <w:rFonts w:hint="eastAsia"/>
          <w:color w:val="000000"/>
          <w:szCs w:val="21"/>
        </w:rPr>
        <w:t>博士，阿伯丁大学</w:t>
      </w:r>
    </w:p>
    <w:p w14:paraId="283ACF81" w14:textId="77777777" w:rsidR="009C7F99" w:rsidRPr="009C7F99" w:rsidRDefault="009C7F99" w:rsidP="009C7F99">
      <w:pPr>
        <w:ind w:firstLineChars="200" w:firstLine="420"/>
        <w:rPr>
          <w:color w:val="000000"/>
          <w:szCs w:val="21"/>
        </w:rPr>
      </w:pPr>
    </w:p>
    <w:p w14:paraId="43FC7EC4" w14:textId="77777777" w:rsidR="009C7F99" w:rsidRDefault="009C7F99" w:rsidP="009C7F99">
      <w:pPr>
        <w:ind w:firstLineChars="200" w:firstLine="420"/>
        <w:rPr>
          <w:color w:val="000000"/>
          <w:szCs w:val="21"/>
        </w:rPr>
      </w:pPr>
      <w:r w:rsidRPr="009C7F99">
        <w:rPr>
          <w:rFonts w:hint="eastAsia"/>
          <w:color w:val="000000"/>
          <w:szCs w:val="21"/>
        </w:rPr>
        <w:t>“</w:t>
      </w:r>
      <w:r w:rsidRPr="009C7F99">
        <w:rPr>
          <w:rFonts w:hint="eastAsia"/>
          <w:bCs/>
          <w:color w:val="000000"/>
          <w:szCs w:val="21"/>
        </w:rPr>
        <w:t>齐克尔</w:t>
      </w:r>
      <w:r w:rsidRPr="009C7F99">
        <w:rPr>
          <w:rFonts w:hint="eastAsia"/>
          <w:color w:val="000000"/>
          <w:szCs w:val="21"/>
        </w:rPr>
        <w:t>的这本书对公司治理进行了非常出色的总体阐述，强调了在实践中的应用</w:t>
      </w:r>
      <w:r>
        <w:rPr>
          <w:rFonts w:hint="eastAsia"/>
          <w:color w:val="000000"/>
          <w:szCs w:val="21"/>
        </w:rPr>
        <w:t>。</w:t>
      </w:r>
      <w:r w:rsidRPr="009C7F99">
        <w:rPr>
          <w:rFonts w:hint="eastAsia"/>
          <w:color w:val="000000"/>
          <w:szCs w:val="21"/>
        </w:rPr>
        <w:t>它非常易于理解，并且很好地运用了案例研究。</w:t>
      </w:r>
      <w:r w:rsidRPr="009C7F99">
        <w:rPr>
          <w:rFonts w:hint="eastAsia"/>
          <w:color w:val="000000"/>
          <w:szCs w:val="21"/>
        </w:rPr>
        <w:t>本书</w:t>
      </w:r>
      <w:r w:rsidRPr="009C7F99">
        <w:rPr>
          <w:rFonts w:hint="eastAsia"/>
          <w:color w:val="000000"/>
          <w:szCs w:val="21"/>
        </w:rPr>
        <w:t>具有国际视野，</w:t>
      </w:r>
      <w:r w:rsidRPr="009C7F99">
        <w:rPr>
          <w:rFonts w:hint="eastAsia"/>
          <w:color w:val="000000"/>
          <w:szCs w:val="21"/>
        </w:rPr>
        <w:t>因此将吸引广泛的读者群体。”</w:t>
      </w:r>
    </w:p>
    <w:p w14:paraId="227A2BCD" w14:textId="2B5FA86C" w:rsidR="009C7F99" w:rsidRPr="00D8118D" w:rsidRDefault="009C7F99" w:rsidP="009C7F99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9C7F99">
        <w:rPr>
          <w:rFonts w:hint="eastAsia"/>
          <w:color w:val="000000"/>
          <w:szCs w:val="21"/>
        </w:rPr>
        <w:t>——李·罗奇</w:t>
      </w:r>
      <w:r>
        <w:rPr>
          <w:rFonts w:hint="eastAsia"/>
          <w:color w:val="000000"/>
          <w:szCs w:val="21"/>
        </w:rPr>
        <w:t>（</w:t>
      </w:r>
      <w:r w:rsidRPr="009C7F99">
        <w:rPr>
          <w:color w:val="000000"/>
          <w:szCs w:val="21"/>
        </w:rPr>
        <w:t>Lee Roach</w:t>
      </w:r>
      <w:r>
        <w:rPr>
          <w:rFonts w:hint="eastAsia"/>
          <w:color w:val="000000"/>
          <w:szCs w:val="21"/>
        </w:rPr>
        <w:t>）</w:t>
      </w:r>
      <w:r w:rsidRPr="009C7F99">
        <w:rPr>
          <w:rFonts w:hint="eastAsia"/>
          <w:color w:val="000000"/>
          <w:szCs w:val="21"/>
        </w:rPr>
        <w:t>博士，</w:t>
      </w:r>
      <w:r w:rsidRPr="009C7F99">
        <w:rPr>
          <w:rFonts w:hint="eastAsia"/>
          <w:color w:val="000000"/>
          <w:szCs w:val="21"/>
        </w:rPr>
        <w:t>朴次茅斯大学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00A24899" w14:textId="77777777" w:rsidR="00585406" w:rsidRDefault="00585406" w:rsidP="00A5385A">
      <w:pPr>
        <w:rPr>
          <w:bCs/>
          <w:color w:val="000000"/>
          <w:szCs w:val="21"/>
        </w:rPr>
      </w:pPr>
    </w:p>
    <w:p w14:paraId="6CC7BA12" w14:textId="453A2FFD" w:rsidR="00585406" w:rsidRPr="00585406" w:rsidRDefault="00585406" w:rsidP="00585406">
      <w:pPr>
        <w:jc w:val="center"/>
        <w:rPr>
          <w:rFonts w:hint="eastAsia"/>
          <w:bCs/>
          <w:color w:val="000000"/>
          <w:sz w:val="30"/>
          <w:szCs w:val="30"/>
        </w:rPr>
      </w:pPr>
      <w:r w:rsidRPr="00585406">
        <w:rPr>
          <w:rFonts w:hint="eastAsia"/>
          <w:b/>
          <w:bCs/>
          <w:color w:val="000000"/>
          <w:sz w:val="30"/>
          <w:szCs w:val="30"/>
        </w:rPr>
        <w:t>《公司治理：原则、政策与实践（第五版）》</w:t>
      </w:r>
    </w:p>
    <w:p w14:paraId="393EC160" w14:textId="77777777" w:rsidR="00A5385A" w:rsidRDefault="00A5385A" w:rsidP="00585406">
      <w:pPr>
        <w:jc w:val="center"/>
        <w:rPr>
          <w:bCs/>
          <w:color w:val="000000"/>
          <w:szCs w:val="21"/>
        </w:rPr>
      </w:pPr>
    </w:p>
    <w:p w14:paraId="4E7069C3" w14:textId="77777777" w:rsidR="00585406" w:rsidRPr="00585406" w:rsidRDefault="00585406" w:rsidP="00585406">
      <w:pPr>
        <w:jc w:val="center"/>
        <w:rPr>
          <w:rFonts w:hint="eastAsia"/>
          <w:b/>
          <w:bCs/>
          <w:color w:val="000000"/>
          <w:szCs w:val="21"/>
        </w:rPr>
      </w:pPr>
      <w:r w:rsidRPr="00585406">
        <w:rPr>
          <w:rFonts w:hint="eastAsia"/>
          <w:b/>
          <w:bCs/>
          <w:color w:val="000000"/>
          <w:szCs w:val="21"/>
        </w:rPr>
        <w:t>第一部分：原则</w:t>
      </w:r>
    </w:p>
    <w:p w14:paraId="49962E16" w14:textId="77777777" w:rsidR="00585406" w:rsidRPr="00585406" w:rsidRDefault="00585406" w:rsidP="00585406">
      <w:pPr>
        <w:jc w:val="center"/>
        <w:rPr>
          <w:rFonts w:hint="eastAsia"/>
          <w:bCs/>
          <w:color w:val="000000"/>
          <w:szCs w:val="21"/>
        </w:rPr>
      </w:pPr>
      <w:r w:rsidRPr="00585406">
        <w:rPr>
          <w:rFonts w:hint="eastAsia"/>
          <w:bCs/>
          <w:color w:val="000000"/>
          <w:szCs w:val="21"/>
        </w:rPr>
        <w:t>1</w:t>
      </w:r>
      <w:r w:rsidRPr="00585406">
        <w:rPr>
          <w:rFonts w:hint="eastAsia"/>
          <w:bCs/>
          <w:color w:val="000000"/>
          <w:szCs w:val="21"/>
        </w:rPr>
        <w:t>：公司治理：一门不断发展的学科</w:t>
      </w:r>
    </w:p>
    <w:p w14:paraId="2172F070" w14:textId="77777777" w:rsidR="00585406" w:rsidRPr="00585406" w:rsidRDefault="00585406" w:rsidP="00585406">
      <w:pPr>
        <w:jc w:val="center"/>
        <w:rPr>
          <w:rFonts w:hint="eastAsia"/>
          <w:bCs/>
          <w:color w:val="000000"/>
          <w:szCs w:val="21"/>
        </w:rPr>
      </w:pPr>
      <w:r w:rsidRPr="00585406">
        <w:rPr>
          <w:rFonts w:hint="eastAsia"/>
          <w:bCs/>
          <w:color w:val="000000"/>
          <w:szCs w:val="21"/>
        </w:rPr>
        <w:t>2</w:t>
      </w:r>
      <w:r w:rsidRPr="00585406">
        <w:rPr>
          <w:rFonts w:hint="eastAsia"/>
          <w:bCs/>
          <w:color w:val="000000"/>
          <w:szCs w:val="21"/>
        </w:rPr>
        <w:t>：公司实体、董事会及董事</w:t>
      </w:r>
    </w:p>
    <w:p w14:paraId="517EC87C" w14:textId="7E3A2D28" w:rsidR="00585406" w:rsidRPr="00585406" w:rsidRDefault="00585406" w:rsidP="00585406">
      <w:pPr>
        <w:jc w:val="center"/>
        <w:rPr>
          <w:rFonts w:hint="eastAsia"/>
          <w:bCs/>
          <w:color w:val="000000"/>
          <w:szCs w:val="21"/>
        </w:rPr>
      </w:pPr>
      <w:r w:rsidRPr="00585406">
        <w:rPr>
          <w:rFonts w:hint="eastAsia"/>
          <w:bCs/>
          <w:color w:val="000000"/>
          <w:szCs w:val="21"/>
        </w:rPr>
        <w:t>3</w:t>
      </w:r>
      <w:r w:rsidRPr="00585406">
        <w:rPr>
          <w:rFonts w:hint="eastAsia"/>
          <w:bCs/>
          <w:color w:val="000000"/>
          <w:szCs w:val="21"/>
        </w:rPr>
        <w:t>：公司治理的</w:t>
      </w:r>
      <w:r>
        <w:rPr>
          <w:rFonts w:hint="eastAsia"/>
          <w:bCs/>
          <w:color w:val="000000"/>
          <w:szCs w:val="21"/>
        </w:rPr>
        <w:t>范畴</w:t>
      </w:r>
    </w:p>
    <w:p w14:paraId="07DE280C" w14:textId="19B52CAE" w:rsidR="00585406" w:rsidRPr="00585406" w:rsidRDefault="00585406" w:rsidP="00585406">
      <w:pPr>
        <w:jc w:val="center"/>
        <w:rPr>
          <w:rFonts w:hint="eastAsia"/>
          <w:bCs/>
          <w:color w:val="000000"/>
          <w:szCs w:val="21"/>
        </w:rPr>
      </w:pPr>
      <w:r w:rsidRPr="00585406">
        <w:rPr>
          <w:rFonts w:hint="eastAsia"/>
          <w:bCs/>
          <w:color w:val="000000"/>
          <w:szCs w:val="21"/>
        </w:rPr>
        <w:t>4</w:t>
      </w:r>
      <w:r w:rsidRPr="00585406">
        <w:rPr>
          <w:rFonts w:hint="eastAsia"/>
          <w:bCs/>
          <w:color w:val="000000"/>
          <w:szCs w:val="21"/>
        </w:rPr>
        <w:t>：</w:t>
      </w:r>
      <w:r>
        <w:rPr>
          <w:rFonts w:hint="eastAsia"/>
          <w:bCs/>
          <w:color w:val="000000"/>
          <w:szCs w:val="21"/>
        </w:rPr>
        <w:t>立法</w:t>
      </w:r>
      <w:r w:rsidRPr="00585406">
        <w:rPr>
          <w:rFonts w:hint="eastAsia"/>
          <w:bCs/>
          <w:color w:val="000000"/>
          <w:szCs w:val="21"/>
        </w:rPr>
        <w:t>、监管与自愿性准则</w:t>
      </w:r>
    </w:p>
    <w:p w14:paraId="70B31685" w14:textId="77777777" w:rsidR="00585406" w:rsidRPr="00585406" w:rsidRDefault="00585406" w:rsidP="00585406">
      <w:pPr>
        <w:jc w:val="center"/>
        <w:rPr>
          <w:rFonts w:hint="eastAsia"/>
          <w:bCs/>
          <w:color w:val="000000"/>
          <w:szCs w:val="21"/>
        </w:rPr>
      </w:pPr>
      <w:r w:rsidRPr="00585406">
        <w:rPr>
          <w:rFonts w:hint="eastAsia"/>
          <w:bCs/>
          <w:color w:val="000000"/>
          <w:szCs w:val="21"/>
        </w:rPr>
        <w:t>5</w:t>
      </w:r>
      <w:r w:rsidRPr="00585406">
        <w:rPr>
          <w:rFonts w:hint="eastAsia"/>
          <w:bCs/>
          <w:color w:val="000000"/>
          <w:szCs w:val="21"/>
        </w:rPr>
        <w:t>：文化与情境对全球公司治理的影响</w:t>
      </w:r>
    </w:p>
    <w:p w14:paraId="2173D512" w14:textId="6641C6AD" w:rsidR="00585406" w:rsidRPr="00585406" w:rsidRDefault="00585406" w:rsidP="00585406">
      <w:pPr>
        <w:jc w:val="center"/>
        <w:rPr>
          <w:rFonts w:hint="eastAsia"/>
          <w:bCs/>
          <w:color w:val="000000"/>
          <w:szCs w:val="21"/>
        </w:rPr>
      </w:pPr>
      <w:r w:rsidRPr="00585406">
        <w:rPr>
          <w:rFonts w:hint="eastAsia"/>
          <w:bCs/>
          <w:color w:val="000000"/>
          <w:szCs w:val="21"/>
        </w:rPr>
        <w:t>6</w:t>
      </w:r>
      <w:r w:rsidRPr="00585406">
        <w:rPr>
          <w:rFonts w:hint="eastAsia"/>
          <w:bCs/>
          <w:color w:val="000000"/>
          <w:szCs w:val="21"/>
        </w:rPr>
        <w:t>：概念、理论与</w:t>
      </w:r>
      <w:r>
        <w:rPr>
          <w:rFonts w:hint="eastAsia"/>
          <w:bCs/>
          <w:color w:val="000000"/>
          <w:szCs w:val="21"/>
        </w:rPr>
        <w:t>理念</w:t>
      </w:r>
    </w:p>
    <w:p w14:paraId="5DEA88F0" w14:textId="77777777" w:rsidR="00585406" w:rsidRDefault="00585406" w:rsidP="00585406">
      <w:pPr>
        <w:jc w:val="center"/>
        <w:rPr>
          <w:b/>
          <w:bCs/>
          <w:color w:val="000000"/>
          <w:szCs w:val="21"/>
        </w:rPr>
      </w:pPr>
    </w:p>
    <w:p w14:paraId="73C1C49D" w14:textId="77777777" w:rsidR="00585406" w:rsidRPr="00585406" w:rsidRDefault="00585406" w:rsidP="00585406">
      <w:pPr>
        <w:jc w:val="center"/>
        <w:rPr>
          <w:rFonts w:hint="eastAsia"/>
          <w:b/>
          <w:bCs/>
          <w:color w:val="000000"/>
          <w:szCs w:val="21"/>
        </w:rPr>
      </w:pPr>
      <w:r w:rsidRPr="00585406">
        <w:rPr>
          <w:rFonts w:hint="eastAsia"/>
          <w:b/>
          <w:bCs/>
          <w:color w:val="000000"/>
          <w:szCs w:val="21"/>
        </w:rPr>
        <w:t>第二部分：公司治理的非财务方面</w:t>
      </w:r>
    </w:p>
    <w:p w14:paraId="6BA0BA43" w14:textId="77777777" w:rsidR="00585406" w:rsidRPr="00585406" w:rsidRDefault="00585406" w:rsidP="00585406">
      <w:pPr>
        <w:jc w:val="center"/>
        <w:rPr>
          <w:rFonts w:hint="eastAsia"/>
          <w:bCs/>
          <w:color w:val="000000"/>
          <w:szCs w:val="21"/>
        </w:rPr>
      </w:pPr>
      <w:r w:rsidRPr="00585406">
        <w:rPr>
          <w:rFonts w:hint="eastAsia"/>
          <w:bCs/>
          <w:color w:val="000000"/>
          <w:szCs w:val="21"/>
        </w:rPr>
        <w:t>7</w:t>
      </w:r>
      <w:r w:rsidRPr="00585406">
        <w:rPr>
          <w:rFonts w:hint="eastAsia"/>
          <w:bCs/>
          <w:color w:val="000000"/>
          <w:szCs w:val="21"/>
        </w:rPr>
        <w:t>：公司治理的非财务方面</w:t>
      </w:r>
    </w:p>
    <w:p w14:paraId="101686AB" w14:textId="51B7B8F4" w:rsidR="00585406" w:rsidRPr="00585406" w:rsidRDefault="00585406" w:rsidP="00585406">
      <w:pPr>
        <w:jc w:val="center"/>
        <w:rPr>
          <w:rFonts w:hint="eastAsia"/>
          <w:bCs/>
          <w:color w:val="000000"/>
          <w:szCs w:val="21"/>
        </w:rPr>
      </w:pPr>
      <w:r w:rsidRPr="00585406">
        <w:rPr>
          <w:rFonts w:hint="eastAsia"/>
          <w:bCs/>
          <w:color w:val="000000"/>
          <w:szCs w:val="21"/>
        </w:rPr>
        <w:t>8</w:t>
      </w:r>
      <w:r>
        <w:rPr>
          <w:rFonts w:hint="eastAsia"/>
          <w:bCs/>
          <w:color w:val="000000"/>
          <w:szCs w:val="21"/>
        </w:rPr>
        <w:t>：董事会</w:t>
      </w:r>
      <w:r w:rsidRPr="00585406">
        <w:rPr>
          <w:rFonts w:hint="eastAsia"/>
          <w:bCs/>
          <w:color w:val="000000"/>
          <w:szCs w:val="21"/>
        </w:rPr>
        <w:t>战略、政策、监督与问责</w:t>
      </w:r>
    </w:p>
    <w:p w14:paraId="4B38F801" w14:textId="77777777" w:rsidR="00585406" w:rsidRPr="00585406" w:rsidRDefault="00585406" w:rsidP="00585406">
      <w:pPr>
        <w:jc w:val="center"/>
        <w:rPr>
          <w:rFonts w:hint="eastAsia"/>
          <w:bCs/>
          <w:color w:val="000000"/>
          <w:szCs w:val="21"/>
        </w:rPr>
      </w:pPr>
      <w:r w:rsidRPr="00585406">
        <w:rPr>
          <w:rFonts w:hint="eastAsia"/>
          <w:bCs/>
          <w:color w:val="000000"/>
          <w:szCs w:val="21"/>
        </w:rPr>
        <w:t>9</w:t>
      </w:r>
      <w:r w:rsidRPr="00585406">
        <w:rPr>
          <w:rFonts w:hint="eastAsia"/>
          <w:bCs/>
          <w:color w:val="000000"/>
          <w:szCs w:val="21"/>
        </w:rPr>
        <w:t>：非上市公司的治理</w:t>
      </w:r>
    </w:p>
    <w:p w14:paraId="638F2CCE" w14:textId="77777777" w:rsidR="00585406" w:rsidRPr="00585406" w:rsidRDefault="00585406" w:rsidP="00585406">
      <w:pPr>
        <w:jc w:val="center"/>
        <w:rPr>
          <w:rFonts w:hint="eastAsia"/>
          <w:bCs/>
          <w:color w:val="000000"/>
          <w:szCs w:val="21"/>
        </w:rPr>
      </w:pPr>
      <w:r w:rsidRPr="00585406">
        <w:rPr>
          <w:rFonts w:hint="eastAsia"/>
          <w:bCs/>
          <w:color w:val="000000"/>
          <w:szCs w:val="21"/>
        </w:rPr>
        <w:t>10</w:t>
      </w:r>
      <w:r w:rsidRPr="00585406">
        <w:rPr>
          <w:rFonts w:hint="eastAsia"/>
          <w:bCs/>
          <w:color w:val="000000"/>
          <w:szCs w:val="21"/>
        </w:rPr>
        <w:t>：上市公司的治理</w:t>
      </w:r>
    </w:p>
    <w:p w14:paraId="06B6D100" w14:textId="69643222" w:rsidR="00585406" w:rsidRPr="00585406" w:rsidRDefault="00585406" w:rsidP="00585406">
      <w:pPr>
        <w:jc w:val="center"/>
        <w:rPr>
          <w:rFonts w:hint="eastAsia"/>
          <w:bCs/>
          <w:color w:val="000000"/>
          <w:szCs w:val="21"/>
        </w:rPr>
      </w:pPr>
      <w:r w:rsidRPr="00585406">
        <w:rPr>
          <w:rFonts w:hint="eastAsia"/>
          <w:bCs/>
          <w:color w:val="000000"/>
          <w:szCs w:val="21"/>
        </w:rPr>
        <w:t>11</w:t>
      </w:r>
      <w:r w:rsidRPr="00585406">
        <w:rPr>
          <w:rFonts w:hint="eastAsia"/>
          <w:bCs/>
          <w:color w:val="000000"/>
          <w:szCs w:val="21"/>
        </w:rPr>
        <w:t>：</w:t>
      </w:r>
      <w:r>
        <w:rPr>
          <w:rFonts w:hint="eastAsia"/>
          <w:bCs/>
          <w:color w:val="000000"/>
          <w:szCs w:val="21"/>
        </w:rPr>
        <w:t>企业</w:t>
      </w:r>
      <w:r w:rsidRPr="00585406">
        <w:rPr>
          <w:rFonts w:hint="eastAsia"/>
          <w:bCs/>
          <w:color w:val="000000"/>
          <w:szCs w:val="21"/>
        </w:rPr>
        <w:t>风险政策</w:t>
      </w:r>
    </w:p>
    <w:p w14:paraId="2E7CB1A3" w14:textId="77777777" w:rsidR="00585406" w:rsidRPr="00585406" w:rsidRDefault="00585406" w:rsidP="00585406">
      <w:pPr>
        <w:jc w:val="center"/>
        <w:rPr>
          <w:rFonts w:hint="eastAsia"/>
          <w:bCs/>
          <w:color w:val="000000"/>
          <w:szCs w:val="21"/>
        </w:rPr>
      </w:pPr>
      <w:r w:rsidRPr="00585406">
        <w:rPr>
          <w:rFonts w:hint="eastAsia"/>
          <w:bCs/>
          <w:color w:val="000000"/>
          <w:szCs w:val="21"/>
        </w:rPr>
        <w:t>12</w:t>
      </w:r>
      <w:r w:rsidRPr="00585406">
        <w:rPr>
          <w:rFonts w:hint="eastAsia"/>
          <w:bCs/>
          <w:color w:val="000000"/>
          <w:szCs w:val="21"/>
        </w:rPr>
        <w:t>：全球公司治理概览</w:t>
      </w:r>
    </w:p>
    <w:p w14:paraId="43E43272" w14:textId="77777777" w:rsidR="00585406" w:rsidRDefault="00585406" w:rsidP="00585406">
      <w:pPr>
        <w:jc w:val="center"/>
        <w:rPr>
          <w:b/>
          <w:bCs/>
          <w:color w:val="000000"/>
          <w:szCs w:val="21"/>
        </w:rPr>
      </w:pPr>
    </w:p>
    <w:p w14:paraId="00B77C61" w14:textId="77777777" w:rsidR="00585406" w:rsidRPr="00585406" w:rsidRDefault="00585406" w:rsidP="00585406">
      <w:pPr>
        <w:jc w:val="center"/>
        <w:rPr>
          <w:rFonts w:hint="eastAsia"/>
          <w:b/>
          <w:bCs/>
          <w:color w:val="000000"/>
          <w:szCs w:val="21"/>
        </w:rPr>
      </w:pPr>
      <w:r w:rsidRPr="00585406">
        <w:rPr>
          <w:rFonts w:hint="eastAsia"/>
          <w:b/>
          <w:bCs/>
          <w:color w:val="000000"/>
          <w:szCs w:val="21"/>
        </w:rPr>
        <w:t>第三部分：实践</w:t>
      </w:r>
    </w:p>
    <w:p w14:paraId="1A2B57A1" w14:textId="77777777" w:rsidR="00585406" w:rsidRPr="00585406" w:rsidRDefault="00585406" w:rsidP="00585406">
      <w:pPr>
        <w:jc w:val="center"/>
        <w:rPr>
          <w:rFonts w:hint="eastAsia"/>
          <w:bCs/>
          <w:color w:val="000000"/>
          <w:szCs w:val="21"/>
        </w:rPr>
      </w:pPr>
      <w:r w:rsidRPr="00585406">
        <w:rPr>
          <w:rFonts w:hint="eastAsia"/>
          <w:bCs/>
          <w:color w:val="000000"/>
          <w:szCs w:val="21"/>
        </w:rPr>
        <w:t>13</w:t>
      </w:r>
      <w:r w:rsidRPr="00585406">
        <w:rPr>
          <w:rFonts w:hint="eastAsia"/>
          <w:bCs/>
          <w:color w:val="000000"/>
          <w:szCs w:val="21"/>
        </w:rPr>
        <w:t>：治理机构成员的构成</w:t>
      </w:r>
    </w:p>
    <w:p w14:paraId="0BCD6C6C" w14:textId="782244D5" w:rsidR="00585406" w:rsidRPr="00585406" w:rsidRDefault="00585406" w:rsidP="00585406">
      <w:pPr>
        <w:jc w:val="center"/>
        <w:rPr>
          <w:rFonts w:hint="eastAsia"/>
          <w:bCs/>
          <w:color w:val="000000"/>
          <w:szCs w:val="21"/>
        </w:rPr>
      </w:pPr>
      <w:r w:rsidRPr="00585406">
        <w:rPr>
          <w:rFonts w:hint="eastAsia"/>
          <w:bCs/>
          <w:color w:val="000000"/>
          <w:szCs w:val="21"/>
        </w:rPr>
        <w:t>14</w:t>
      </w:r>
      <w:r w:rsidRPr="00585406">
        <w:rPr>
          <w:rFonts w:hint="eastAsia"/>
          <w:bCs/>
          <w:color w:val="000000"/>
          <w:szCs w:val="21"/>
        </w:rPr>
        <w:t>：董事会的实际</w:t>
      </w:r>
      <w:r w:rsidRPr="00585406">
        <w:rPr>
          <w:rFonts w:hint="eastAsia"/>
          <w:bCs/>
          <w:color w:val="000000"/>
          <w:szCs w:val="21"/>
        </w:rPr>
        <w:t>运作</w:t>
      </w:r>
    </w:p>
    <w:p w14:paraId="62C51B4D" w14:textId="7D640C0D" w:rsidR="00585406" w:rsidRPr="00585406" w:rsidRDefault="00585406" w:rsidP="00585406">
      <w:pPr>
        <w:jc w:val="center"/>
        <w:rPr>
          <w:rFonts w:hint="eastAsia"/>
          <w:bCs/>
          <w:color w:val="000000"/>
          <w:szCs w:val="21"/>
        </w:rPr>
      </w:pPr>
      <w:r w:rsidRPr="00585406">
        <w:rPr>
          <w:rFonts w:hint="eastAsia"/>
          <w:bCs/>
          <w:color w:val="000000"/>
          <w:szCs w:val="21"/>
        </w:rPr>
        <w:lastRenderedPageBreak/>
        <w:t>15</w:t>
      </w:r>
      <w:r w:rsidRPr="00585406">
        <w:rPr>
          <w:rFonts w:hint="eastAsia"/>
          <w:bCs/>
          <w:color w:val="000000"/>
          <w:szCs w:val="21"/>
        </w:rPr>
        <w:t>：公司治理中的问责与审计</w:t>
      </w:r>
    </w:p>
    <w:p w14:paraId="3EB533AC" w14:textId="77777777" w:rsidR="00585406" w:rsidRPr="00585406" w:rsidRDefault="00585406" w:rsidP="00585406">
      <w:pPr>
        <w:jc w:val="center"/>
        <w:rPr>
          <w:rFonts w:hint="eastAsia"/>
          <w:bCs/>
          <w:color w:val="000000"/>
          <w:szCs w:val="21"/>
        </w:rPr>
      </w:pPr>
      <w:r w:rsidRPr="00585406">
        <w:rPr>
          <w:rFonts w:hint="eastAsia"/>
          <w:bCs/>
          <w:color w:val="000000"/>
          <w:szCs w:val="21"/>
        </w:rPr>
        <w:t>16</w:t>
      </w:r>
      <w:r w:rsidRPr="00585406">
        <w:rPr>
          <w:rFonts w:hint="eastAsia"/>
          <w:bCs/>
          <w:color w:val="000000"/>
          <w:szCs w:val="21"/>
        </w:rPr>
        <w:t>：高效董事会及其董事</w:t>
      </w:r>
    </w:p>
    <w:p w14:paraId="488C35C9" w14:textId="77777777" w:rsidR="00585406" w:rsidRPr="00585406" w:rsidRDefault="00585406" w:rsidP="00585406">
      <w:pPr>
        <w:jc w:val="center"/>
        <w:rPr>
          <w:rFonts w:hint="eastAsia"/>
          <w:bCs/>
          <w:color w:val="000000"/>
          <w:szCs w:val="21"/>
        </w:rPr>
      </w:pPr>
      <w:r w:rsidRPr="00585406">
        <w:rPr>
          <w:rFonts w:hint="eastAsia"/>
          <w:bCs/>
          <w:color w:val="000000"/>
          <w:szCs w:val="21"/>
        </w:rPr>
        <w:t>17</w:t>
      </w:r>
      <w:r w:rsidRPr="00585406">
        <w:rPr>
          <w:rFonts w:hint="eastAsia"/>
          <w:bCs/>
          <w:color w:val="000000"/>
          <w:szCs w:val="21"/>
        </w:rPr>
        <w:t>：董事会与董事的评估</w:t>
      </w:r>
    </w:p>
    <w:p w14:paraId="644FCE0E" w14:textId="45F833DD" w:rsidR="00585406" w:rsidRPr="00585406" w:rsidRDefault="00585406" w:rsidP="00585406">
      <w:pPr>
        <w:jc w:val="center"/>
        <w:rPr>
          <w:bCs/>
          <w:color w:val="000000"/>
          <w:szCs w:val="21"/>
        </w:rPr>
      </w:pPr>
      <w:r w:rsidRPr="00585406">
        <w:rPr>
          <w:rFonts w:hint="eastAsia"/>
          <w:bCs/>
          <w:color w:val="000000"/>
          <w:szCs w:val="21"/>
        </w:rPr>
        <w:t>18</w:t>
      </w:r>
      <w:r w:rsidRPr="00585406">
        <w:rPr>
          <w:rFonts w:hint="eastAsia"/>
          <w:bCs/>
          <w:color w:val="000000"/>
          <w:szCs w:val="21"/>
        </w:rPr>
        <w:t>：公司治理：未来展望</w:t>
      </w:r>
    </w:p>
    <w:p w14:paraId="64A0E46C" w14:textId="77777777" w:rsidR="00585406" w:rsidRDefault="00585406" w:rsidP="00A5385A">
      <w:pPr>
        <w:rPr>
          <w:bCs/>
          <w:color w:val="000000"/>
          <w:szCs w:val="21"/>
        </w:rPr>
      </w:pPr>
    </w:p>
    <w:p w14:paraId="5C084AA5" w14:textId="77777777" w:rsidR="00585406" w:rsidRDefault="00585406" w:rsidP="00A5385A">
      <w:pPr>
        <w:rPr>
          <w:rFonts w:hint="eastAsia"/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85E37" w14:textId="77777777" w:rsidR="00F01EE9" w:rsidRDefault="00F01EE9">
      <w:r>
        <w:separator/>
      </w:r>
    </w:p>
  </w:endnote>
  <w:endnote w:type="continuationSeparator" w:id="0">
    <w:p w14:paraId="0509A08B" w14:textId="77777777" w:rsidR="00F01EE9" w:rsidRDefault="00F0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F487B" w14:textId="77777777" w:rsidR="00F01EE9" w:rsidRDefault="00F01EE9">
      <w:r>
        <w:separator/>
      </w:r>
    </w:p>
  </w:footnote>
  <w:footnote w:type="continuationSeparator" w:id="0">
    <w:p w14:paraId="6BC1C736" w14:textId="77777777" w:rsidR="00F01EE9" w:rsidRDefault="00F01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A70121E"/>
    <w:multiLevelType w:val="hybridMultilevel"/>
    <w:tmpl w:val="404040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8733366"/>
    <w:multiLevelType w:val="hybridMultilevel"/>
    <w:tmpl w:val="172E98D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83E096C"/>
    <w:multiLevelType w:val="hybridMultilevel"/>
    <w:tmpl w:val="49243BA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28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3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3AB2848"/>
    <w:multiLevelType w:val="hybridMultilevel"/>
    <w:tmpl w:val="087CDAC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4"/>
  </w:num>
  <w:num w:numId="4">
    <w:abstractNumId w:val="22"/>
  </w:num>
  <w:num w:numId="5">
    <w:abstractNumId w:val="28"/>
  </w:num>
  <w:num w:numId="6">
    <w:abstractNumId w:val="23"/>
  </w:num>
  <w:num w:numId="7">
    <w:abstractNumId w:val="16"/>
  </w:num>
  <w:num w:numId="8">
    <w:abstractNumId w:val="20"/>
  </w:num>
  <w:num w:numId="9">
    <w:abstractNumId w:val="37"/>
  </w:num>
  <w:num w:numId="10">
    <w:abstractNumId w:val="1"/>
  </w:num>
  <w:num w:numId="11">
    <w:abstractNumId w:val="0"/>
  </w:num>
  <w:num w:numId="12">
    <w:abstractNumId w:val="9"/>
  </w:num>
  <w:num w:numId="13">
    <w:abstractNumId w:val="29"/>
  </w:num>
  <w:num w:numId="14">
    <w:abstractNumId w:val="30"/>
  </w:num>
  <w:num w:numId="15">
    <w:abstractNumId w:val="13"/>
  </w:num>
  <w:num w:numId="16">
    <w:abstractNumId w:val="35"/>
  </w:num>
  <w:num w:numId="17">
    <w:abstractNumId w:val="12"/>
  </w:num>
  <w:num w:numId="18">
    <w:abstractNumId w:val="19"/>
  </w:num>
  <w:num w:numId="19">
    <w:abstractNumId w:val="4"/>
  </w:num>
  <w:num w:numId="20">
    <w:abstractNumId w:val="40"/>
  </w:num>
  <w:num w:numId="21">
    <w:abstractNumId w:val="33"/>
  </w:num>
  <w:num w:numId="22">
    <w:abstractNumId w:val="26"/>
  </w:num>
  <w:num w:numId="23">
    <w:abstractNumId w:val="2"/>
  </w:num>
  <w:num w:numId="24">
    <w:abstractNumId w:val="5"/>
  </w:num>
  <w:num w:numId="25">
    <w:abstractNumId w:val="34"/>
  </w:num>
  <w:num w:numId="26">
    <w:abstractNumId w:val="3"/>
  </w:num>
  <w:num w:numId="27">
    <w:abstractNumId w:val="15"/>
  </w:num>
  <w:num w:numId="28">
    <w:abstractNumId w:val="32"/>
  </w:num>
  <w:num w:numId="29">
    <w:abstractNumId w:val="38"/>
  </w:num>
  <w:num w:numId="30">
    <w:abstractNumId w:val="25"/>
  </w:num>
  <w:num w:numId="31">
    <w:abstractNumId w:val="31"/>
  </w:num>
  <w:num w:numId="32">
    <w:abstractNumId w:val="39"/>
  </w:num>
  <w:num w:numId="33">
    <w:abstractNumId w:val="7"/>
  </w:num>
  <w:num w:numId="34">
    <w:abstractNumId w:val="6"/>
  </w:num>
  <w:num w:numId="35">
    <w:abstractNumId w:val="11"/>
  </w:num>
  <w:num w:numId="36">
    <w:abstractNumId w:val="17"/>
  </w:num>
  <w:num w:numId="37">
    <w:abstractNumId w:val="8"/>
  </w:num>
  <w:num w:numId="38">
    <w:abstractNumId w:val="27"/>
  </w:num>
  <w:num w:numId="39">
    <w:abstractNumId w:val="10"/>
  </w:num>
  <w:num w:numId="40">
    <w:abstractNumId w:val="36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D7626"/>
    <w:rsid w:val="004E1E99"/>
    <w:rsid w:val="004E4C05"/>
    <w:rsid w:val="004F06D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5406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C7F99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118D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55DC"/>
    <w:rsid w:val="00E509A5"/>
    <w:rsid w:val="00E52729"/>
    <w:rsid w:val="00E54E5E"/>
    <w:rsid w:val="00E557C1"/>
    <w:rsid w:val="00E560BD"/>
    <w:rsid w:val="00E65115"/>
    <w:rsid w:val="00E70CA3"/>
    <w:rsid w:val="00E725A1"/>
    <w:rsid w:val="00E73200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1EE9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6841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3354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863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0B673-6E9E-498F-89B4-8035ED532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444</Words>
  <Characters>2533</Characters>
  <Application>Microsoft Office Word</Application>
  <DocSecurity>0</DocSecurity>
  <Lines>21</Lines>
  <Paragraphs>5</Paragraphs>
  <ScaleCrop>false</ScaleCrop>
  <Company>2ndSpAcE</Company>
  <LinksUpToDate>false</LinksUpToDate>
  <CharactersWithSpaces>2972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7</cp:revision>
  <cp:lastPrinted>2005-06-10T06:33:00Z</cp:lastPrinted>
  <dcterms:created xsi:type="dcterms:W3CDTF">2025-03-11T06:08:00Z</dcterms:created>
  <dcterms:modified xsi:type="dcterms:W3CDTF">2025-03-11T06:36:00Z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