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94479BD" w:rsidR="00AE574A" w:rsidRDefault="00AE574A">
      <w:pPr>
        <w:rPr>
          <w:b/>
          <w:color w:val="000000"/>
          <w:szCs w:val="21"/>
        </w:rPr>
      </w:pPr>
    </w:p>
    <w:p w14:paraId="3DA7336F" w14:textId="6D8BE429" w:rsidR="00774233" w:rsidRPr="00774233" w:rsidRDefault="00E978D5" w:rsidP="00774233">
      <w:pPr>
        <w:tabs>
          <w:tab w:val="left" w:pos="341"/>
          <w:tab w:val="left" w:pos="5235"/>
        </w:tabs>
        <w:rPr>
          <w:b/>
          <w:bCs/>
          <w:color w:val="000000"/>
          <w:szCs w:val="21"/>
        </w:rPr>
      </w:pPr>
      <w:r>
        <w:rPr>
          <w:noProof/>
        </w:rPr>
        <w:drawing>
          <wp:anchor distT="0" distB="0" distL="114300" distR="114300" simplePos="0" relativeHeight="251658240" behindDoc="0" locked="0" layoutInCell="1" allowOverlap="1" wp14:anchorId="0A34660F" wp14:editId="62628FB8">
            <wp:simplePos x="0" y="0"/>
            <wp:positionH relativeFrom="margin">
              <wp:align>right</wp:align>
            </wp:positionH>
            <wp:positionV relativeFrom="paragraph">
              <wp:posOffset>8255</wp:posOffset>
            </wp:positionV>
            <wp:extent cx="1432560" cy="2123440"/>
            <wp:effectExtent l="0" t="0" r="0" b="0"/>
            <wp:wrapSquare wrapText="bothSides"/>
            <wp:docPr id="4" name="图片 4" descr="https://m.media-amazon.com/images/I/61yBxVJyDuL._SL111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61yBxVJyDuL._SL1111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256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978D5">
        <w:rPr>
          <w:rFonts w:hint="eastAsia"/>
          <w:b/>
          <w:bCs/>
          <w:color w:val="000000"/>
          <w:szCs w:val="21"/>
        </w:rPr>
        <w:t>古希腊世界的奴隶制与荣誉</w:t>
      </w:r>
      <w:r w:rsidR="009736A9">
        <w:rPr>
          <w:rFonts w:hint="eastAsia"/>
          <w:b/>
          <w:bCs/>
          <w:color w:val="000000"/>
          <w:szCs w:val="21"/>
        </w:rPr>
        <w:t>》</w:t>
      </w:r>
    </w:p>
    <w:p w14:paraId="526CF9CC" w14:textId="14BC2473"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251BDA" w:rsidRPr="00251BDA">
        <w:rPr>
          <w:b/>
          <w:bCs/>
          <w:color w:val="000000"/>
          <w:szCs w:val="21"/>
        </w:rPr>
        <w:t>SLAVERY AND HONOUR IN THE ANCIENT GREEK WORLD</w:t>
      </w:r>
    </w:p>
    <w:p w14:paraId="39B7E419" w14:textId="0FCCDD27" w:rsidR="00774233" w:rsidRPr="00774233" w:rsidRDefault="00774233" w:rsidP="00E978D5">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978D5" w:rsidRPr="00E978D5">
        <w:rPr>
          <w:b/>
          <w:bCs/>
          <w:color w:val="000000"/>
          <w:szCs w:val="21"/>
        </w:rPr>
        <w:t xml:space="preserve">David Lewis, </w:t>
      </w:r>
      <w:proofErr w:type="spellStart"/>
      <w:r w:rsidR="00E978D5" w:rsidRPr="00E978D5">
        <w:rPr>
          <w:b/>
          <w:bCs/>
          <w:color w:val="000000"/>
          <w:szCs w:val="21"/>
        </w:rPr>
        <w:t>Mirko</w:t>
      </w:r>
      <w:proofErr w:type="spellEnd"/>
      <w:r w:rsidR="00E978D5" w:rsidRPr="00E978D5">
        <w:rPr>
          <w:b/>
          <w:bCs/>
          <w:color w:val="000000"/>
          <w:szCs w:val="21"/>
        </w:rPr>
        <w:t xml:space="preserve"> </w:t>
      </w:r>
      <w:proofErr w:type="spellStart"/>
      <w:r w:rsidR="00E978D5" w:rsidRPr="00E978D5">
        <w:rPr>
          <w:b/>
          <w:bCs/>
          <w:color w:val="000000"/>
          <w:szCs w:val="21"/>
        </w:rPr>
        <w:t>Canevaro</w:t>
      </w:r>
      <w:proofErr w:type="spellEnd"/>
      <w:r w:rsidR="00E978D5" w:rsidRPr="00E978D5">
        <w:rPr>
          <w:b/>
          <w:bCs/>
          <w:color w:val="000000"/>
          <w:szCs w:val="21"/>
        </w:rPr>
        <w:t xml:space="preserve"> and</w:t>
      </w:r>
      <w:r w:rsidR="00E978D5">
        <w:rPr>
          <w:b/>
          <w:bCs/>
          <w:color w:val="000000"/>
          <w:szCs w:val="21"/>
        </w:rPr>
        <w:t xml:space="preserve"> </w:t>
      </w:r>
      <w:r w:rsidR="00E978D5" w:rsidRPr="00E978D5">
        <w:rPr>
          <w:b/>
          <w:bCs/>
          <w:color w:val="000000"/>
          <w:szCs w:val="21"/>
        </w:rPr>
        <w:t>Douglas Cairns</w:t>
      </w:r>
      <w:r w:rsidR="00E978D5" w:rsidRPr="00E978D5">
        <w:rPr>
          <w:b/>
          <w:bCs/>
          <w:color w:val="000000"/>
          <w:szCs w:val="21"/>
        </w:rPr>
        <w:t xml:space="preserve"> </w:t>
      </w:r>
      <w:hyperlink r:id="rId9" w:history="1"/>
    </w:p>
    <w:p w14:paraId="5EB65684" w14:textId="78077E1C"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E978D5" w:rsidRPr="00E978D5">
        <w:rPr>
          <w:b/>
          <w:bCs/>
          <w:color w:val="000000"/>
          <w:szCs w:val="21"/>
        </w:rPr>
        <w:t>Edinburgh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B786533"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978D5" w:rsidRPr="00E978D5">
        <w:rPr>
          <w:b/>
          <w:bCs/>
          <w:color w:val="000000"/>
          <w:szCs w:val="21"/>
        </w:rPr>
        <w:t>432</w:t>
      </w:r>
      <w:r w:rsidR="00A60347">
        <w:rPr>
          <w:rFonts w:hint="eastAsia"/>
          <w:b/>
          <w:bCs/>
          <w:color w:val="000000"/>
          <w:szCs w:val="21"/>
        </w:rPr>
        <w:t>页</w:t>
      </w:r>
    </w:p>
    <w:p w14:paraId="31380F95" w14:textId="0CD749A0"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E978D5">
        <w:rPr>
          <w:b/>
          <w:bCs/>
          <w:color w:val="000000"/>
          <w:szCs w:val="21"/>
        </w:rPr>
        <w:t>7</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1D6FD102"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978D5">
        <w:rPr>
          <w:rFonts w:hint="eastAsia"/>
          <w:b/>
          <w:bCs/>
          <w:szCs w:val="21"/>
        </w:rPr>
        <w:t>历史</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632CD4E5" w14:textId="77777777" w:rsidR="00E978D5" w:rsidRPr="00E978D5" w:rsidRDefault="00E978D5" w:rsidP="00E978D5">
      <w:pPr>
        <w:ind w:firstLineChars="200" w:firstLine="420"/>
        <w:rPr>
          <w:rFonts w:hint="eastAsia"/>
          <w:bCs/>
          <w:color w:val="000000"/>
          <w:szCs w:val="21"/>
        </w:rPr>
      </w:pPr>
      <w:r w:rsidRPr="00E978D5">
        <w:rPr>
          <w:rFonts w:hint="eastAsia"/>
          <w:bCs/>
          <w:color w:val="000000"/>
          <w:szCs w:val="21"/>
        </w:rPr>
        <w:t>本书是首部深入探讨古希腊世界中荣誉与奴隶制关系的专著，融合了哲学、心理学及社会学的前沿视角。</w:t>
      </w:r>
    </w:p>
    <w:p w14:paraId="237A7255" w14:textId="77777777" w:rsidR="00E978D5" w:rsidRDefault="00E978D5" w:rsidP="00E978D5">
      <w:pPr>
        <w:ind w:firstLineChars="200" w:firstLine="420"/>
        <w:rPr>
          <w:bCs/>
          <w:color w:val="000000"/>
          <w:szCs w:val="21"/>
        </w:rPr>
      </w:pPr>
    </w:p>
    <w:p w14:paraId="613714D5" w14:textId="2502875D" w:rsidR="00E978D5" w:rsidRPr="00E978D5" w:rsidRDefault="00E978D5" w:rsidP="00E978D5">
      <w:pPr>
        <w:pStyle w:val="ac"/>
        <w:numPr>
          <w:ilvl w:val="0"/>
          <w:numId w:val="38"/>
        </w:numPr>
        <w:ind w:firstLineChars="0"/>
        <w:rPr>
          <w:bCs/>
          <w:color w:val="000000"/>
          <w:szCs w:val="21"/>
        </w:rPr>
      </w:pPr>
      <w:r w:rsidRPr="00E978D5">
        <w:rPr>
          <w:rFonts w:hint="eastAsia"/>
          <w:bCs/>
          <w:color w:val="000000"/>
          <w:szCs w:val="21"/>
        </w:rPr>
        <w:t>基于哲学、心理学和社会学的最新进展，</w:t>
      </w:r>
      <w:r w:rsidRPr="00E978D5">
        <w:rPr>
          <w:rFonts w:hint="eastAsia"/>
          <w:bCs/>
          <w:color w:val="000000"/>
          <w:szCs w:val="21"/>
        </w:rPr>
        <w:t>提出了一种全新的荣誉研究方法</w:t>
      </w:r>
    </w:p>
    <w:p w14:paraId="2564C01E" w14:textId="77777777" w:rsidR="00E978D5" w:rsidRPr="00E978D5" w:rsidRDefault="00E978D5" w:rsidP="00E978D5">
      <w:pPr>
        <w:pStyle w:val="ac"/>
        <w:numPr>
          <w:ilvl w:val="0"/>
          <w:numId w:val="38"/>
        </w:numPr>
        <w:ind w:firstLineChars="0"/>
        <w:rPr>
          <w:bCs/>
          <w:color w:val="000000"/>
          <w:szCs w:val="21"/>
        </w:rPr>
      </w:pPr>
      <w:r w:rsidRPr="00E978D5">
        <w:rPr>
          <w:rFonts w:hint="eastAsia"/>
          <w:bCs/>
          <w:color w:val="000000"/>
          <w:szCs w:val="21"/>
        </w:rPr>
        <w:t>深入剖析了奴隶制与荣誉在意识形态领域的交汇点</w:t>
      </w:r>
    </w:p>
    <w:p w14:paraId="6946B991" w14:textId="77777777" w:rsidR="00E978D5" w:rsidRPr="00E978D5" w:rsidRDefault="00E978D5" w:rsidP="00E978D5">
      <w:pPr>
        <w:pStyle w:val="ac"/>
        <w:numPr>
          <w:ilvl w:val="0"/>
          <w:numId w:val="38"/>
        </w:numPr>
        <w:ind w:firstLineChars="0"/>
        <w:rPr>
          <w:bCs/>
          <w:color w:val="000000"/>
          <w:szCs w:val="21"/>
        </w:rPr>
      </w:pPr>
      <w:r w:rsidRPr="00E978D5">
        <w:rPr>
          <w:rFonts w:hint="eastAsia"/>
          <w:bCs/>
          <w:color w:val="000000"/>
          <w:szCs w:val="21"/>
        </w:rPr>
        <w:t>揭示了家庭中不同地位个体之间的荣誉互动机制</w:t>
      </w:r>
    </w:p>
    <w:p w14:paraId="49F0528C" w14:textId="60DD4CFF" w:rsidR="00E978D5" w:rsidRPr="00E978D5" w:rsidRDefault="00E978D5" w:rsidP="00E978D5">
      <w:pPr>
        <w:pStyle w:val="ac"/>
        <w:numPr>
          <w:ilvl w:val="0"/>
          <w:numId w:val="38"/>
        </w:numPr>
        <w:ind w:firstLineChars="0"/>
        <w:rPr>
          <w:bCs/>
          <w:color w:val="000000"/>
          <w:szCs w:val="21"/>
        </w:rPr>
      </w:pPr>
      <w:r w:rsidRPr="00E978D5">
        <w:rPr>
          <w:rFonts w:hint="eastAsia"/>
          <w:bCs/>
          <w:color w:val="000000"/>
          <w:szCs w:val="21"/>
        </w:rPr>
        <w:t>探讨了</w:t>
      </w:r>
      <w:r w:rsidRPr="00E978D5">
        <w:rPr>
          <w:rFonts w:hint="eastAsia"/>
          <w:bCs/>
          <w:color w:val="000000"/>
          <w:szCs w:val="21"/>
        </w:rPr>
        <w:t>奴隶在宗教仪式、工作场所</w:t>
      </w:r>
      <w:r w:rsidRPr="00E978D5">
        <w:rPr>
          <w:rFonts w:hint="eastAsia"/>
          <w:bCs/>
          <w:color w:val="000000"/>
          <w:szCs w:val="21"/>
        </w:rPr>
        <w:t>及家庭以外其他情境中的荣誉与认可问题</w:t>
      </w:r>
    </w:p>
    <w:p w14:paraId="24DFC2CE" w14:textId="77777777" w:rsidR="00E978D5" w:rsidRPr="00E978D5" w:rsidRDefault="00E978D5" w:rsidP="00E978D5">
      <w:pPr>
        <w:ind w:firstLineChars="200" w:firstLine="420"/>
        <w:rPr>
          <w:rFonts w:hint="eastAsia"/>
          <w:bCs/>
          <w:color w:val="000000"/>
          <w:szCs w:val="21"/>
        </w:rPr>
      </w:pPr>
    </w:p>
    <w:p w14:paraId="56A6D2FA" w14:textId="10B00CCD" w:rsidR="00D82AB4" w:rsidRDefault="00E978D5" w:rsidP="00E978D5">
      <w:pPr>
        <w:ind w:firstLineChars="200" w:firstLine="420"/>
        <w:rPr>
          <w:bCs/>
          <w:color w:val="000000"/>
          <w:szCs w:val="21"/>
        </w:rPr>
      </w:pPr>
      <w:r w:rsidRPr="00E978D5">
        <w:rPr>
          <w:rFonts w:hint="eastAsia"/>
          <w:bCs/>
          <w:color w:val="000000"/>
          <w:szCs w:val="21"/>
        </w:rPr>
        <w:t>在过去的四十年里，</w:t>
      </w:r>
      <w:r w:rsidRPr="00E978D5">
        <w:rPr>
          <w:rFonts w:hint="eastAsia"/>
          <w:bCs/>
          <w:color w:val="000000"/>
          <w:szCs w:val="21"/>
        </w:rPr>
        <w:t>古希腊历史研究的趋势是完全从耻辱的角度看待奴隶制与荣誉的交集，奴隶常常被视为置身于荣誉与认可的动态体系之外。</w:t>
      </w:r>
      <w:r w:rsidRPr="00E978D5">
        <w:rPr>
          <w:rFonts w:hint="eastAsia"/>
          <w:bCs/>
          <w:color w:val="000000"/>
          <w:szCs w:val="21"/>
        </w:rPr>
        <w:t>本书汇集了十三位知名学者和新兴研究者的文章，借助哲学、心理学和社会学的新视角，展现了更为复杂的真实图景。在古希腊世界，奴隶制虽常与耻辱相伴，但奴隶在家庭内外的多种情境中，既能接受荣誉，也能</w:t>
      </w:r>
      <w:r>
        <w:rPr>
          <w:rFonts w:hint="eastAsia"/>
          <w:bCs/>
          <w:color w:val="000000"/>
          <w:szCs w:val="21"/>
        </w:rPr>
        <w:t>授予</w:t>
      </w:r>
      <w:r w:rsidRPr="00E978D5">
        <w:rPr>
          <w:rFonts w:hint="eastAsia"/>
          <w:bCs/>
          <w:color w:val="000000"/>
          <w:szCs w:val="21"/>
        </w:rPr>
        <w:t>他人荣誉。</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4B290079" w14:textId="56A71A22" w:rsidR="00A9766E" w:rsidRPr="00A9766E" w:rsidRDefault="00A9766E" w:rsidP="00A9766E">
      <w:pPr>
        <w:ind w:firstLineChars="200" w:firstLine="422"/>
        <w:rPr>
          <w:rFonts w:hint="eastAsia"/>
          <w:bCs/>
          <w:color w:val="000000"/>
          <w:szCs w:val="21"/>
        </w:rPr>
      </w:pPr>
      <w:r w:rsidRPr="00A9766E">
        <w:rPr>
          <w:rFonts w:hint="eastAsia"/>
          <w:b/>
          <w:bCs/>
          <w:color w:val="000000"/>
          <w:szCs w:val="21"/>
        </w:rPr>
        <w:t>大卫·</w:t>
      </w:r>
      <w:r w:rsidRPr="00A9766E">
        <w:rPr>
          <w:rFonts w:hint="eastAsia"/>
          <w:b/>
          <w:bCs/>
          <w:color w:val="000000"/>
          <w:szCs w:val="21"/>
        </w:rPr>
        <w:t>M</w:t>
      </w:r>
      <w:r w:rsidRPr="00A9766E">
        <w:rPr>
          <w:rFonts w:hint="eastAsia"/>
          <w:b/>
          <w:bCs/>
          <w:color w:val="000000"/>
          <w:szCs w:val="21"/>
        </w:rPr>
        <w:t>·刘易斯</w:t>
      </w:r>
      <w:r>
        <w:rPr>
          <w:rFonts w:hint="eastAsia"/>
          <w:b/>
          <w:bCs/>
          <w:color w:val="000000"/>
          <w:szCs w:val="21"/>
        </w:rPr>
        <w:t>（</w:t>
      </w:r>
      <w:r w:rsidRPr="00A9766E">
        <w:rPr>
          <w:b/>
          <w:bCs/>
          <w:color w:val="000000"/>
          <w:szCs w:val="21"/>
        </w:rPr>
        <w:t>David M. Lewis</w:t>
      </w:r>
      <w:r>
        <w:rPr>
          <w:rFonts w:hint="eastAsia"/>
          <w:b/>
          <w:bCs/>
          <w:color w:val="000000"/>
          <w:szCs w:val="21"/>
        </w:rPr>
        <w:t>）</w:t>
      </w:r>
      <w:r>
        <w:rPr>
          <w:rFonts w:hint="eastAsia"/>
          <w:bCs/>
          <w:color w:val="000000"/>
          <w:szCs w:val="21"/>
        </w:rPr>
        <w:t>是爱丁堡大学希腊历史与文化</w:t>
      </w:r>
      <w:r w:rsidRPr="00A9766E">
        <w:rPr>
          <w:rFonts w:hint="eastAsia"/>
          <w:bCs/>
          <w:color w:val="000000"/>
          <w:szCs w:val="21"/>
        </w:rPr>
        <w:t>高级讲师。他</w:t>
      </w:r>
      <w:r>
        <w:rPr>
          <w:rFonts w:hint="eastAsia"/>
          <w:bCs/>
          <w:color w:val="000000"/>
          <w:szCs w:val="21"/>
        </w:rPr>
        <w:t>著有</w:t>
      </w:r>
      <w:r w:rsidRPr="00A9766E">
        <w:rPr>
          <w:rFonts w:hint="eastAsia"/>
          <w:bCs/>
          <w:color w:val="000000"/>
          <w:szCs w:val="21"/>
        </w:rPr>
        <w:t>《</w:t>
      </w:r>
      <w:r w:rsidRPr="00A9766E">
        <w:rPr>
          <w:rFonts w:hint="eastAsia"/>
          <w:bCs/>
          <w:color w:val="000000"/>
          <w:szCs w:val="21"/>
        </w:rPr>
        <w:t>公元前</w:t>
      </w:r>
      <w:r w:rsidRPr="00A9766E">
        <w:rPr>
          <w:rFonts w:hint="eastAsia"/>
          <w:bCs/>
          <w:color w:val="000000"/>
          <w:szCs w:val="21"/>
        </w:rPr>
        <w:t>800</w:t>
      </w:r>
      <w:r w:rsidRPr="00A9766E">
        <w:rPr>
          <w:rFonts w:hint="eastAsia"/>
          <w:bCs/>
          <w:color w:val="000000"/>
          <w:szCs w:val="21"/>
        </w:rPr>
        <w:t>年至</w:t>
      </w:r>
      <w:r w:rsidRPr="00A9766E">
        <w:rPr>
          <w:rFonts w:hint="eastAsia"/>
          <w:bCs/>
          <w:color w:val="000000"/>
          <w:szCs w:val="21"/>
        </w:rPr>
        <w:t>146</w:t>
      </w:r>
      <w:r w:rsidRPr="00A9766E">
        <w:rPr>
          <w:rFonts w:hint="eastAsia"/>
          <w:bCs/>
          <w:color w:val="000000"/>
          <w:szCs w:val="21"/>
        </w:rPr>
        <w:t>年东地中海背景下的希腊奴隶制度</w:t>
      </w:r>
      <w:r w:rsidRPr="00A9766E">
        <w:rPr>
          <w:rFonts w:hint="eastAsia"/>
          <w:bCs/>
          <w:color w:val="000000"/>
          <w:szCs w:val="21"/>
        </w:rPr>
        <w:t>》（</w:t>
      </w:r>
      <w:r w:rsidRPr="00A9766E">
        <w:rPr>
          <w:bCs/>
          <w:i/>
          <w:color w:val="000000"/>
          <w:szCs w:val="21"/>
        </w:rPr>
        <w:t>Greek Slave Systems in their Eastern Mediterranean Context, c. 800–146 BC</w:t>
      </w:r>
      <w:r>
        <w:rPr>
          <w:bCs/>
          <w:color w:val="000000"/>
          <w:szCs w:val="21"/>
        </w:rPr>
        <w:t>，</w:t>
      </w:r>
      <w:r w:rsidRPr="00A9766E">
        <w:rPr>
          <w:rFonts w:hint="eastAsia"/>
          <w:bCs/>
          <w:color w:val="000000"/>
          <w:szCs w:val="21"/>
        </w:rPr>
        <w:t>牛津大学出版社，</w:t>
      </w:r>
      <w:r w:rsidRPr="00A9766E">
        <w:rPr>
          <w:rFonts w:hint="eastAsia"/>
          <w:bCs/>
          <w:color w:val="000000"/>
          <w:szCs w:val="21"/>
        </w:rPr>
        <w:t>2018</w:t>
      </w:r>
      <w:r>
        <w:rPr>
          <w:rFonts w:hint="eastAsia"/>
          <w:bCs/>
          <w:color w:val="000000"/>
          <w:szCs w:val="21"/>
        </w:rPr>
        <w:t>年）</w:t>
      </w:r>
      <w:r w:rsidRPr="00A9766E">
        <w:rPr>
          <w:rFonts w:hint="eastAsia"/>
          <w:bCs/>
          <w:color w:val="000000"/>
          <w:szCs w:val="21"/>
        </w:rPr>
        <w:t>，还发表了众多关于希腊社会经济史的文章，尤其专注于奴隶制、劳动力和贸易的历史</w:t>
      </w:r>
      <w:r>
        <w:rPr>
          <w:rFonts w:hint="eastAsia"/>
          <w:bCs/>
          <w:color w:val="000000"/>
          <w:szCs w:val="21"/>
        </w:rPr>
        <w:t>研究</w:t>
      </w:r>
      <w:r w:rsidRPr="00A9766E">
        <w:rPr>
          <w:rFonts w:hint="eastAsia"/>
          <w:bCs/>
          <w:color w:val="000000"/>
          <w:szCs w:val="21"/>
        </w:rPr>
        <w:t>。</w:t>
      </w:r>
    </w:p>
    <w:p w14:paraId="1D5E100A" w14:textId="77777777" w:rsidR="00A9766E" w:rsidRDefault="00A9766E" w:rsidP="00A9766E">
      <w:pPr>
        <w:ind w:firstLineChars="200" w:firstLine="422"/>
        <w:rPr>
          <w:b/>
          <w:bCs/>
          <w:color w:val="000000"/>
          <w:szCs w:val="21"/>
        </w:rPr>
      </w:pPr>
    </w:p>
    <w:p w14:paraId="7F03F07A" w14:textId="54CF5A9C" w:rsidR="00A9766E" w:rsidRPr="00A9766E" w:rsidRDefault="00A9766E" w:rsidP="00A9766E">
      <w:pPr>
        <w:ind w:firstLineChars="200" w:firstLine="422"/>
        <w:rPr>
          <w:rFonts w:hint="eastAsia"/>
          <w:bCs/>
          <w:color w:val="000000"/>
          <w:szCs w:val="21"/>
        </w:rPr>
      </w:pPr>
      <w:r w:rsidRPr="00A9766E">
        <w:rPr>
          <w:rFonts w:hint="eastAsia"/>
          <w:b/>
          <w:bCs/>
          <w:color w:val="000000"/>
          <w:szCs w:val="21"/>
        </w:rPr>
        <w:lastRenderedPageBreak/>
        <w:t>米尔科·卡内瓦罗</w:t>
      </w:r>
      <w:r>
        <w:rPr>
          <w:rFonts w:hint="eastAsia"/>
          <w:b/>
          <w:bCs/>
          <w:color w:val="000000"/>
          <w:szCs w:val="21"/>
        </w:rPr>
        <w:t>（</w:t>
      </w:r>
      <w:proofErr w:type="spellStart"/>
      <w:r w:rsidRPr="00A9766E">
        <w:rPr>
          <w:b/>
          <w:bCs/>
          <w:color w:val="000000"/>
          <w:szCs w:val="21"/>
        </w:rPr>
        <w:t>Mirko</w:t>
      </w:r>
      <w:proofErr w:type="spellEnd"/>
      <w:r w:rsidRPr="00A9766E">
        <w:rPr>
          <w:b/>
          <w:bCs/>
          <w:color w:val="000000"/>
          <w:szCs w:val="21"/>
        </w:rPr>
        <w:t xml:space="preserve"> </w:t>
      </w:r>
      <w:proofErr w:type="spellStart"/>
      <w:r w:rsidRPr="00A9766E">
        <w:rPr>
          <w:b/>
          <w:bCs/>
          <w:color w:val="000000"/>
          <w:szCs w:val="21"/>
        </w:rPr>
        <w:t>Canevaro</w:t>
      </w:r>
      <w:proofErr w:type="spellEnd"/>
      <w:r>
        <w:rPr>
          <w:rFonts w:hint="eastAsia"/>
          <w:b/>
          <w:bCs/>
          <w:color w:val="000000"/>
          <w:szCs w:val="21"/>
        </w:rPr>
        <w:t>）</w:t>
      </w:r>
      <w:r w:rsidRPr="00A9766E">
        <w:rPr>
          <w:rFonts w:hint="eastAsia"/>
          <w:bCs/>
          <w:color w:val="000000"/>
          <w:szCs w:val="21"/>
        </w:rPr>
        <w:t>是爱丁堡大学希腊历史学教授。他在希腊城邦</w:t>
      </w:r>
      <w:proofErr w:type="gramStart"/>
      <w:r w:rsidRPr="00A9766E">
        <w:rPr>
          <w:rFonts w:hint="eastAsia"/>
          <w:bCs/>
          <w:color w:val="000000"/>
          <w:szCs w:val="21"/>
        </w:rPr>
        <w:t>史领域</w:t>
      </w:r>
      <w:proofErr w:type="gramEnd"/>
      <w:r w:rsidRPr="00A9766E">
        <w:rPr>
          <w:rFonts w:hint="eastAsia"/>
          <w:bCs/>
          <w:color w:val="000000"/>
          <w:szCs w:val="21"/>
        </w:rPr>
        <w:t>著作颇丰，尤其是关于德摩斯梯尼和雅典（</w:t>
      </w:r>
      <w:r w:rsidRPr="00A9766E">
        <w:rPr>
          <w:rFonts w:hint="eastAsia"/>
          <w:bCs/>
          <w:color w:val="000000"/>
          <w:szCs w:val="21"/>
        </w:rPr>
        <w:t>2013</w:t>
      </w:r>
      <w:r w:rsidRPr="00A9766E">
        <w:rPr>
          <w:rFonts w:hint="eastAsia"/>
          <w:bCs/>
          <w:color w:val="000000"/>
          <w:szCs w:val="21"/>
        </w:rPr>
        <w:t>年、</w:t>
      </w:r>
      <w:r w:rsidRPr="00A9766E">
        <w:rPr>
          <w:rFonts w:hint="eastAsia"/>
          <w:bCs/>
          <w:color w:val="000000"/>
          <w:szCs w:val="21"/>
        </w:rPr>
        <w:t>2016</w:t>
      </w:r>
      <w:r w:rsidRPr="00A9766E">
        <w:rPr>
          <w:rFonts w:hint="eastAsia"/>
          <w:bCs/>
          <w:color w:val="000000"/>
          <w:szCs w:val="21"/>
        </w:rPr>
        <w:t>年</w:t>
      </w:r>
      <w:r w:rsidRPr="00A9766E">
        <w:rPr>
          <w:rFonts w:hint="eastAsia"/>
          <w:bCs/>
          <w:color w:val="000000"/>
          <w:szCs w:val="21"/>
        </w:rPr>
        <w:t>相关著作</w:t>
      </w:r>
      <w:r w:rsidRPr="00A9766E">
        <w:rPr>
          <w:rFonts w:hint="eastAsia"/>
          <w:bCs/>
          <w:color w:val="000000"/>
          <w:szCs w:val="21"/>
        </w:rPr>
        <w:t>）以及亚里士多德的《政治学》（</w:t>
      </w:r>
      <w:r w:rsidRPr="00A9766E">
        <w:rPr>
          <w:rFonts w:hint="eastAsia"/>
          <w:bCs/>
          <w:color w:val="000000"/>
          <w:szCs w:val="21"/>
        </w:rPr>
        <w:t>2014</w:t>
      </w:r>
      <w:r w:rsidRPr="00A9766E">
        <w:rPr>
          <w:rFonts w:hint="eastAsia"/>
          <w:bCs/>
          <w:color w:val="000000"/>
          <w:szCs w:val="21"/>
        </w:rPr>
        <w:t>年、</w:t>
      </w:r>
      <w:r w:rsidRPr="00A9766E">
        <w:rPr>
          <w:rFonts w:hint="eastAsia"/>
          <w:bCs/>
          <w:color w:val="000000"/>
          <w:szCs w:val="21"/>
        </w:rPr>
        <w:t>2022</w:t>
      </w:r>
      <w:r w:rsidRPr="00A9766E">
        <w:rPr>
          <w:rFonts w:hint="eastAsia"/>
          <w:bCs/>
          <w:color w:val="000000"/>
          <w:szCs w:val="21"/>
        </w:rPr>
        <w:t>年</w:t>
      </w:r>
      <w:r w:rsidRPr="00A9766E">
        <w:rPr>
          <w:rFonts w:hint="eastAsia"/>
          <w:bCs/>
          <w:color w:val="000000"/>
          <w:szCs w:val="21"/>
        </w:rPr>
        <w:t>相关著作</w:t>
      </w:r>
      <w:r w:rsidRPr="00A9766E">
        <w:rPr>
          <w:rFonts w:hint="eastAsia"/>
          <w:bCs/>
          <w:color w:val="000000"/>
          <w:szCs w:val="21"/>
        </w:rPr>
        <w:t>），还</w:t>
      </w:r>
      <w:r w:rsidRPr="00A9766E">
        <w:rPr>
          <w:rFonts w:hint="eastAsia"/>
          <w:bCs/>
          <w:color w:val="000000"/>
          <w:szCs w:val="21"/>
        </w:rPr>
        <w:t>涉及</w:t>
      </w:r>
      <w:r w:rsidRPr="00A9766E">
        <w:rPr>
          <w:rFonts w:hint="eastAsia"/>
          <w:bCs/>
          <w:color w:val="000000"/>
          <w:szCs w:val="21"/>
        </w:rPr>
        <w:t>荣誉与认可的动态关系以及希腊城邦中的阶级斗争</w:t>
      </w:r>
      <w:r w:rsidRPr="00A9766E">
        <w:rPr>
          <w:rFonts w:hint="eastAsia"/>
          <w:bCs/>
          <w:color w:val="000000"/>
          <w:szCs w:val="21"/>
        </w:rPr>
        <w:t>等领域</w:t>
      </w:r>
      <w:r w:rsidRPr="00A9766E">
        <w:rPr>
          <w:rFonts w:hint="eastAsia"/>
          <w:bCs/>
          <w:color w:val="000000"/>
          <w:szCs w:val="21"/>
        </w:rPr>
        <w:t>。</w:t>
      </w:r>
    </w:p>
    <w:p w14:paraId="63A27041" w14:textId="77777777" w:rsidR="00A9766E" w:rsidRDefault="00A9766E" w:rsidP="00A9766E">
      <w:pPr>
        <w:ind w:firstLineChars="200" w:firstLine="422"/>
        <w:rPr>
          <w:b/>
          <w:bCs/>
          <w:color w:val="000000"/>
          <w:szCs w:val="21"/>
        </w:rPr>
      </w:pPr>
    </w:p>
    <w:p w14:paraId="5F98A770" w14:textId="724F9365" w:rsidR="00110405" w:rsidRPr="00A9766E" w:rsidRDefault="00A9766E" w:rsidP="00A9766E">
      <w:pPr>
        <w:ind w:firstLineChars="200" w:firstLine="422"/>
        <w:rPr>
          <w:color w:val="000000"/>
          <w:szCs w:val="21"/>
        </w:rPr>
      </w:pPr>
      <w:r w:rsidRPr="00A9766E">
        <w:rPr>
          <w:rFonts w:hint="eastAsia"/>
          <w:b/>
          <w:bCs/>
          <w:color w:val="000000"/>
          <w:szCs w:val="21"/>
        </w:rPr>
        <w:t>道格拉斯·凯恩斯（</w:t>
      </w:r>
      <w:r w:rsidRPr="00A9766E">
        <w:rPr>
          <w:b/>
          <w:bCs/>
          <w:color w:val="000000"/>
          <w:szCs w:val="21"/>
        </w:rPr>
        <w:t>Douglas Cairns</w:t>
      </w:r>
      <w:r>
        <w:rPr>
          <w:b/>
          <w:bCs/>
          <w:color w:val="000000"/>
          <w:szCs w:val="21"/>
        </w:rPr>
        <w:t>，</w:t>
      </w:r>
      <w:r w:rsidRPr="00A9766E">
        <w:rPr>
          <w:rFonts w:hint="eastAsia"/>
          <w:b/>
          <w:bCs/>
          <w:color w:val="000000"/>
          <w:szCs w:val="21"/>
        </w:rPr>
        <w:t>爱丁堡皇家学会会员</w:t>
      </w:r>
      <w:r>
        <w:rPr>
          <w:rFonts w:hint="eastAsia"/>
          <w:b/>
          <w:bCs/>
          <w:color w:val="000000"/>
          <w:szCs w:val="21"/>
        </w:rPr>
        <w:t>、</w:t>
      </w:r>
      <w:r w:rsidRPr="00A9766E">
        <w:rPr>
          <w:rFonts w:hint="eastAsia"/>
          <w:b/>
          <w:bCs/>
          <w:color w:val="000000"/>
          <w:szCs w:val="21"/>
        </w:rPr>
        <w:t>英国国家学术院院士</w:t>
      </w:r>
      <w:r>
        <w:rPr>
          <w:rFonts w:hint="eastAsia"/>
          <w:b/>
          <w:bCs/>
          <w:color w:val="000000"/>
          <w:szCs w:val="21"/>
        </w:rPr>
        <w:t>、</w:t>
      </w:r>
      <w:r w:rsidR="00607B11" w:rsidRPr="00607B11">
        <w:rPr>
          <w:rFonts w:hint="eastAsia"/>
          <w:b/>
          <w:bCs/>
          <w:color w:val="000000"/>
          <w:szCs w:val="21"/>
        </w:rPr>
        <w:t>欧洲人文和自然科学院院士</w:t>
      </w:r>
      <w:r w:rsidRPr="00A9766E">
        <w:rPr>
          <w:rFonts w:hint="eastAsia"/>
          <w:b/>
          <w:bCs/>
          <w:color w:val="000000"/>
          <w:szCs w:val="21"/>
        </w:rPr>
        <w:t>）</w:t>
      </w:r>
      <w:r w:rsidRPr="00A9766E">
        <w:rPr>
          <w:rFonts w:hint="eastAsia"/>
          <w:bCs/>
          <w:color w:val="000000"/>
          <w:szCs w:val="21"/>
        </w:rPr>
        <w:t>是爱丁堡大学古典学教授。他</w:t>
      </w:r>
      <w:r w:rsidR="00607B11" w:rsidRPr="00607B11">
        <w:rPr>
          <w:rFonts w:hint="eastAsia"/>
          <w:bCs/>
          <w:color w:val="000000"/>
          <w:szCs w:val="21"/>
        </w:rPr>
        <w:t>著有</w:t>
      </w:r>
      <w:r w:rsidRPr="00A9766E">
        <w:rPr>
          <w:rFonts w:hint="eastAsia"/>
          <w:bCs/>
          <w:color w:val="000000"/>
          <w:szCs w:val="21"/>
        </w:rPr>
        <w:t>《</w:t>
      </w:r>
      <w:proofErr w:type="spellStart"/>
      <w:r w:rsidRPr="00A9766E">
        <w:rPr>
          <w:rFonts w:hint="eastAsia"/>
          <w:bCs/>
          <w:color w:val="000000"/>
          <w:szCs w:val="21"/>
        </w:rPr>
        <w:t>Aidôs</w:t>
      </w:r>
      <w:proofErr w:type="spellEnd"/>
      <w:r w:rsidRPr="00A9766E">
        <w:rPr>
          <w:rFonts w:hint="eastAsia"/>
          <w:bCs/>
          <w:color w:val="000000"/>
          <w:szCs w:val="21"/>
        </w:rPr>
        <w:t>：古代希腊文学中荣誉与羞耻的</w:t>
      </w:r>
      <w:r w:rsidR="00607B11" w:rsidRPr="00607B11">
        <w:rPr>
          <w:rFonts w:hint="eastAsia"/>
          <w:bCs/>
          <w:color w:val="000000"/>
          <w:szCs w:val="21"/>
        </w:rPr>
        <w:t>心理和伦理</w:t>
      </w:r>
      <w:r w:rsidRPr="00A9766E">
        <w:rPr>
          <w:rFonts w:hint="eastAsia"/>
          <w:bCs/>
          <w:color w:val="000000"/>
          <w:szCs w:val="21"/>
        </w:rPr>
        <w:t>》（</w:t>
      </w:r>
      <w:proofErr w:type="spellStart"/>
      <w:r w:rsidR="00607B11" w:rsidRPr="00607B11">
        <w:rPr>
          <w:bCs/>
          <w:i/>
          <w:color w:val="000000"/>
          <w:szCs w:val="21"/>
        </w:rPr>
        <w:t>Aidôs</w:t>
      </w:r>
      <w:proofErr w:type="spellEnd"/>
      <w:r w:rsidR="00607B11" w:rsidRPr="00607B11">
        <w:rPr>
          <w:bCs/>
          <w:i/>
          <w:color w:val="000000"/>
          <w:szCs w:val="21"/>
        </w:rPr>
        <w:t xml:space="preserve">: The Psychology and Ethics of </w:t>
      </w:r>
      <w:proofErr w:type="spellStart"/>
      <w:r w:rsidR="00607B11" w:rsidRPr="00607B11">
        <w:rPr>
          <w:bCs/>
          <w:i/>
          <w:color w:val="000000"/>
          <w:szCs w:val="21"/>
        </w:rPr>
        <w:t>Honour</w:t>
      </w:r>
      <w:proofErr w:type="spellEnd"/>
      <w:r w:rsidR="00607B11" w:rsidRPr="00607B11">
        <w:rPr>
          <w:bCs/>
          <w:i/>
          <w:color w:val="000000"/>
          <w:szCs w:val="21"/>
        </w:rPr>
        <w:t xml:space="preserve"> and Shame in Ancient Greek Literature</w:t>
      </w:r>
      <w:r w:rsidR="00607B11">
        <w:rPr>
          <w:rFonts w:hint="eastAsia"/>
          <w:bCs/>
          <w:color w:val="000000"/>
          <w:szCs w:val="21"/>
        </w:rPr>
        <w:t>，</w:t>
      </w:r>
      <w:r w:rsidRPr="00A9766E">
        <w:rPr>
          <w:rFonts w:hint="eastAsia"/>
          <w:bCs/>
          <w:color w:val="000000"/>
          <w:szCs w:val="21"/>
        </w:rPr>
        <w:t>1993</w:t>
      </w:r>
      <w:r w:rsidRPr="00A9766E">
        <w:rPr>
          <w:rFonts w:hint="eastAsia"/>
          <w:bCs/>
          <w:color w:val="000000"/>
          <w:szCs w:val="21"/>
        </w:rPr>
        <w:t>年）、《</w:t>
      </w:r>
      <w:r w:rsidR="00607B11" w:rsidRPr="00607B11">
        <w:rPr>
          <w:rFonts w:hint="eastAsia"/>
          <w:bCs/>
          <w:color w:val="000000"/>
          <w:szCs w:val="21"/>
        </w:rPr>
        <w:t>巴克基利得斯</w:t>
      </w:r>
      <w:r w:rsidRPr="00A9766E">
        <w:rPr>
          <w:rFonts w:hint="eastAsia"/>
          <w:bCs/>
          <w:color w:val="000000"/>
          <w:szCs w:val="21"/>
        </w:rPr>
        <w:t>：五首胜利</w:t>
      </w:r>
      <w:r w:rsidR="00607B11" w:rsidRPr="00607B11">
        <w:rPr>
          <w:rFonts w:hint="eastAsia"/>
          <w:bCs/>
          <w:color w:val="000000"/>
          <w:szCs w:val="21"/>
        </w:rPr>
        <w:t>颂歌</w:t>
      </w:r>
      <w:r w:rsidRPr="00A9766E">
        <w:rPr>
          <w:rFonts w:hint="eastAsia"/>
          <w:bCs/>
          <w:color w:val="000000"/>
          <w:szCs w:val="21"/>
        </w:rPr>
        <w:t>》（</w:t>
      </w:r>
      <w:proofErr w:type="spellStart"/>
      <w:r w:rsidR="00607B11" w:rsidRPr="00607B11">
        <w:rPr>
          <w:bCs/>
          <w:i/>
          <w:color w:val="000000"/>
          <w:szCs w:val="21"/>
        </w:rPr>
        <w:t>Bacchylides</w:t>
      </w:r>
      <w:proofErr w:type="spellEnd"/>
      <w:r w:rsidR="00607B11" w:rsidRPr="00607B11">
        <w:rPr>
          <w:bCs/>
          <w:i/>
          <w:color w:val="000000"/>
          <w:szCs w:val="21"/>
        </w:rPr>
        <w:t xml:space="preserve">: Five </w:t>
      </w:r>
      <w:proofErr w:type="spellStart"/>
      <w:r w:rsidR="00607B11" w:rsidRPr="00607B11">
        <w:rPr>
          <w:bCs/>
          <w:i/>
          <w:color w:val="000000"/>
          <w:szCs w:val="21"/>
        </w:rPr>
        <w:t>Epinician</w:t>
      </w:r>
      <w:proofErr w:type="spellEnd"/>
      <w:r w:rsidR="00607B11" w:rsidRPr="00607B11">
        <w:rPr>
          <w:bCs/>
          <w:i/>
          <w:color w:val="000000"/>
          <w:szCs w:val="21"/>
        </w:rPr>
        <w:t xml:space="preserve"> Odes</w:t>
      </w:r>
      <w:r w:rsidR="00607B11">
        <w:rPr>
          <w:rFonts w:hint="eastAsia"/>
          <w:bCs/>
          <w:color w:val="000000"/>
          <w:szCs w:val="21"/>
        </w:rPr>
        <w:t>，</w:t>
      </w:r>
      <w:r w:rsidRPr="00A9766E">
        <w:rPr>
          <w:rFonts w:hint="eastAsia"/>
          <w:bCs/>
          <w:color w:val="000000"/>
          <w:szCs w:val="21"/>
        </w:rPr>
        <w:t>2010</w:t>
      </w:r>
      <w:r w:rsidRPr="00A9766E">
        <w:rPr>
          <w:rFonts w:hint="eastAsia"/>
          <w:bCs/>
          <w:color w:val="000000"/>
          <w:szCs w:val="21"/>
        </w:rPr>
        <w:t>年）和《索福克勒斯：安提戈涅》（</w:t>
      </w:r>
      <w:r w:rsidR="00607B11" w:rsidRPr="00607B11">
        <w:rPr>
          <w:bCs/>
          <w:i/>
          <w:color w:val="000000"/>
          <w:szCs w:val="21"/>
        </w:rPr>
        <w:t>Sophocles: Antigone</w:t>
      </w:r>
      <w:r w:rsidR="00607B11">
        <w:rPr>
          <w:rFonts w:hint="eastAsia"/>
          <w:bCs/>
          <w:color w:val="000000"/>
          <w:szCs w:val="21"/>
        </w:rPr>
        <w:t>，</w:t>
      </w:r>
      <w:r w:rsidRPr="00A9766E">
        <w:rPr>
          <w:rFonts w:hint="eastAsia"/>
          <w:bCs/>
          <w:color w:val="000000"/>
          <w:szCs w:val="21"/>
        </w:rPr>
        <w:t>2016</w:t>
      </w:r>
      <w:r w:rsidRPr="00A9766E">
        <w:rPr>
          <w:rFonts w:hint="eastAsia"/>
          <w:bCs/>
          <w:color w:val="000000"/>
          <w:szCs w:val="21"/>
        </w:rPr>
        <w:t>年）。他最近编辑的</w:t>
      </w:r>
      <w:r w:rsidR="00607B11">
        <w:rPr>
          <w:rFonts w:hint="eastAsia"/>
          <w:bCs/>
          <w:color w:val="000000"/>
          <w:szCs w:val="21"/>
        </w:rPr>
        <w:t>著作</w:t>
      </w:r>
      <w:r w:rsidRPr="00A9766E">
        <w:rPr>
          <w:rFonts w:hint="eastAsia"/>
          <w:bCs/>
          <w:color w:val="000000"/>
          <w:szCs w:val="21"/>
        </w:rPr>
        <w:t>包括《古代情感文化史》（</w:t>
      </w:r>
      <w:r w:rsidR="00607B11" w:rsidRPr="00607B11">
        <w:rPr>
          <w:bCs/>
          <w:i/>
          <w:color w:val="000000"/>
          <w:szCs w:val="21"/>
        </w:rPr>
        <w:t>A Cultural History of the Emotions in Antiquity</w:t>
      </w:r>
      <w:r w:rsidR="00607B11">
        <w:rPr>
          <w:rFonts w:hint="eastAsia"/>
          <w:bCs/>
          <w:color w:val="000000"/>
          <w:szCs w:val="21"/>
        </w:rPr>
        <w:t>，</w:t>
      </w:r>
      <w:r w:rsidRPr="00A9766E">
        <w:rPr>
          <w:rFonts w:hint="eastAsia"/>
          <w:bCs/>
          <w:color w:val="000000"/>
          <w:szCs w:val="21"/>
        </w:rPr>
        <w:t>2019</w:t>
      </w:r>
      <w:r w:rsidRPr="00A9766E">
        <w:rPr>
          <w:rFonts w:hint="eastAsia"/>
          <w:bCs/>
          <w:color w:val="000000"/>
          <w:szCs w:val="21"/>
        </w:rPr>
        <w:t>年）、《</w:t>
      </w:r>
      <w:r w:rsidR="00607B11" w:rsidRPr="00607B11">
        <w:rPr>
          <w:rFonts w:hint="eastAsia"/>
          <w:bCs/>
          <w:color w:val="000000"/>
          <w:szCs w:val="21"/>
        </w:rPr>
        <w:t>穿越时空的情感</w:t>
      </w:r>
      <w:r w:rsidRPr="00A9766E">
        <w:rPr>
          <w:rFonts w:hint="eastAsia"/>
          <w:bCs/>
          <w:color w:val="000000"/>
          <w:szCs w:val="21"/>
        </w:rPr>
        <w:t>：从古代到拜占庭》（</w:t>
      </w:r>
      <w:r w:rsidR="00607B11" w:rsidRPr="00607B11">
        <w:rPr>
          <w:bCs/>
          <w:i/>
          <w:color w:val="000000"/>
          <w:szCs w:val="21"/>
        </w:rPr>
        <w:t>Emotions through Time: From Antiquity to Byzantium</w:t>
      </w:r>
      <w:r w:rsidRPr="00A9766E">
        <w:rPr>
          <w:rFonts w:hint="eastAsia"/>
          <w:bCs/>
          <w:color w:val="000000"/>
          <w:szCs w:val="21"/>
        </w:rPr>
        <w:t>，</w:t>
      </w:r>
      <w:r w:rsidRPr="00A9766E">
        <w:rPr>
          <w:rFonts w:hint="eastAsia"/>
          <w:bCs/>
          <w:color w:val="000000"/>
          <w:szCs w:val="21"/>
        </w:rPr>
        <w:t>2022</w:t>
      </w:r>
      <w:r w:rsidRPr="00A9766E">
        <w:rPr>
          <w:rFonts w:hint="eastAsia"/>
          <w:bCs/>
          <w:color w:val="000000"/>
          <w:szCs w:val="21"/>
        </w:rPr>
        <w:t>年）、《古今蔑视》（</w:t>
      </w:r>
      <w:r w:rsidR="00607B11" w:rsidRPr="00607B11">
        <w:rPr>
          <w:bCs/>
          <w:i/>
          <w:color w:val="000000"/>
          <w:szCs w:val="21"/>
        </w:rPr>
        <w:t>Contempt, Ancient and Modern</w:t>
      </w:r>
      <w:r w:rsidR="00607B11">
        <w:rPr>
          <w:rFonts w:hint="eastAsia"/>
          <w:bCs/>
          <w:color w:val="000000"/>
          <w:szCs w:val="21"/>
        </w:rPr>
        <w:t>，</w:t>
      </w:r>
      <w:r w:rsidRPr="00A9766E">
        <w:rPr>
          <w:rFonts w:hint="eastAsia"/>
          <w:bCs/>
          <w:color w:val="000000"/>
          <w:szCs w:val="21"/>
        </w:rPr>
        <w:t>2023</w:t>
      </w:r>
      <w:r w:rsidRPr="00A9766E">
        <w:rPr>
          <w:rFonts w:hint="eastAsia"/>
          <w:bCs/>
          <w:color w:val="000000"/>
          <w:szCs w:val="21"/>
        </w:rPr>
        <w:t>年）以及《</w:t>
      </w:r>
      <w:r w:rsidR="00607B11" w:rsidRPr="00607B11">
        <w:rPr>
          <w:rFonts w:hint="eastAsia"/>
          <w:bCs/>
          <w:color w:val="000000"/>
          <w:szCs w:val="21"/>
        </w:rPr>
        <w:t>心灵、身体与世界：早期中国与古希腊的情感</w:t>
      </w:r>
      <w:r w:rsidRPr="00A9766E">
        <w:rPr>
          <w:rFonts w:hint="eastAsia"/>
          <w:bCs/>
          <w:color w:val="000000"/>
          <w:szCs w:val="21"/>
        </w:rPr>
        <w:t>》（</w:t>
      </w:r>
      <w:r w:rsidR="00607B11" w:rsidRPr="00607B11">
        <w:rPr>
          <w:bCs/>
          <w:i/>
          <w:color w:val="000000"/>
          <w:szCs w:val="21"/>
        </w:rPr>
        <w:t>In the Mind,</w:t>
      </w:r>
      <w:bookmarkStart w:id="0" w:name="_GoBack"/>
      <w:bookmarkEnd w:id="0"/>
      <w:r w:rsidR="00607B11" w:rsidRPr="00607B11">
        <w:rPr>
          <w:bCs/>
          <w:i/>
          <w:color w:val="000000"/>
          <w:szCs w:val="21"/>
        </w:rPr>
        <w:t xml:space="preserve"> in the Body, in the World: Emotions in Early China and Ancient Greece</w:t>
      </w:r>
      <w:r w:rsidRPr="00A9766E">
        <w:rPr>
          <w:rFonts w:hint="eastAsia"/>
          <w:bCs/>
          <w:color w:val="000000"/>
          <w:szCs w:val="21"/>
        </w:rPr>
        <w:t>，</w:t>
      </w:r>
      <w:r w:rsidRPr="00A9766E">
        <w:rPr>
          <w:rFonts w:hint="eastAsia"/>
          <w:bCs/>
          <w:color w:val="000000"/>
          <w:szCs w:val="21"/>
        </w:rPr>
        <w:t>2024</w:t>
      </w:r>
      <w:r w:rsidRPr="00A9766E">
        <w:rPr>
          <w:rFonts w:hint="eastAsia"/>
          <w:bCs/>
          <w:color w:val="000000"/>
          <w:szCs w:val="21"/>
        </w:rPr>
        <w:t>年）。</w:t>
      </w:r>
    </w:p>
    <w:p w14:paraId="7E5C6294" w14:textId="77777777" w:rsidR="00A5385A" w:rsidRDefault="00A5385A" w:rsidP="00A5385A">
      <w:pPr>
        <w:rPr>
          <w:bCs/>
          <w:color w:val="000000"/>
          <w:szCs w:val="21"/>
        </w:rPr>
      </w:pPr>
    </w:p>
    <w:p w14:paraId="24C004F5" w14:textId="77777777" w:rsidR="00E5412F" w:rsidRDefault="00E5412F" w:rsidP="00A5385A">
      <w:pPr>
        <w:rPr>
          <w:bCs/>
          <w:color w:val="000000"/>
          <w:szCs w:val="21"/>
        </w:rPr>
      </w:pPr>
    </w:p>
    <w:p w14:paraId="758AF0FC" w14:textId="6E4BE669" w:rsidR="00E5412F" w:rsidRPr="00441F93" w:rsidRDefault="00E5412F" w:rsidP="00441F93">
      <w:pPr>
        <w:jc w:val="center"/>
        <w:rPr>
          <w:rFonts w:hint="eastAsia"/>
          <w:bCs/>
          <w:color w:val="000000"/>
          <w:sz w:val="30"/>
          <w:szCs w:val="30"/>
        </w:rPr>
      </w:pPr>
      <w:r w:rsidRPr="00441F93">
        <w:rPr>
          <w:rFonts w:hint="eastAsia"/>
          <w:b/>
          <w:bCs/>
          <w:color w:val="000000"/>
          <w:sz w:val="30"/>
          <w:szCs w:val="30"/>
        </w:rPr>
        <w:t>《古希腊世界的奴隶制与荣誉》</w:t>
      </w:r>
    </w:p>
    <w:p w14:paraId="393EC160" w14:textId="77777777" w:rsidR="00A5385A" w:rsidRDefault="00A5385A" w:rsidP="00441F93">
      <w:pPr>
        <w:jc w:val="center"/>
        <w:rPr>
          <w:bCs/>
          <w:color w:val="000000"/>
          <w:szCs w:val="21"/>
        </w:rPr>
      </w:pPr>
    </w:p>
    <w:p w14:paraId="6C445AE2" w14:textId="48606B10" w:rsidR="00E5412F" w:rsidRPr="00E5412F" w:rsidRDefault="00E5412F" w:rsidP="00441F93">
      <w:pPr>
        <w:jc w:val="center"/>
        <w:rPr>
          <w:rFonts w:hint="eastAsia"/>
          <w:bCs/>
          <w:color w:val="000000"/>
          <w:szCs w:val="21"/>
        </w:rPr>
      </w:pPr>
      <w:r>
        <w:rPr>
          <w:rFonts w:hint="eastAsia"/>
          <w:bCs/>
          <w:color w:val="000000"/>
          <w:szCs w:val="21"/>
        </w:rPr>
        <w:t>系列编辑</w:t>
      </w:r>
      <w:r w:rsidRPr="00E5412F">
        <w:rPr>
          <w:rFonts w:hint="eastAsia"/>
          <w:bCs/>
          <w:color w:val="000000"/>
          <w:szCs w:val="21"/>
        </w:rPr>
        <w:t>序言</w:t>
      </w:r>
    </w:p>
    <w:p w14:paraId="155F8A3D" w14:textId="08F3B2E8" w:rsidR="00E5412F" w:rsidRPr="00E5412F" w:rsidRDefault="00E5412F" w:rsidP="00441F93">
      <w:pPr>
        <w:jc w:val="center"/>
        <w:rPr>
          <w:rFonts w:hint="eastAsia"/>
          <w:bCs/>
          <w:color w:val="000000"/>
          <w:szCs w:val="21"/>
        </w:rPr>
      </w:pPr>
      <w:r w:rsidRPr="00E5412F">
        <w:rPr>
          <w:rFonts w:hint="eastAsia"/>
          <w:bCs/>
          <w:color w:val="000000"/>
          <w:szCs w:val="21"/>
        </w:rPr>
        <w:t>图表</w:t>
      </w:r>
      <w:r>
        <w:rPr>
          <w:rFonts w:hint="eastAsia"/>
          <w:bCs/>
          <w:color w:val="000000"/>
          <w:szCs w:val="21"/>
        </w:rPr>
        <w:t>清单</w:t>
      </w:r>
    </w:p>
    <w:p w14:paraId="0D46FCA3" w14:textId="77777777" w:rsidR="00E5412F" w:rsidRPr="00E5412F" w:rsidRDefault="00E5412F" w:rsidP="00441F93">
      <w:pPr>
        <w:jc w:val="center"/>
        <w:rPr>
          <w:rFonts w:hint="eastAsia"/>
          <w:bCs/>
          <w:color w:val="000000"/>
          <w:szCs w:val="21"/>
        </w:rPr>
      </w:pPr>
      <w:r w:rsidRPr="00E5412F">
        <w:rPr>
          <w:rFonts w:hint="eastAsia"/>
          <w:bCs/>
          <w:color w:val="000000"/>
          <w:szCs w:val="21"/>
        </w:rPr>
        <w:t>前言</w:t>
      </w:r>
    </w:p>
    <w:p w14:paraId="25F2414B" w14:textId="4C6ACC3D" w:rsidR="00E5412F" w:rsidRDefault="00E5412F" w:rsidP="00441F93">
      <w:pPr>
        <w:jc w:val="center"/>
        <w:rPr>
          <w:rFonts w:hint="eastAsia"/>
          <w:bCs/>
          <w:color w:val="000000"/>
          <w:szCs w:val="21"/>
        </w:rPr>
      </w:pPr>
      <w:r w:rsidRPr="00E5412F">
        <w:rPr>
          <w:rFonts w:hint="eastAsia"/>
          <w:bCs/>
          <w:color w:val="000000"/>
          <w:szCs w:val="21"/>
        </w:rPr>
        <w:t>撰稿人简介</w:t>
      </w:r>
    </w:p>
    <w:p w14:paraId="5379707B" w14:textId="77777777" w:rsidR="00E5412F" w:rsidRPr="00E5412F" w:rsidRDefault="00E5412F" w:rsidP="00441F93">
      <w:pPr>
        <w:jc w:val="center"/>
        <w:rPr>
          <w:rFonts w:hint="eastAsia"/>
          <w:bCs/>
          <w:color w:val="000000"/>
          <w:szCs w:val="21"/>
        </w:rPr>
      </w:pPr>
      <w:r w:rsidRPr="00E5412F">
        <w:rPr>
          <w:rFonts w:hint="eastAsia"/>
          <w:bCs/>
          <w:color w:val="000000"/>
          <w:szCs w:val="21"/>
        </w:rPr>
        <w:t>引言</w:t>
      </w:r>
    </w:p>
    <w:p w14:paraId="04D3CCF7" w14:textId="77777777" w:rsidR="00E5412F" w:rsidRDefault="00E5412F" w:rsidP="00441F93">
      <w:pPr>
        <w:jc w:val="center"/>
        <w:rPr>
          <w:b/>
          <w:bCs/>
          <w:color w:val="000000"/>
          <w:szCs w:val="21"/>
        </w:rPr>
      </w:pPr>
    </w:p>
    <w:p w14:paraId="74DCFBF7" w14:textId="45CB3458" w:rsidR="00E5412F" w:rsidRPr="00E5412F" w:rsidRDefault="00E5412F" w:rsidP="00441F93">
      <w:pPr>
        <w:jc w:val="center"/>
        <w:rPr>
          <w:rFonts w:hint="eastAsia"/>
          <w:b/>
          <w:bCs/>
          <w:color w:val="000000"/>
          <w:szCs w:val="21"/>
        </w:rPr>
      </w:pPr>
      <w:r w:rsidRPr="00E5412F">
        <w:rPr>
          <w:rFonts w:hint="eastAsia"/>
          <w:b/>
          <w:bCs/>
          <w:color w:val="000000"/>
          <w:szCs w:val="21"/>
        </w:rPr>
        <w:t>第一部分：</w:t>
      </w:r>
      <w:r w:rsidRPr="00E5412F">
        <w:rPr>
          <w:rFonts w:hint="eastAsia"/>
          <w:b/>
          <w:bCs/>
          <w:color w:val="000000"/>
          <w:szCs w:val="21"/>
        </w:rPr>
        <w:t>概念领域中的奴隶制与荣誉</w:t>
      </w:r>
    </w:p>
    <w:p w14:paraId="5CBB3867" w14:textId="55B81882" w:rsidR="00E5412F" w:rsidRPr="00E5412F" w:rsidRDefault="00E5412F" w:rsidP="00441F93">
      <w:pPr>
        <w:jc w:val="center"/>
        <w:rPr>
          <w:rFonts w:hint="eastAsia"/>
          <w:bCs/>
          <w:color w:val="000000"/>
          <w:szCs w:val="21"/>
        </w:rPr>
      </w:pPr>
      <w:r>
        <w:rPr>
          <w:rFonts w:hint="eastAsia"/>
          <w:bCs/>
          <w:color w:val="000000"/>
          <w:szCs w:val="21"/>
        </w:rPr>
        <w:t>1</w:t>
      </w:r>
      <w:r>
        <w:rPr>
          <w:bCs/>
          <w:color w:val="000000"/>
          <w:szCs w:val="21"/>
        </w:rPr>
        <w:t xml:space="preserve">. </w:t>
      </w:r>
      <w:r w:rsidRPr="00E5412F">
        <w:rPr>
          <w:rFonts w:hint="eastAsia"/>
          <w:bCs/>
          <w:color w:val="000000"/>
          <w:szCs w:val="21"/>
        </w:rPr>
        <w:t>希罗多德笔下的荣誉与奴隶制修辞</w:t>
      </w:r>
    </w:p>
    <w:p w14:paraId="156FA30F" w14:textId="5E17D2EF" w:rsidR="00E5412F" w:rsidRPr="00E5412F" w:rsidRDefault="00E5412F" w:rsidP="00441F93">
      <w:pPr>
        <w:jc w:val="center"/>
        <w:rPr>
          <w:rFonts w:hint="eastAsia"/>
          <w:bCs/>
          <w:color w:val="000000"/>
          <w:szCs w:val="21"/>
        </w:rPr>
      </w:pPr>
      <w:r>
        <w:rPr>
          <w:rFonts w:hint="eastAsia"/>
          <w:bCs/>
          <w:color w:val="000000"/>
          <w:szCs w:val="21"/>
        </w:rPr>
        <w:t>2</w:t>
      </w:r>
      <w:r>
        <w:rPr>
          <w:bCs/>
          <w:color w:val="000000"/>
          <w:szCs w:val="21"/>
        </w:rPr>
        <w:t xml:space="preserve">. </w:t>
      </w:r>
      <w:r w:rsidRPr="00E5412F">
        <w:rPr>
          <w:rFonts w:hint="eastAsia"/>
          <w:bCs/>
          <w:color w:val="000000"/>
          <w:szCs w:val="21"/>
        </w:rPr>
        <w:t>希腊奴隶制与荣誉：制度性和原型性研究</w:t>
      </w:r>
    </w:p>
    <w:p w14:paraId="76CF2F8B" w14:textId="0EA5ECEA" w:rsidR="00E5412F" w:rsidRPr="00E5412F" w:rsidRDefault="00E5412F" w:rsidP="00441F93">
      <w:pPr>
        <w:jc w:val="center"/>
        <w:rPr>
          <w:rFonts w:hint="eastAsia"/>
          <w:bCs/>
          <w:color w:val="000000"/>
          <w:szCs w:val="21"/>
        </w:rPr>
      </w:pPr>
      <w:r>
        <w:rPr>
          <w:rFonts w:hint="eastAsia"/>
          <w:bCs/>
          <w:color w:val="000000"/>
          <w:szCs w:val="21"/>
        </w:rPr>
        <w:t>3</w:t>
      </w:r>
      <w:r>
        <w:rPr>
          <w:bCs/>
          <w:color w:val="000000"/>
          <w:szCs w:val="21"/>
        </w:rPr>
        <w:t xml:space="preserve">. </w:t>
      </w:r>
      <w:r w:rsidRPr="00E5412F">
        <w:rPr>
          <w:rFonts w:hint="eastAsia"/>
          <w:bCs/>
          <w:color w:val="000000"/>
          <w:szCs w:val="21"/>
        </w:rPr>
        <w:t>中间地带：光荣的奴隶与自然奴隶制理论</w:t>
      </w:r>
    </w:p>
    <w:p w14:paraId="055FD113" w14:textId="0A11D509" w:rsidR="00E5412F" w:rsidRPr="00E5412F" w:rsidRDefault="00E5412F" w:rsidP="00441F93">
      <w:pPr>
        <w:jc w:val="center"/>
        <w:rPr>
          <w:rFonts w:hint="eastAsia"/>
          <w:bCs/>
          <w:color w:val="000000"/>
          <w:szCs w:val="21"/>
        </w:rPr>
      </w:pPr>
      <w:r>
        <w:rPr>
          <w:rFonts w:hint="eastAsia"/>
          <w:bCs/>
          <w:color w:val="000000"/>
          <w:szCs w:val="21"/>
        </w:rPr>
        <w:t>4</w:t>
      </w:r>
      <w:r>
        <w:rPr>
          <w:bCs/>
          <w:color w:val="000000"/>
          <w:szCs w:val="21"/>
        </w:rPr>
        <w:t xml:space="preserve">. </w:t>
      </w:r>
      <w:r w:rsidRPr="00E5412F">
        <w:rPr>
          <w:rFonts w:hint="eastAsia"/>
          <w:bCs/>
          <w:color w:val="000000"/>
          <w:szCs w:val="21"/>
        </w:rPr>
        <w:t>希</w:t>
      </w:r>
      <w:proofErr w:type="gramStart"/>
      <w:r w:rsidRPr="00E5412F">
        <w:rPr>
          <w:rFonts w:hint="eastAsia"/>
          <w:bCs/>
          <w:color w:val="000000"/>
          <w:szCs w:val="21"/>
        </w:rPr>
        <w:t>洛</w:t>
      </w:r>
      <w:proofErr w:type="gramEnd"/>
      <w:r w:rsidRPr="00E5412F">
        <w:rPr>
          <w:rFonts w:hint="eastAsia"/>
          <w:bCs/>
          <w:color w:val="000000"/>
          <w:szCs w:val="21"/>
        </w:rPr>
        <w:t>人</w:t>
      </w:r>
      <w:r w:rsidRPr="00E5412F">
        <w:rPr>
          <w:rFonts w:hint="eastAsia"/>
          <w:bCs/>
          <w:color w:val="000000"/>
          <w:szCs w:val="21"/>
        </w:rPr>
        <w:t>的耻辱与斯巴达人的身份认同</w:t>
      </w:r>
    </w:p>
    <w:p w14:paraId="69267E9A" w14:textId="77777777" w:rsidR="00E5412F" w:rsidRDefault="00E5412F" w:rsidP="00441F93">
      <w:pPr>
        <w:jc w:val="center"/>
        <w:rPr>
          <w:b/>
          <w:bCs/>
          <w:color w:val="000000"/>
          <w:szCs w:val="21"/>
        </w:rPr>
      </w:pPr>
    </w:p>
    <w:p w14:paraId="47E476D5" w14:textId="77777777" w:rsidR="00E5412F" w:rsidRPr="00E5412F" w:rsidRDefault="00E5412F" w:rsidP="00441F93">
      <w:pPr>
        <w:jc w:val="center"/>
        <w:rPr>
          <w:rFonts w:hint="eastAsia"/>
          <w:b/>
          <w:bCs/>
          <w:color w:val="000000"/>
          <w:szCs w:val="21"/>
        </w:rPr>
      </w:pPr>
      <w:r w:rsidRPr="00E5412F">
        <w:rPr>
          <w:rFonts w:hint="eastAsia"/>
          <w:b/>
          <w:bCs/>
          <w:color w:val="000000"/>
          <w:szCs w:val="21"/>
        </w:rPr>
        <w:t>第二部分：家庭中的奴隶制与荣誉</w:t>
      </w:r>
    </w:p>
    <w:p w14:paraId="22AF944F" w14:textId="273AA0C8" w:rsidR="00E5412F" w:rsidRPr="00E5412F" w:rsidRDefault="00E5412F" w:rsidP="00441F93">
      <w:pPr>
        <w:jc w:val="center"/>
        <w:rPr>
          <w:rFonts w:hint="eastAsia"/>
          <w:bCs/>
          <w:color w:val="000000"/>
          <w:szCs w:val="21"/>
        </w:rPr>
      </w:pPr>
      <w:r>
        <w:rPr>
          <w:rFonts w:hint="eastAsia"/>
          <w:bCs/>
          <w:color w:val="000000"/>
          <w:szCs w:val="21"/>
        </w:rPr>
        <w:t>5</w:t>
      </w:r>
      <w:r>
        <w:rPr>
          <w:bCs/>
          <w:color w:val="000000"/>
          <w:szCs w:val="21"/>
        </w:rPr>
        <w:t xml:space="preserve">. </w:t>
      </w:r>
      <w:r w:rsidRPr="00E5412F">
        <w:rPr>
          <w:rFonts w:hint="eastAsia"/>
          <w:bCs/>
          <w:color w:val="000000"/>
          <w:szCs w:val="21"/>
        </w:rPr>
        <w:t>荷马世界中的奴隶制、荣誉与意识形态</w:t>
      </w:r>
    </w:p>
    <w:p w14:paraId="44D966C0" w14:textId="2DDBEA0F" w:rsidR="00E5412F" w:rsidRPr="00E5412F" w:rsidRDefault="00E5412F" w:rsidP="00441F93">
      <w:pPr>
        <w:jc w:val="center"/>
        <w:rPr>
          <w:rFonts w:hint="eastAsia"/>
          <w:bCs/>
          <w:color w:val="000000"/>
          <w:szCs w:val="21"/>
        </w:rPr>
      </w:pPr>
      <w:r>
        <w:rPr>
          <w:rFonts w:hint="eastAsia"/>
          <w:bCs/>
          <w:color w:val="000000"/>
          <w:szCs w:val="21"/>
        </w:rPr>
        <w:t>6</w:t>
      </w:r>
      <w:r>
        <w:rPr>
          <w:bCs/>
          <w:color w:val="000000"/>
          <w:szCs w:val="21"/>
        </w:rPr>
        <w:t xml:space="preserve">. </w:t>
      </w:r>
      <w:r w:rsidRPr="00E5412F">
        <w:rPr>
          <w:rFonts w:hint="eastAsia"/>
          <w:bCs/>
          <w:color w:val="000000"/>
          <w:szCs w:val="21"/>
        </w:rPr>
        <w:t>认可与权力的不平衡：荣誉关系与奴隶对主人的诉求</w:t>
      </w:r>
    </w:p>
    <w:p w14:paraId="6347BB99" w14:textId="0B20D338" w:rsidR="00E5412F" w:rsidRPr="00E5412F" w:rsidRDefault="00E5412F" w:rsidP="00441F93">
      <w:pPr>
        <w:jc w:val="center"/>
        <w:rPr>
          <w:rFonts w:hint="eastAsia"/>
          <w:bCs/>
          <w:color w:val="000000"/>
          <w:szCs w:val="21"/>
        </w:rPr>
      </w:pPr>
      <w:r>
        <w:rPr>
          <w:rFonts w:hint="eastAsia"/>
          <w:bCs/>
          <w:color w:val="000000"/>
          <w:szCs w:val="21"/>
        </w:rPr>
        <w:t>7</w:t>
      </w:r>
      <w:r>
        <w:rPr>
          <w:bCs/>
          <w:color w:val="000000"/>
          <w:szCs w:val="21"/>
        </w:rPr>
        <w:t xml:space="preserve">. </w:t>
      </w:r>
      <w:r w:rsidRPr="00E5412F">
        <w:rPr>
          <w:rFonts w:hint="eastAsia"/>
          <w:bCs/>
          <w:color w:val="000000"/>
          <w:szCs w:val="21"/>
        </w:rPr>
        <w:t>协商尊重与亲缘性：</w:t>
      </w:r>
      <w:r w:rsidRPr="00E5412F">
        <w:rPr>
          <w:rFonts w:hint="eastAsia"/>
          <w:bCs/>
          <w:color w:val="000000"/>
          <w:szCs w:val="21"/>
        </w:rPr>
        <w:t>米南德</w:t>
      </w:r>
      <w:r w:rsidRPr="00E5412F">
        <w:rPr>
          <w:rFonts w:hint="eastAsia"/>
          <w:bCs/>
          <w:color w:val="000000"/>
          <w:szCs w:val="21"/>
        </w:rPr>
        <w:t>笔下奴隶的荣誉</w:t>
      </w:r>
    </w:p>
    <w:p w14:paraId="51F4D358" w14:textId="1D8B2909" w:rsidR="00E5412F" w:rsidRPr="00E5412F" w:rsidRDefault="00E5412F" w:rsidP="00441F93">
      <w:pPr>
        <w:jc w:val="center"/>
        <w:rPr>
          <w:rFonts w:hint="eastAsia"/>
          <w:bCs/>
          <w:color w:val="000000"/>
          <w:szCs w:val="21"/>
        </w:rPr>
      </w:pPr>
      <w:r>
        <w:rPr>
          <w:rFonts w:hint="eastAsia"/>
          <w:bCs/>
          <w:color w:val="000000"/>
          <w:szCs w:val="21"/>
        </w:rPr>
        <w:t>8</w:t>
      </w:r>
      <w:r>
        <w:rPr>
          <w:bCs/>
          <w:color w:val="000000"/>
          <w:szCs w:val="21"/>
        </w:rPr>
        <w:t xml:space="preserve">. </w:t>
      </w:r>
      <w:r w:rsidRPr="00E5412F">
        <w:rPr>
          <w:rFonts w:hint="eastAsia"/>
          <w:bCs/>
          <w:color w:val="000000"/>
          <w:szCs w:val="21"/>
        </w:rPr>
        <w:t>荣誉作为一种特权：古典雅典家庭管理</w:t>
      </w:r>
      <w:r>
        <w:rPr>
          <w:rFonts w:hint="eastAsia"/>
          <w:bCs/>
          <w:color w:val="000000"/>
          <w:szCs w:val="21"/>
        </w:rPr>
        <w:t>文献</w:t>
      </w:r>
      <w:r w:rsidRPr="00E5412F">
        <w:rPr>
          <w:rFonts w:hint="eastAsia"/>
          <w:bCs/>
          <w:color w:val="000000"/>
          <w:szCs w:val="21"/>
        </w:rPr>
        <w:t>中的奴隶等级制度</w:t>
      </w:r>
      <w:proofErr w:type="gramStart"/>
      <w:r w:rsidRPr="00E5412F">
        <w:rPr>
          <w:rFonts w:hint="eastAsia"/>
          <w:bCs/>
          <w:color w:val="000000"/>
          <w:szCs w:val="21"/>
        </w:rPr>
        <w:t>与主奴关系</w:t>
      </w:r>
      <w:proofErr w:type="gramEnd"/>
    </w:p>
    <w:p w14:paraId="7EB1FDA8" w14:textId="77777777" w:rsidR="00E5412F" w:rsidRDefault="00E5412F" w:rsidP="00441F93">
      <w:pPr>
        <w:jc w:val="center"/>
        <w:rPr>
          <w:bCs/>
          <w:color w:val="000000"/>
          <w:szCs w:val="21"/>
        </w:rPr>
      </w:pPr>
    </w:p>
    <w:p w14:paraId="385CACFD" w14:textId="77777777" w:rsidR="00E5412F" w:rsidRPr="00E5412F" w:rsidRDefault="00E5412F" w:rsidP="00441F93">
      <w:pPr>
        <w:jc w:val="center"/>
        <w:rPr>
          <w:rFonts w:hint="eastAsia"/>
          <w:b/>
          <w:bCs/>
          <w:color w:val="000000"/>
          <w:szCs w:val="21"/>
        </w:rPr>
      </w:pPr>
      <w:r w:rsidRPr="00E5412F">
        <w:rPr>
          <w:rFonts w:hint="eastAsia"/>
          <w:b/>
          <w:bCs/>
          <w:color w:val="000000"/>
          <w:szCs w:val="21"/>
        </w:rPr>
        <w:t>第三部分：家庭之外的奴隶制与荣誉</w:t>
      </w:r>
    </w:p>
    <w:p w14:paraId="56652D77" w14:textId="1559DC72" w:rsidR="00E5412F" w:rsidRPr="00E5412F" w:rsidRDefault="00E5412F" w:rsidP="00441F93">
      <w:pPr>
        <w:jc w:val="center"/>
        <w:rPr>
          <w:rFonts w:hint="eastAsia"/>
          <w:bCs/>
          <w:color w:val="000000"/>
          <w:szCs w:val="21"/>
        </w:rPr>
      </w:pPr>
      <w:r>
        <w:rPr>
          <w:rFonts w:hint="eastAsia"/>
          <w:bCs/>
          <w:color w:val="000000"/>
          <w:szCs w:val="21"/>
        </w:rPr>
        <w:t>9</w:t>
      </w:r>
      <w:r>
        <w:rPr>
          <w:bCs/>
          <w:color w:val="000000"/>
          <w:szCs w:val="21"/>
        </w:rPr>
        <w:t xml:space="preserve">. </w:t>
      </w:r>
      <w:r w:rsidRPr="00E5412F">
        <w:rPr>
          <w:rFonts w:hint="eastAsia"/>
          <w:bCs/>
          <w:color w:val="000000"/>
          <w:szCs w:val="21"/>
        </w:rPr>
        <w:t>古代希腊社会中被奴役者的多重荣誉</w:t>
      </w:r>
    </w:p>
    <w:p w14:paraId="028E19FB" w14:textId="0A709EB1" w:rsidR="00E5412F" w:rsidRPr="00E5412F" w:rsidRDefault="00441F93" w:rsidP="00441F93">
      <w:pPr>
        <w:jc w:val="center"/>
        <w:rPr>
          <w:rFonts w:hint="eastAsia"/>
          <w:bCs/>
          <w:color w:val="000000"/>
          <w:szCs w:val="21"/>
        </w:rPr>
      </w:pPr>
      <w:r>
        <w:rPr>
          <w:rFonts w:hint="eastAsia"/>
          <w:bCs/>
          <w:color w:val="000000"/>
          <w:szCs w:val="21"/>
        </w:rPr>
        <w:t>1</w:t>
      </w:r>
      <w:r>
        <w:rPr>
          <w:bCs/>
          <w:color w:val="000000"/>
          <w:szCs w:val="21"/>
        </w:rPr>
        <w:t xml:space="preserve">0. </w:t>
      </w:r>
      <w:r w:rsidR="00E5412F" w:rsidRPr="00E5412F">
        <w:rPr>
          <w:rFonts w:hint="eastAsia"/>
          <w:bCs/>
          <w:color w:val="000000"/>
          <w:szCs w:val="21"/>
        </w:rPr>
        <w:t>谁的荣誉？傲慢、奴隶制与雅典法律</w:t>
      </w:r>
      <w:r w:rsidRPr="00441F93">
        <w:rPr>
          <w:rFonts w:hint="eastAsia"/>
          <w:bCs/>
          <w:color w:val="000000"/>
          <w:szCs w:val="21"/>
        </w:rPr>
        <w:t>再探讨</w:t>
      </w:r>
    </w:p>
    <w:p w14:paraId="20876D4E" w14:textId="1A55FA49" w:rsidR="00E5412F" w:rsidRPr="00E5412F" w:rsidRDefault="00441F93" w:rsidP="00441F93">
      <w:pPr>
        <w:jc w:val="center"/>
        <w:rPr>
          <w:rFonts w:hint="eastAsia"/>
          <w:bCs/>
          <w:color w:val="000000"/>
          <w:szCs w:val="21"/>
        </w:rPr>
      </w:pPr>
      <w:r>
        <w:rPr>
          <w:rFonts w:hint="eastAsia"/>
          <w:bCs/>
          <w:color w:val="000000"/>
          <w:szCs w:val="21"/>
        </w:rPr>
        <w:t>1</w:t>
      </w:r>
      <w:r>
        <w:rPr>
          <w:bCs/>
          <w:color w:val="000000"/>
          <w:szCs w:val="21"/>
        </w:rPr>
        <w:t xml:space="preserve">1. </w:t>
      </w:r>
      <w:r w:rsidRPr="00441F93">
        <w:rPr>
          <w:rFonts w:hint="eastAsia"/>
          <w:bCs/>
          <w:color w:val="000000"/>
          <w:szCs w:val="21"/>
        </w:rPr>
        <w:t>古典雅典的“特权”奴隶与荣誉</w:t>
      </w:r>
    </w:p>
    <w:p w14:paraId="067908E2" w14:textId="78AEEB3D" w:rsidR="00E5412F" w:rsidRPr="00E5412F" w:rsidRDefault="00441F93" w:rsidP="00441F93">
      <w:pPr>
        <w:jc w:val="center"/>
        <w:rPr>
          <w:rFonts w:hint="eastAsia"/>
          <w:bCs/>
          <w:color w:val="000000"/>
          <w:szCs w:val="21"/>
        </w:rPr>
      </w:pPr>
      <w:r>
        <w:rPr>
          <w:bCs/>
          <w:color w:val="000000"/>
          <w:szCs w:val="21"/>
        </w:rPr>
        <w:lastRenderedPageBreak/>
        <w:t xml:space="preserve">12. </w:t>
      </w:r>
      <w:r w:rsidR="00E5412F" w:rsidRPr="00E5412F">
        <w:rPr>
          <w:rFonts w:hint="eastAsia"/>
          <w:bCs/>
          <w:color w:val="000000"/>
          <w:szCs w:val="21"/>
        </w:rPr>
        <w:t>被神灵选中：被奴役的领导者与宗教荣誉</w:t>
      </w:r>
    </w:p>
    <w:p w14:paraId="69836AEF" w14:textId="77777777" w:rsidR="00441F93" w:rsidRDefault="00441F93" w:rsidP="00441F93">
      <w:pPr>
        <w:jc w:val="center"/>
        <w:rPr>
          <w:bCs/>
          <w:color w:val="000000"/>
          <w:szCs w:val="21"/>
        </w:rPr>
      </w:pPr>
    </w:p>
    <w:p w14:paraId="6C566B6A" w14:textId="77777777" w:rsidR="00E5412F" w:rsidRPr="00E5412F" w:rsidRDefault="00E5412F" w:rsidP="00441F93">
      <w:pPr>
        <w:jc w:val="center"/>
        <w:rPr>
          <w:rFonts w:hint="eastAsia"/>
          <w:bCs/>
          <w:color w:val="000000"/>
          <w:szCs w:val="21"/>
        </w:rPr>
      </w:pPr>
      <w:r w:rsidRPr="00E5412F">
        <w:rPr>
          <w:rFonts w:hint="eastAsia"/>
          <w:bCs/>
          <w:color w:val="000000"/>
          <w:szCs w:val="21"/>
        </w:rPr>
        <w:t>参考文献</w:t>
      </w:r>
    </w:p>
    <w:p w14:paraId="4A63ACE1" w14:textId="77777777" w:rsidR="00E5412F" w:rsidRPr="00E5412F" w:rsidRDefault="00E5412F" w:rsidP="00441F93">
      <w:pPr>
        <w:jc w:val="center"/>
        <w:rPr>
          <w:rFonts w:hint="eastAsia"/>
          <w:bCs/>
          <w:color w:val="000000"/>
          <w:szCs w:val="21"/>
        </w:rPr>
      </w:pPr>
      <w:r w:rsidRPr="00E5412F">
        <w:rPr>
          <w:rFonts w:hint="eastAsia"/>
          <w:bCs/>
          <w:color w:val="000000"/>
          <w:szCs w:val="21"/>
        </w:rPr>
        <w:t>索引</w:t>
      </w:r>
    </w:p>
    <w:p w14:paraId="71B8EE07" w14:textId="77777777" w:rsidR="00E5412F" w:rsidRDefault="00E5412F" w:rsidP="00A5385A">
      <w:pPr>
        <w:rPr>
          <w:bCs/>
          <w:color w:val="000000"/>
          <w:szCs w:val="21"/>
        </w:rPr>
      </w:pPr>
    </w:p>
    <w:p w14:paraId="4E4989BE" w14:textId="77777777" w:rsidR="00E5412F" w:rsidRDefault="00E5412F"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F2605" w14:textId="77777777" w:rsidR="009B12E5" w:rsidRDefault="009B12E5">
      <w:r>
        <w:separator/>
      </w:r>
    </w:p>
  </w:endnote>
  <w:endnote w:type="continuationSeparator" w:id="0">
    <w:p w14:paraId="4F3310AB" w14:textId="77777777" w:rsidR="009B12E5" w:rsidRDefault="009B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91615" w14:textId="77777777" w:rsidR="009B12E5" w:rsidRDefault="009B12E5">
      <w:r>
        <w:separator/>
      </w:r>
    </w:p>
  </w:footnote>
  <w:footnote w:type="continuationSeparator" w:id="0">
    <w:p w14:paraId="79BDE4D2" w14:textId="77777777" w:rsidR="009B12E5" w:rsidRDefault="009B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CE77183"/>
    <w:multiLevelType w:val="hybridMultilevel"/>
    <w:tmpl w:val="FA24F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20"/>
  </w:num>
  <w:num w:numId="2">
    <w:abstractNumId w:val="13"/>
  </w:num>
  <w:num w:numId="3">
    <w:abstractNumId w:val="23"/>
  </w:num>
  <w:num w:numId="4">
    <w:abstractNumId w:val="21"/>
  </w:num>
  <w:num w:numId="5">
    <w:abstractNumId w:val="26"/>
  </w:num>
  <w:num w:numId="6">
    <w:abstractNumId w:val="22"/>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7"/>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7"/>
  </w:num>
  <w:num w:numId="21">
    <w:abstractNumId w:val="31"/>
  </w:num>
  <w:num w:numId="22">
    <w:abstractNumId w:val="25"/>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5"/>
  </w:num>
  <w:num w:numId="30">
    <w:abstractNumId w:val="24"/>
  </w:num>
  <w:num w:numId="31">
    <w:abstractNumId w:val="29"/>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1BDA"/>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1F93"/>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07B11"/>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12E5"/>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9766E"/>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12F"/>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978D5"/>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8686743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07168551">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1610941">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5268744">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898784753">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3056">
      <w:bodyDiv w:val="1"/>
      <w:marLeft w:val="0"/>
      <w:marRight w:val="0"/>
      <w:marTop w:val="0"/>
      <w:marBottom w:val="0"/>
      <w:divBdr>
        <w:top w:val="none" w:sz="0" w:space="0" w:color="auto"/>
        <w:left w:val="none" w:sz="0" w:space="0" w:color="auto"/>
        <w:bottom w:val="none" w:sz="0" w:space="0" w:color="auto"/>
        <w:right w:val="none" w:sz="0" w:space="0" w:color="auto"/>
      </w:divBdr>
      <w:divsChild>
        <w:div w:id="1531915180">
          <w:marLeft w:val="0"/>
          <w:marRight w:val="0"/>
          <w:marTop w:val="0"/>
          <w:marBottom w:val="0"/>
          <w:divBdr>
            <w:top w:val="none" w:sz="0" w:space="0" w:color="auto"/>
            <w:left w:val="none" w:sz="0" w:space="0" w:color="auto"/>
            <w:bottom w:val="none" w:sz="0" w:space="0" w:color="auto"/>
            <w:right w:val="none" w:sz="0" w:space="0" w:color="auto"/>
          </w:divBdr>
        </w:div>
        <w:div w:id="4669271">
          <w:marLeft w:val="0"/>
          <w:marRight w:val="0"/>
          <w:marTop w:val="0"/>
          <w:marBottom w:val="0"/>
          <w:divBdr>
            <w:top w:val="none" w:sz="0" w:space="0" w:color="auto"/>
            <w:left w:val="none" w:sz="0" w:space="0" w:color="auto"/>
            <w:bottom w:val="none" w:sz="0" w:space="0" w:color="auto"/>
            <w:right w:val="none" w:sz="0" w:space="0" w:color="auto"/>
          </w:divBdr>
        </w:div>
        <w:div w:id="293366350">
          <w:marLeft w:val="0"/>
          <w:marRight w:val="0"/>
          <w:marTop w:val="0"/>
          <w:marBottom w:val="0"/>
          <w:divBdr>
            <w:top w:val="none" w:sz="0" w:space="0" w:color="auto"/>
            <w:left w:val="none" w:sz="0" w:space="0" w:color="auto"/>
            <w:bottom w:val="none" w:sz="0" w:space="0" w:color="auto"/>
            <w:right w:val="none" w:sz="0" w:space="0" w:color="auto"/>
          </w:divBdr>
        </w:div>
        <w:div w:id="1279412480">
          <w:marLeft w:val="0"/>
          <w:marRight w:val="0"/>
          <w:marTop w:val="0"/>
          <w:marBottom w:val="0"/>
          <w:divBdr>
            <w:top w:val="none" w:sz="0" w:space="0" w:color="auto"/>
            <w:left w:val="none" w:sz="0" w:space="0" w:color="auto"/>
            <w:bottom w:val="none" w:sz="0" w:space="0" w:color="auto"/>
            <w:right w:val="none" w:sz="0" w:space="0" w:color="auto"/>
          </w:divBdr>
        </w:div>
        <w:div w:id="264965629">
          <w:marLeft w:val="0"/>
          <w:marRight w:val="0"/>
          <w:marTop w:val="0"/>
          <w:marBottom w:val="0"/>
          <w:divBdr>
            <w:top w:val="none" w:sz="0" w:space="0" w:color="auto"/>
            <w:left w:val="none" w:sz="0" w:space="0" w:color="auto"/>
            <w:bottom w:val="none" w:sz="0" w:space="0" w:color="auto"/>
            <w:right w:val="none" w:sz="0" w:space="0" w:color="auto"/>
          </w:divBdr>
        </w:div>
        <w:div w:id="940457804">
          <w:marLeft w:val="0"/>
          <w:marRight w:val="0"/>
          <w:marTop w:val="0"/>
          <w:marBottom w:val="0"/>
          <w:divBdr>
            <w:top w:val="none" w:sz="0" w:space="0" w:color="auto"/>
            <w:left w:val="none" w:sz="0" w:space="0" w:color="auto"/>
            <w:bottom w:val="none" w:sz="0" w:space="0" w:color="auto"/>
            <w:right w:val="none" w:sz="0" w:space="0" w:color="auto"/>
          </w:divBdr>
        </w:div>
        <w:div w:id="1809592823">
          <w:marLeft w:val="0"/>
          <w:marRight w:val="0"/>
          <w:marTop w:val="0"/>
          <w:marBottom w:val="0"/>
          <w:divBdr>
            <w:top w:val="none" w:sz="0" w:space="0" w:color="auto"/>
            <w:left w:val="none" w:sz="0" w:space="0" w:color="auto"/>
            <w:bottom w:val="none" w:sz="0" w:space="0" w:color="auto"/>
            <w:right w:val="none" w:sz="0" w:space="0" w:color="auto"/>
          </w:divBdr>
        </w:div>
        <w:div w:id="1911192203">
          <w:marLeft w:val="0"/>
          <w:marRight w:val="0"/>
          <w:marTop w:val="0"/>
          <w:marBottom w:val="0"/>
          <w:divBdr>
            <w:top w:val="none" w:sz="0" w:space="0" w:color="auto"/>
            <w:left w:val="none" w:sz="0" w:space="0" w:color="auto"/>
            <w:bottom w:val="none" w:sz="0" w:space="0" w:color="auto"/>
            <w:right w:val="none" w:sz="0" w:space="0" w:color="auto"/>
          </w:divBdr>
        </w:div>
        <w:div w:id="1571382765">
          <w:marLeft w:val="0"/>
          <w:marRight w:val="0"/>
          <w:marTop w:val="0"/>
          <w:marBottom w:val="0"/>
          <w:divBdr>
            <w:top w:val="none" w:sz="0" w:space="0" w:color="auto"/>
            <w:left w:val="none" w:sz="0" w:space="0" w:color="auto"/>
            <w:bottom w:val="none" w:sz="0" w:space="0" w:color="auto"/>
            <w:right w:val="none" w:sz="0" w:space="0" w:color="auto"/>
          </w:divBdr>
        </w:div>
        <w:div w:id="1304504947">
          <w:marLeft w:val="0"/>
          <w:marRight w:val="0"/>
          <w:marTop w:val="0"/>
          <w:marBottom w:val="0"/>
          <w:divBdr>
            <w:top w:val="none" w:sz="0" w:space="0" w:color="auto"/>
            <w:left w:val="none" w:sz="0" w:space="0" w:color="auto"/>
            <w:bottom w:val="none" w:sz="0" w:space="0" w:color="auto"/>
            <w:right w:val="none" w:sz="0" w:space="0" w:color="auto"/>
          </w:divBdr>
        </w:div>
        <w:div w:id="11495863">
          <w:marLeft w:val="0"/>
          <w:marRight w:val="0"/>
          <w:marTop w:val="0"/>
          <w:marBottom w:val="0"/>
          <w:divBdr>
            <w:top w:val="none" w:sz="0" w:space="0" w:color="auto"/>
            <w:left w:val="none" w:sz="0" w:space="0" w:color="auto"/>
            <w:bottom w:val="none" w:sz="0" w:space="0" w:color="auto"/>
            <w:right w:val="none" w:sz="0" w:space="0" w:color="auto"/>
          </w:divBdr>
        </w:div>
        <w:div w:id="1014841110">
          <w:marLeft w:val="0"/>
          <w:marRight w:val="0"/>
          <w:marTop w:val="0"/>
          <w:marBottom w:val="0"/>
          <w:divBdr>
            <w:top w:val="none" w:sz="0" w:space="0" w:color="auto"/>
            <w:left w:val="none" w:sz="0" w:space="0" w:color="auto"/>
            <w:bottom w:val="none" w:sz="0" w:space="0" w:color="auto"/>
            <w:right w:val="none" w:sz="0" w:space="0" w:color="auto"/>
          </w:divBdr>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58114363">
      <w:bodyDiv w:val="1"/>
      <w:marLeft w:val="0"/>
      <w:marRight w:val="0"/>
      <w:marTop w:val="0"/>
      <w:marBottom w:val="0"/>
      <w:divBdr>
        <w:top w:val="none" w:sz="0" w:space="0" w:color="auto"/>
        <w:left w:val="none" w:sz="0" w:space="0" w:color="auto"/>
        <w:bottom w:val="none" w:sz="0" w:space="0" w:color="auto"/>
        <w:right w:val="none" w:sz="0" w:space="0" w:color="auto"/>
      </w:divBdr>
      <w:divsChild>
        <w:div w:id="392239326">
          <w:marLeft w:val="0"/>
          <w:marRight w:val="0"/>
          <w:marTop w:val="206"/>
          <w:marBottom w:val="206"/>
          <w:divBdr>
            <w:top w:val="none" w:sz="0" w:space="0" w:color="auto"/>
            <w:left w:val="none" w:sz="0" w:space="0" w:color="auto"/>
            <w:bottom w:val="none" w:sz="0" w:space="0" w:color="auto"/>
            <w:right w:val="none" w:sz="0" w:space="0" w:color="auto"/>
          </w:divBdr>
        </w:div>
        <w:div w:id="481699796">
          <w:marLeft w:val="0"/>
          <w:marRight w:val="0"/>
          <w:marTop w:val="0"/>
          <w:marBottom w:val="206"/>
          <w:divBdr>
            <w:top w:val="none" w:sz="0" w:space="0" w:color="auto"/>
            <w:left w:val="none" w:sz="0" w:space="0" w:color="auto"/>
            <w:bottom w:val="none" w:sz="0" w:space="0" w:color="auto"/>
            <w:right w:val="none" w:sz="0" w:space="0" w:color="auto"/>
          </w:divBdr>
        </w:div>
        <w:div w:id="321734723">
          <w:marLeft w:val="0"/>
          <w:marRight w:val="0"/>
          <w:marTop w:val="0"/>
          <w:marBottom w:val="0"/>
          <w:divBdr>
            <w:top w:val="none" w:sz="0" w:space="0" w:color="auto"/>
            <w:left w:val="none" w:sz="0" w:space="0" w:color="auto"/>
            <w:bottom w:val="none" w:sz="0" w:space="0" w:color="auto"/>
            <w:right w:val="none" w:sz="0" w:space="0" w:color="auto"/>
          </w:divBdr>
        </w:div>
      </w:divsChild>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59647290">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0914967">
      <w:bodyDiv w:val="1"/>
      <w:marLeft w:val="0"/>
      <w:marRight w:val="0"/>
      <w:marTop w:val="0"/>
      <w:marBottom w:val="0"/>
      <w:divBdr>
        <w:top w:val="none" w:sz="0" w:space="0" w:color="auto"/>
        <w:left w:val="none" w:sz="0" w:space="0" w:color="auto"/>
        <w:bottom w:val="none" w:sz="0" w:space="0" w:color="auto"/>
        <w:right w:val="none" w:sz="0" w:space="0" w:color="auto"/>
      </w:divBdr>
      <w:divsChild>
        <w:div w:id="862203717">
          <w:marLeft w:val="0"/>
          <w:marRight w:val="0"/>
          <w:marTop w:val="0"/>
          <w:marBottom w:val="206"/>
          <w:divBdr>
            <w:top w:val="none" w:sz="0" w:space="0" w:color="auto"/>
            <w:left w:val="none" w:sz="0" w:space="0" w:color="auto"/>
            <w:bottom w:val="none" w:sz="0" w:space="0" w:color="auto"/>
            <w:right w:val="none" w:sz="0" w:space="0" w:color="auto"/>
          </w:divBdr>
        </w:div>
        <w:div w:id="1913925305">
          <w:marLeft w:val="0"/>
          <w:marRight w:val="0"/>
          <w:marTop w:val="0"/>
          <w:marBottom w:val="206"/>
          <w:divBdr>
            <w:top w:val="none" w:sz="0" w:space="0" w:color="auto"/>
            <w:left w:val="none" w:sz="0" w:space="0" w:color="auto"/>
            <w:bottom w:val="none" w:sz="0" w:space="0" w:color="auto"/>
            <w:right w:val="none" w:sz="0" w:space="0" w:color="auto"/>
          </w:divBdr>
        </w:div>
        <w:div w:id="304743073">
          <w:marLeft w:val="0"/>
          <w:marRight w:val="0"/>
          <w:marTop w:val="0"/>
          <w:marBottom w:val="0"/>
          <w:divBdr>
            <w:top w:val="none" w:sz="0" w:space="0" w:color="auto"/>
            <w:left w:val="none" w:sz="0" w:space="0" w:color="auto"/>
            <w:bottom w:val="none" w:sz="0" w:space="0" w:color="auto"/>
            <w:right w:val="none" w:sz="0" w:space="0" w:color="auto"/>
          </w:divBdr>
        </w:div>
      </w:divsChild>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8C6FB-5DC1-43A4-8A38-B0B5D867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423</Words>
  <Characters>2414</Characters>
  <Application>Microsoft Office Word</Application>
  <DocSecurity>0</DocSecurity>
  <Lines>20</Lines>
  <Paragraphs>5</Paragraphs>
  <ScaleCrop>false</ScaleCrop>
  <Company>2ndSpAcE</Company>
  <LinksUpToDate>false</LinksUpToDate>
  <CharactersWithSpaces>2832</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2025-03-11T06:46:00Z</dcterms:created>
  <dcterms:modified xsi:type="dcterms:W3CDTF">2025-03-11T07:08:00Z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