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48575EC" w:rsidR="00AE574A" w:rsidRDefault="00AE574A">
      <w:pPr>
        <w:rPr>
          <w:b/>
          <w:color w:val="000000"/>
          <w:szCs w:val="21"/>
        </w:rPr>
      </w:pPr>
    </w:p>
    <w:p w14:paraId="3DA7336F" w14:textId="2C842D1B" w:rsidR="00774233" w:rsidRPr="00774233" w:rsidRDefault="000F040E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7608A3" wp14:editId="4805BFD6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29385" cy="2148840"/>
            <wp:effectExtent l="0" t="0" r="0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以教练</w:t>
      </w:r>
      <w:r w:rsidRPr="000F040E">
        <w:rPr>
          <w:rFonts w:hint="eastAsia"/>
          <w:b/>
          <w:bCs/>
          <w:color w:val="000000"/>
          <w:szCs w:val="21"/>
        </w:rPr>
        <w:t>思维</w:t>
      </w:r>
      <w:r>
        <w:rPr>
          <w:rFonts w:hint="eastAsia"/>
          <w:b/>
          <w:bCs/>
          <w:color w:val="000000"/>
          <w:szCs w:val="21"/>
        </w:rPr>
        <w:t>领导</w:t>
      </w:r>
      <w:r w:rsidRPr="000F040E">
        <w:rPr>
          <w:rFonts w:hint="eastAsia"/>
          <w:b/>
          <w:bCs/>
          <w:color w:val="000000"/>
          <w:szCs w:val="21"/>
        </w:rPr>
        <w:t>团队：卓越领导者如何释放潜能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C17AE67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F23F7" w:rsidRPr="00FF23F7">
        <w:rPr>
          <w:b/>
          <w:bCs/>
          <w:color w:val="000000"/>
          <w:szCs w:val="21"/>
        </w:rPr>
        <w:t>LEAD WITH A COACHING MINDSET: How the Best Leaders Unlock Potential</w:t>
      </w:r>
    </w:p>
    <w:p w14:paraId="39B7E419" w14:textId="658A615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F040E" w:rsidRPr="000F040E">
        <w:rPr>
          <w:b/>
          <w:bCs/>
          <w:color w:val="000000"/>
          <w:szCs w:val="21"/>
        </w:rPr>
        <w:t xml:space="preserve">Damian Goldvarg </w:t>
      </w:r>
      <w:hyperlink r:id="rId9" w:history="1"/>
    </w:p>
    <w:p w14:paraId="5EB65684" w14:textId="20486BEF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0F040E">
        <w:rPr>
          <w:b/>
          <w:bCs/>
          <w:color w:val="000000"/>
          <w:szCs w:val="21"/>
        </w:rPr>
        <w:t>‎</w:t>
      </w:r>
      <w:proofErr w:type="spellStart"/>
      <w:r w:rsidR="000F040E" w:rsidRPr="000F040E">
        <w:rPr>
          <w:b/>
          <w:bCs/>
          <w:color w:val="000000"/>
          <w:szCs w:val="21"/>
        </w:rPr>
        <w:t>Berrett</w:t>
      </w:r>
      <w:proofErr w:type="spellEnd"/>
      <w:r w:rsidR="000F040E" w:rsidRPr="000F040E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288A6E3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F040E">
        <w:rPr>
          <w:rFonts w:hint="eastAsia"/>
          <w:b/>
          <w:bCs/>
          <w:color w:val="000000"/>
          <w:szCs w:val="21"/>
        </w:rPr>
        <w:t>2</w:t>
      </w:r>
      <w:r w:rsidR="000F040E">
        <w:rPr>
          <w:b/>
          <w:bCs/>
          <w:color w:val="000000"/>
          <w:szCs w:val="21"/>
        </w:rPr>
        <w:t>40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154C95A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F040E">
        <w:rPr>
          <w:b/>
          <w:bCs/>
          <w:color w:val="000000"/>
          <w:szCs w:val="21"/>
        </w:rPr>
        <w:t>9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FDE695F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F040E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0F040E" w:rsidRDefault="00AE574A">
      <w:pPr>
        <w:rPr>
          <w:b/>
          <w:color w:val="000000"/>
          <w:szCs w:val="21"/>
        </w:rPr>
      </w:pPr>
    </w:p>
    <w:p w14:paraId="009CD92A" w14:textId="65FE14C8" w:rsidR="000F040E" w:rsidRPr="000F040E" w:rsidRDefault="000F040E" w:rsidP="000F040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0F040E">
        <w:rPr>
          <w:rFonts w:hint="eastAsia"/>
          <w:b/>
          <w:bCs/>
          <w:color w:val="000000"/>
          <w:szCs w:val="21"/>
        </w:rPr>
        <w:t>这本实用指南传授了至关重要的教练式思维与技能，助力将传统管理方式转变为赋能型领导风格，从而建立信任、提升员工敬业</w:t>
      </w:r>
      <w:r w:rsidRPr="000F040E">
        <w:rPr>
          <w:rFonts w:hint="eastAsia"/>
          <w:b/>
          <w:bCs/>
          <w:color w:val="000000"/>
          <w:szCs w:val="21"/>
        </w:rPr>
        <w:t>度并</w:t>
      </w:r>
      <w:r w:rsidRPr="000F040E">
        <w:rPr>
          <w:rFonts w:hint="eastAsia"/>
          <w:b/>
          <w:bCs/>
          <w:color w:val="000000"/>
          <w:szCs w:val="21"/>
        </w:rPr>
        <w:t>取得成果</w:t>
      </w:r>
      <w:r w:rsidRPr="000F040E">
        <w:rPr>
          <w:rFonts w:hint="eastAsia"/>
          <w:b/>
          <w:bCs/>
          <w:color w:val="000000"/>
          <w:szCs w:val="21"/>
        </w:rPr>
        <w:t>。</w:t>
      </w:r>
    </w:p>
    <w:p w14:paraId="1C43D59C" w14:textId="77777777" w:rsidR="000F040E" w:rsidRPr="000F040E" w:rsidRDefault="000F040E" w:rsidP="000F040E">
      <w:pPr>
        <w:ind w:firstLineChars="200" w:firstLine="420"/>
        <w:rPr>
          <w:bCs/>
          <w:color w:val="000000"/>
          <w:szCs w:val="21"/>
        </w:rPr>
      </w:pPr>
    </w:p>
    <w:p w14:paraId="716681BC" w14:textId="73981022" w:rsidR="000F040E" w:rsidRPr="000F040E" w:rsidRDefault="000F040E" w:rsidP="000F040E">
      <w:pPr>
        <w:ind w:firstLineChars="200" w:firstLine="42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凭借</w:t>
      </w:r>
      <w:r w:rsidRPr="000F040E">
        <w:rPr>
          <w:rFonts w:hint="eastAsia"/>
          <w:bCs/>
          <w:color w:val="000000"/>
          <w:szCs w:val="21"/>
        </w:rPr>
        <w:t>30</w:t>
      </w:r>
      <w:r w:rsidRPr="000F040E">
        <w:rPr>
          <w:rFonts w:hint="eastAsia"/>
          <w:bCs/>
          <w:color w:val="000000"/>
          <w:szCs w:val="21"/>
        </w:rPr>
        <w:t>年全球高管教练经验，达米安·戈德瓦尔格</w:t>
      </w:r>
      <w:r>
        <w:rPr>
          <w:rFonts w:hint="eastAsia"/>
          <w:bCs/>
          <w:color w:val="000000"/>
          <w:szCs w:val="21"/>
        </w:rPr>
        <w:t>（</w:t>
      </w:r>
      <w:r w:rsidRPr="000F040E">
        <w:rPr>
          <w:bCs/>
          <w:color w:val="000000"/>
          <w:szCs w:val="21"/>
        </w:rPr>
        <w:t>Damian Goldvarg</w:t>
      </w:r>
      <w:r>
        <w:rPr>
          <w:rFonts w:hint="eastAsia"/>
          <w:bCs/>
          <w:color w:val="000000"/>
          <w:szCs w:val="21"/>
        </w:rPr>
        <w:t>）</w:t>
      </w:r>
      <w:r w:rsidRPr="000F040E">
        <w:rPr>
          <w:rFonts w:hint="eastAsia"/>
          <w:bCs/>
          <w:color w:val="000000"/>
          <w:szCs w:val="21"/>
        </w:rPr>
        <w:t>给出了一套切实可行的框架，帮助领导者培养在</w:t>
      </w:r>
      <w:proofErr w:type="gramStart"/>
      <w:r w:rsidRPr="000F040E">
        <w:rPr>
          <w:rFonts w:hint="eastAsia"/>
          <w:bCs/>
          <w:color w:val="000000"/>
          <w:szCs w:val="21"/>
        </w:rPr>
        <w:t>当今职场</w:t>
      </w:r>
      <w:proofErr w:type="gramEnd"/>
      <w:r w:rsidRPr="000F040E">
        <w:rPr>
          <w:rFonts w:hint="eastAsia"/>
          <w:bCs/>
          <w:color w:val="000000"/>
          <w:szCs w:val="21"/>
        </w:rPr>
        <w:t>至关重要的教练技能。本书提供了实用工具，可用于建立信任、改善沟通、管理</w:t>
      </w:r>
      <w:r>
        <w:rPr>
          <w:rFonts w:hint="eastAsia"/>
          <w:bCs/>
          <w:color w:val="000000"/>
          <w:szCs w:val="21"/>
        </w:rPr>
        <w:t>线上</w:t>
      </w:r>
      <w:r w:rsidRPr="000F040E">
        <w:rPr>
          <w:rFonts w:hint="eastAsia"/>
          <w:bCs/>
          <w:color w:val="000000"/>
          <w:szCs w:val="21"/>
        </w:rPr>
        <w:t>团队，以及通过教练式对话促进创新。</w:t>
      </w:r>
    </w:p>
    <w:p w14:paraId="048BFA41" w14:textId="77777777" w:rsidR="000F040E" w:rsidRPr="000F040E" w:rsidRDefault="000F040E" w:rsidP="000F040E">
      <w:pPr>
        <w:ind w:firstLineChars="200" w:firstLine="420"/>
        <w:rPr>
          <w:bCs/>
          <w:color w:val="000000"/>
          <w:szCs w:val="21"/>
        </w:rPr>
      </w:pPr>
    </w:p>
    <w:p w14:paraId="090C4F88" w14:textId="77DF468D" w:rsidR="000F040E" w:rsidRPr="000F040E" w:rsidRDefault="000F040E" w:rsidP="000F040E">
      <w:pPr>
        <w:ind w:firstLineChars="200" w:firstLine="42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《</w:t>
      </w:r>
      <w:r w:rsidRPr="000F040E">
        <w:rPr>
          <w:rFonts w:hint="eastAsia"/>
          <w:bCs/>
          <w:color w:val="000000"/>
          <w:szCs w:val="21"/>
        </w:rPr>
        <w:t>以教练思维领导团队</w:t>
      </w:r>
      <w:r w:rsidRPr="000F040E">
        <w:rPr>
          <w:rFonts w:hint="eastAsia"/>
          <w:bCs/>
          <w:color w:val="000000"/>
          <w:szCs w:val="21"/>
        </w:rPr>
        <w:t>》将关键的教练能力分解成易于理解的章节：</w:t>
      </w:r>
    </w:p>
    <w:p w14:paraId="3853C58F" w14:textId="77777777" w:rsidR="000F040E" w:rsidRPr="000F040E" w:rsidRDefault="000F040E" w:rsidP="000F040E">
      <w:pPr>
        <w:ind w:firstLineChars="200" w:firstLine="420"/>
        <w:rPr>
          <w:bCs/>
          <w:color w:val="000000"/>
          <w:szCs w:val="21"/>
        </w:rPr>
      </w:pPr>
    </w:p>
    <w:p w14:paraId="00CEDEC9" w14:textId="2C59A985" w:rsidR="000F040E" w:rsidRPr="000F040E" w:rsidRDefault="000F040E" w:rsidP="000F040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以教练思维领导</w:t>
      </w:r>
    </w:p>
    <w:p w14:paraId="1B4584B6" w14:textId="77777777" w:rsidR="000F040E" w:rsidRPr="000F040E" w:rsidRDefault="000F040E" w:rsidP="000F040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建立信任与心理安全感</w:t>
      </w:r>
    </w:p>
    <w:p w14:paraId="5500FCBB" w14:textId="77777777" w:rsidR="000F040E" w:rsidRPr="000F040E" w:rsidRDefault="000F040E" w:rsidP="000F040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积极倾听与有力提问</w:t>
      </w:r>
    </w:p>
    <w:p w14:paraId="21EC6345" w14:textId="77777777" w:rsidR="000F040E" w:rsidRPr="000F040E" w:rsidRDefault="000F040E" w:rsidP="000F040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团队指导与冲突解决</w:t>
      </w:r>
    </w:p>
    <w:p w14:paraId="04A91B3F" w14:textId="1A92D1BB" w:rsidR="000F040E" w:rsidRPr="000F040E" w:rsidRDefault="000F040E" w:rsidP="000F040E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为</w:t>
      </w:r>
      <w:r w:rsidRPr="000F040E">
        <w:rPr>
          <w:rFonts w:hint="eastAsia"/>
          <w:bCs/>
          <w:color w:val="000000"/>
          <w:szCs w:val="21"/>
        </w:rPr>
        <w:t>未来做好准备的战略思维</w:t>
      </w:r>
    </w:p>
    <w:p w14:paraId="6686F6CF" w14:textId="77777777" w:rsidR="000F040E" w:rsidRPr="000F040E" w:rsidRDefault="000F040E" w:rsidP="000F040E">
      <w:pPr>
        <w:ind w:firstLineChars="200" w:firstLine="420"/>
        <w:rPr>
          <w:bCs/>
          <w:color w:val="000000"/>
          <w:szCs w:val="21"/>
        </w:rPr>
      </w:pPr>
    </w:p>
    <w:p w14:paraId="56A6D2FA" w14:textId="62B74282" w:rsidR="00D82AB4" w:rsidRDefault="000F040E" w:rsidP="000F040E">
      <w:pPr>
        <w:ind w:firstLineChars="200" w:firstLine="420"/>
        <w:rPr>
          <w:bCs/>
          <w:color w:val="000000"/>
          <w:szCs w:val="21"/>
        </w:rPr>
      </w:pPr>
      <w:r w:rsidRPr="000F040E">
        <w:rPr>
          <w:rFonts w:hint="eastAsia"/>
          <w:bCs/>
          <w:color w:val="000000"/>
          <w:szCs w:val="21"/>
        </w:rPr>
        <w:t>书中列举了谷歌、微软和联合国等全球组织的案例，且每章都配有实践练习，助力领导者培养所需技能，以便在复杂的后疫情时代打造协作性强、绩效卓越的团队。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600A97E7" w14:textId="77777777" w:rsidR="000F040E" w:rsidRDefault="000F040E" w:rsidP="008167E8">
      <w:pPr>
        <w:rPr>
          <w:bCs/>
          <w:color w:val="000000"/>
          <w:szCs w:val="21"/>
        </w:rPr>
      </w:pPr>
    </w:p>
    <w:p w14:paraId="6BA99974" w14:textId="5BA889E8" w:rsidR="000F040E" w:rsidRPr="000F040E" w:rsidRDefault="000F040E" w:rsidP="008167E8">
      <w:pPr>
        <w:rPr>
          <w:b/>
          <w:bCs/>
          <w:color w:val="000000"/>
          <w:szCs w:val="21"/>
        </w:rPr>
      </w:pPr>
      <w:r w:rsidRPr="000F040E">
        <w:rPr>
          <w:b/>
          <w:bCs/>
          <w:color w:val="000000"/>
          <w:szCs w:val="21"/>
        </w:rPr>
        <w:t>营销亮点：</w:t>
      </w:r>
    </w:p>
    <w:p w14:paraId="6BBF67FD" w14:textId="77777777" w:rsidR="000F040E" w:rsidRDefault="000F040E" w:rsidP="008167E8">
      <w:pPr>
        <w:rPr>
          <w:bCs/>
          <w:color w:val="000000"/>
          <w:szCs w:val="21"/>
        </w:rPr>
      </w:pPr>
    </w:p>
    <w:p w14:paraId="3784BF52" w14:textId="661191E3" w:rsidR="000F040E" w:rsidRPr="00B64B10" w:rsidRDefault="000F040E" w:rsidP="00B64B10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64B10">
        <w:rPr>
          <w:rFonts w:hint="eastAsia"/>
          <w:b/>
          <w:bCs/>
          <w:color w:val="000000"/>
          <w:szCs w:val="21"/>
        </w:rPr>
        <w:t>面向</w:t>
      </w:r>
      <w:r w:rsidRPr="00B64B10">
        <w:rPr>
          <w:rFonts w:hint="eastAsia"/>
          <w:b/>
          <w:bCs/>
          <w:color w:val="000000"/>
          <w:szCs w:val="21"/>
        </w:rPr>
        <w:t>《教练习惯》</w:t>
      </w:r>
      <w:r w:rsidRPr="00B64B10">
        <w:rPr>
          <w:rFonts w:hint="eastAsia"/>
          <w:b/>
          <w:bCs/>
          <w:color w:val="000000"/>
          <w:szCs w:val="21"/>
        </w:rPr>
        <w:t>（</w:t>
      </w:r>
      <w:r w:rsidRPr="00B64B10">
        <w:rPr>
          <w:b/>
          <w:bCs/>
          <w:i/>
          <w:color w:val="000000"/>
          <w:szCs w:val="21"/>
        </w:rPr>
        <w:t>The Coaching Habit</w:t>
      </w:r>
      <w:r w:rsidRPr="00B64B10">
        <w:rPr>
          <w:rFonts w:hint="eastAsia"/>
          <w:b/>
          <w:bCs/>
          <w:color w:val="000000"/>
          <w:szCs w:val="21"/>
        </w:rPr>
        <w:t>）</w:t>
      </w:r>
      <w:r w:rsidRPr="00B64B10">
        <w:rPr>
          <w:rFonts w:hint="eastAsia"/>
          <w:b/>
          <w:bCs/>
          <w:color w:val="000000"/>
          <w:szCs w:val="21"/>
        </w:rPr>
        <w:t>的读者：</w:t>
      </w:r>
      <w:r w:rsidRPr="00B64B10">
        <w:rPr>
          <w:rFonts w:hint="eastAsia"/>
          <w:bCs/>
          <w:color w:val="000000"/>
          <w:szCs w:val="21"/>
        </w:rPr>
        <w:t>达米安的这本书将教练技能定位为领</w:t>
      </w:r>
      <w:r w:rsidRPr="00B64B10">
        <w:rPr>
          <w:rFonts w:hint="eastAsia"/>
          <w:bCs/>
          <w:color w:val="000000"/>
          <w:szCs w:val="21"/>
        </w:rPr>
        <w:lastRenderedPageBreak/>
        <w:t>导技能，并为读者提供实施指导，带领</w:t>
      </w:r>
      <w:r w:rsidRPr="00B64B10">
        <w:rPr>
          <w:rFonts w:hint="eastAsia"/>
          <w:bCs/>
          <w:color w:val="000000"/>
          <w:szCs w:val="21"/>
        </w:rPr>
        <w:t>《教练习惯》</w:t>
      </w:r>
      <w:r w:rsidRPr="00B64B10">
        <w:rPr>
          <w:rFonts w:hint="eastAsia"/>
          <w:bCs/>
          <w:color w:val="000000"/>
          <w:szCs w:val="21"/>
        </w:rPr>
        <w:t>这本畅销教练指南的读者更上一层楼。</w:t>
      </w:r>
    </w:p>
    <w:p w14:paraId="7AAC7551" w14:textId="77777777" w:rsidR="000F040E" w:rsidRPr="000F040E" w:rsidRDefault="000F040E" w:rsidP="000F040E">
      <w:pPr>
        <w:rPr>
          <w:bCs/>
          <w:color w:val="000000"/>
          <w:szCs w:val="21"/>
        </w:rPr>
      </w:pPr>
    </w:p>
    <w:p w14:paraId="451D9E09" w14:textId="77777777" w:rsidR="000F040E" w:rsidRPr="00B64B10" w:rsidRDefault="000F040E" w:rsidP="00B64B10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64B10">
        <w:rPr>
          <w:rFonts w:hint="eastAsia"/>
          <w:b/>
          <w:bCs/>
          <w:color w:val="000000"/>
          <w:szCs w:val="21"/>
        </w:rPr>
        <w:t>全新视角：</w:t>
      </w:r>
      <w:r w:rsidRPr="00B64B10">
        <w:rPr>
          <w:rFonts w:hint="eastAsia"/>
          <w:bCs/>
          <w:color w:val="000000"/>
          <w:szCs w:val="21"/>
        </w:rPr>
        <w:t>针对应对远程工作、员工福祉和建立信任等后疫情时代现实问题的企业领导者，对专业教练能力进行了专门调整。</w:t>
      </w:r>
    </w:p>
    <w:p w14:paraId="1C44919E" w14:textId="77777777" w:rsidR="000F040E" w:rsidRPr="000F040E" w:rsidRDefault="000F040E" w:rsidP="000F040E">
      <w:pPr>
        <w:rPr>
          <w:bCs/>
          <w:color w:val="000000"/>
          <w:szCs w:val="21"/>
        </w:rPr>
      </w:pPr>
    </w:p>
    <w:p w14:paraId="0D9325C8" w14:textId="2807D3CB" w:rsidR="000F040E" w:rsidRPr="00B64B10" w:rsidRDefault="000F040E" w:rsidP="00B64B10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64B10">
        <w:rPr>
          <w:rFonts w:hint="eastAsia"/>
          <w:b/>
          <w:bCs/>
          <w:color w:val="000000"/>
          <w:szCs w:val="21"/>
        </w:rPr>
        <w:t>全球影响力：</w:t>
      </w:r>
      <w:r w:rsidRPr="00B64B10">
        <w:rPr>
          <w:rFonts w:hint="eastAsia"/>
          <w:bCs/>
          <w:color w:val="000000"/>
          <w:szCs w:val="21"/>
        </w:rPr>
        <w:t>戈德瓦尔格的教练培训项目</w:t>
      </w:r>
      <w:r w:rsidR="00B64B10" w:rsidRPr="00B64B10">
        <w:rPr>
          <w:rFonts w:hint="eastAsia"/>
          <w:bCs/>
          <w:color w:val="000000"/>
          <w:szCs w:val="21"/>
        </w:rPr>
        <w:t>闻名于世</w:t>
      </w:r>
      <w:r w:rsidRPr="00B64B10">
        <w:rPr>
          <w:rFonts w:hint="eastAsia"/>
          <w:bCs/>
          <w:color w:val="000000"/>
          <w:szCs w:val="21"/>
        </w:rPr>
        <w:t>，已为</w:t>
      </w:r>
      <w:r w:rsidRPr="00B64B10">
        <w:rPr>
          <w:rFonts w:hint="eastAsia"/>
          <w:bCs/>
          <w:color w:val="000000"/>
          <w:szCs w:val="21"/>
        </w:rPr>
        <w:t>50</w:t>
      </w:r>
      <w:r w:rsidRPr="00B64B10">
        <w:rPr>
          <w:rFonts w:hint="eastAsia"/>
          <w:bCs/>
          <w:color w:val="000000"/>
          <w:szCs w:val="21"/>
        </w:rPr>
        <w:t>多个国家的数千名领导者提供培训。</w:t>
      </w:r>
    </w:p>
    <w:p w14:paraId="611D12CA" w14:textId="77777777" w:rsidR="000F040E" w:rsidRPr="000F040E" w:rsidRDefault="000F040E" w:rsidP="000F040E">
      <w:pPr>
        <w:rPr>
          <w:bCs/>
          <w:color w:val="000000"/>
          <w:szCs w:val="21"/>
        </w:rPr>
      </w:pPr>
    </w:p>
    <w:p w14:paraId="3366C4DF" w14:textId="00E2C354" w:rsidR="000F040E" w:rsidRPr="00B64B10" w:rsidRDefault="000F040E" w:rsidP="00B64B10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64B10">
        <w:rPr>
          <w:rFonts w:hint="eastAsia"/>
          <w:b/>
          <w:bCs/>
          <w:color w:val="000000"/>
          <w:szCs w:val="21"/>
        </w:rPr>
        <w:t>强大平台支持：</w:t>
      </w:r>
      <w:r w:rsidRPr="00B64B10">
        <w:rPr>
          <w:rFonts w:hint="eastAsia"/>
          <w:bCs/>
          <w:color w:val="000000"/>
          <w:szCs w:val="21"/>
        </w:rPr>
        <w:t>拥有</w:t>
      </w:r>
      <w:r w:rsidR="00B64B10" w:rsidRPr="00B64B10">
        <w:rPr>
          <w:rFonts w:hint="eastAsia"/>
          <w:bCs/>
          <w:color w:val="000000"/>
          <w:szCs w:val="21"/>
        </w:rPr>
        <w:t>由</w:t>
      </w:r>
      <w:r w:rsidRPr="00B64B10">
        <w:rPr>
          <w:rFonts w:hint="eastAsia"/>
          <w:bCs/>
          <w:color w:val="000000"/>
          <w:szCs w:val="21"/>
        </w:rPr>
        <w:t>35000</w:t>
      </w:r>
      <w:r w:rsidRPr="00B64B10">
        <w:rPr>
          <w:rFonts w:hint="eastAsia"/>
          <w:bCs/>
          <w:color w:val="000000"/>
          <w:szCs w:val="21"/>
        </w:rPr>
        <w:t>名国际教练联合会（</w:t>
      </w:r>
      <w:r w:rsidRPr="00B64B10">
        <w:rPr>
          <w:rFonts w:hint="eastAsia"/>
          <w:bCs/>
          <w:color w:val="000000"/>
          <w:szCs w:val="21"/>
        </w:rPr>
        <w:t>ICF</w:t>
      </w:r>
      <w:r w:rsidRPr="00B64B10">
        <w:rPr>
          <w:rFonts w:hint="eastAsia"/>
          <w:bCs/>
          <w:color w:val="000000"/>
          <w:szCs w:val="21"/>
        </w:rPr>
        <w:t>）认证教练</w:t>
      </w:r>
      <w:r w:rsidR="00B64B10" w:rsidRPr="00B64B10">
        <w:rPr>
          <w:rFonts w:hint="eastAsia"/>
          <w:bCs/>
          <w:color w:val="000000"/>
          <w:szCs w:val="21"/>
        </w:rPr>
        <w:t>组成的强大内置网络，以及</w:t>
      </w:r>
      <w:r w:rsidRPr="00B64B10">
        <w:rPr>
          <w:rFonts w:hint="eastAsia"/>
          <w:bCs/>
          <w:color w:val="000000"/>
          <w:szCs w:val="21"/>
        </w:rPr>
        <w:t>数千名领导力教练</w:t>
      </w:r>
      <w:r w:rsidR="00B64B10" w:rsidRPr="00B64B10">
        <w:rPr>
          <w:rFonts w:hint="eastAsia"/>
          <w:bCs/>
          <w:color w:val="000000"/>
          <w:szCs w:val="21"/>
        </w:rPr>
        <w:t>的支持，他们正在</w:t>
      </w:r>
      <w:r w:rsidRPr="00B64B10">
        <w:rPr>
          <w:rFonts w:hint="eastAsia"/>
          <w:bCs/>
          <w:color w:val="000000"/>
          <w:szCs w:val="21"/>
        </w:rPr>
        <w:t>寻求新</w:t>
      </w:r>
      <w:r w:rsidR="00B64B10" w:rsidRPr="00B64B10">
        <w:rPr>
          <w:rFonts w:hint="eastAsia"/>
          <w:bCs/>
          <w:color w:val="000000"/>
          <w:szCs w:val="21"/>
        </w:rPr>
        <w:t>的</w:t>
      </w:r>
      <w:r w:rsidRPr="00B64B10">
        <w:rPr>
          <w:rFonts w:hint="eastAsia"/>
          <w:bCs/>
          <w:color w:val="000000"/>
          <w:szCs w:val="21"/>
        </w:rPr>
        <w:t>框架，以便应用于他们服务的企业领导客户。</w:t>
      </w:r>
    </w:p>
    <w:p w14:paraId="089B71A9" w14:textId="77777777" w:rsidR="000F040E" w:rsidRPr="000F040E" w:rsidRDefault="000F040E" w:rsidP="000F040E">
      <w:pPr>
        <w:rPr>
          <w:bCs/>
          <w:color w:val="000000"/>
          <w:szCs w:val="21"/>
        </w:rPr>
      </w:pPr>
    </w:p>
    <w:p w14:paraId="11725EC0" w14:textId="69F93DFA" w:rsidR="000F040E" w:rsidRPr="00B64B10" w:rsidRDefault="000F040E" w:rsidP="00B64B10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B64B10">
        <w:rPr>
          <w:rFonts w:hint="eastAsia"/>
          <w:b/>
          <w:bCs/>
          <w:color w:val="000000"/>
          <w:szCs w:val="21"/>
        </w:rPr>
        <w:t>知名专家力作：</w:t>
      </w:r>
      <w:r w:rsidRPr="00B64B10">
        <w:rPr>
          <w:rFonts w:hint="eastAsia"/>
          <w:bCs/>
          <w:color w:val="000000"/>
          <w:szCs w:val="21"/>
        </w:rPr>
        <w:t>作者曾任</w:t>
      </w:r>
      <w:r w:rsidR="00B64B10" w:rsidRPr="00B64B10">
        <w:rPr>
          <w:rFonts w:hint="eastAsia"/>
          <w:bCs/>
          <w:color w:val="000000"/>
          <w:szCs w:val="21"/>
        </w:rPr>
        <w:t>ICF</w:t>
      </w:r>
      <w:r w:rsidRPr="00B64B10">
        <w:rPr>
          <w:rFonts w:hint="eastAsia"/>
          <w:bCs/>
          <w:color w:val="000000"/>
          <w:szCs w:val="21"/>
        </w:rPr>
        <w:t>全球主席，拥有</w:t>
      </w:r>
      <w:r w:rsidRPr="00B64B10">
        <w:rPr>
          <w:rFonts w:hint="eastAsia"/>
          <w:bCs/>
          <w:color w:val="000000"/>
          <w:szCs w:val="21"/>
        </w:rPr>
        <w:t>30</w:t>
      </w:r>
      <w:r w:rsidRPr="00B64B10">
        <w:rPr>
          <w:rFonts w:hint="eastAsia"/>
          <w:bCs/>
          <w:color w:val="000000"/>
          <w:szCs w:val="21"/>
        </w:rPr>
        <w:t>多年为</w:t>
      </w:r>
      <w:r w:rsidR="00B64B10" w:rsidRPr="00B64B10">
        <w:rPr>
          <w:rFonts w:hint="eastAsia"/>
          <w:bCs/>
          <w:color w:val="000000"/>
          <w:szCs w:val="21"/>
        </w:rPr>
        <w:t>《</w:t>
      </w:r>
      <w:r w:rsidRPr="00B64B10">
        <w:rPr>
          <w:rFonts w:hint="eastAsia"/>
          <w:bCs/>
          <w:color w:val="000000"/>
          <w:szCs w:val="21"/>
        </w:rPr>
        <w:t>财富</w:t>
      </w:r>
      <w:r w:rsidR="00B64B10" w:rsidRPr="00B64B10">
        <w:rPr>
          <w:rFonts w:hint="eastAsia"/>
          <w:bCs/>
          <w:color w:val="000000"/>
          <w:szCs w:val="21"/>
        </w:rPr>
        <w:t>》</w:t>
      </w:r>
      <w:r w:rsidRPr="00B64B10">
        <w:rPr>
          <w:rFonts w:hint="eastAsia"/>
          <w:bCs/>
          <w:color w:val="000000"/>
          <w:szCs w:val="21"/>
        </w:rPr>
        <w:t>500</w:t>
      </w:r>
      <w:r w:rsidRPr="00B64B10">
        <w:rPr>
          <w:rFonts w:hint="eastAsia"/>
          <w:bCs/>
          <w:color w:val="000000"/>
          <w:szCs w:val="21"/>
        </w:rPr>
        <w:t>强企业领导者提供教练服务的经验。荣获</w:t>
      </w:r>
      <w:r w:rsidR="00B64B10" w:rsidRPr="00B64B10">
        <w:rPr>
          <w:rFonts w:hint="eastAsia"/>
          <w:bCs/>
          <w:color w:val="000000"/>
          <w:szCs w:val="21"/>
        </w:rPr>
        <w:t>I</w:t>
      </w:r>
      <w:r w:rsidR="00B64B10" w:rsidRPr="00B64B10">
        <w:rPr>
          <w:bCs/>
          <w:color w:val="000000"/>
          <w:szCs w:val="21"/>
        </w:rPr>
        <w:t>CF</w:t>
      </w:r>
      <w:r w:rsidRPr="00B64B10">
        <w:rPr>
          <w:rFonts w:hint="eastAsia"/>
          <w:bCs/>
          <w:color w:val="000000"/>
          <w:szCs w:val="21"/>
        </w:rPr>
        <w:t>杰出贡献奖和欧洲导师与教练协会</w:t>
      </w:r>
      <w:r w:rsidR="00B64B10" w:rsidRPr="00B64B10">
        <w:rPr>
          <w:rFonts w:hint="eastAsia"/>
          <w:bCs/>
          <w:color w:val="000000"/>
          <w:szCs w:val="21"/>
        </w:rPr>
        <w:t>（</w:t>
      </w:r>
      <w:r w:rsidR="00B64B10" w:rsidRPr="00B64B10">
        <w:rPr>
          <w:rFonts w:hint="eastAsia"/>
          <w:bCs/>
          <w:color w:val="000000"/>
          <w:szCs w:val="21"/>
        </w:rPr>
        <w:t>E</w:t>
      </w:r>
      <w:r w:rsidR="00B64B10" w:rsidRPr="00B64B10">
        <w:rPr>
          <w:bCs/>
          <w:color w:val="000000"/>
          <w:szCs w:val="21"/>
        </w:rPr>
        <w:t>MCC</w:t>
      </w:r>
      <w:r w:rsidR="00B64B10" w:rsidRPr="00B64B10">
        <w:rPr>
          <w:rFonts w:hint="eastAsia"/>
          <w:bCs/>
          <w:color w:val="000000"/>
          <w:szCs w:val="21"/>
        </w:rPr>
        <w:t>）</w:t>
      </w:r>
      <w:r w:rsidRPr="00B64B10">
        <w:rPr>
          <w:rFonts w:hint="eastAsia"/>
          <w:bCs/>
          <w:color w:val="000000"/>
          <w:szCs w:val="21"/>
        </w:rPr>
        <w:t>督导奖。</w:t>
      </w: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54B45F1D" w14:textId="77777777" w:rsidR="00B64B10" w:rsidRDefault="00B64B10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0238BBBD" w:rsidR="00110405" w:rsidRPr="00B64B10" w:rsidRDefault="00063805" w:rsidP="00B64B10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FD2A69" wp14:editId="233731B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27760" cy="1127760"/>
            <wp:effectExtent l="0" t="0" r="0" b="0"/>
            <wp:wrapSquare wrapText="bothSides"/>
            <wp:docPr id="5" name="图片 5" descr="Damian Goldvarg - The Gay Coaches Alli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mian Goldvarg - The Gay Coaches Allia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B10" w:rsidRPr="00B64B10">
        <w:rPr>
          <w:rFonts w:hint="eastAsia"/>
          <w:b/>
          <w:bCs/>
          <w:color w:val="000000"/>
          <w:szCs w:val="21"/>
        </w:rPr>
        <w:t>达米安·戈德瓦尔格（</w:t>
      </w:r>
      <w:r w:rsidR="00B64B10" w:rsidRPr="00B64B10">
        <w:rPr>
          <w:b/>
          <w:bCs/>
          <w:color w:val="000000"/>
          <w:szCs w:val="21"/>
        </w:rPr>
        <w:t>Damian Goldvarg</w:t>
      </w:r>
      <w:r w:rsidR="00B64B10" w:rsidRPr="00B64B10">
        <w:rPr>
          <w:rFonts w:hint="eastAsia"/>
          <w:b/>
          <w:bCs/>
          <w:color w:val="000000"/>
          <w:szCs w:val="21"/>
        </w:rPr>
        <w:t>）博士</w:t>
      </w:r>
      <w:r w:rsidR="00B64B10" w:rsidRPr="00B64B10">
        <w:rPr>
          <w:rFonts w:hint="eastAsia"/>
          <w:bCs/>
          <w:color w:val="000000"/>
          <w:szCs w:val="21"/>
        </w:rPr>
        <w:t>是一名大师级认证教练和</w:t>
      </w:r>
      <w:r w:rsidR="00B64B10" w:rsidRPr="00B64B10">
        <w:rPr>
          <w:rFonts w:hint="eastAsia"/>
          <w:bCs/>
          <w:color w:val="000000"/>
          <w:szCs w:val="21"/>
        </w:rPr>
        <w:t>领导力权威人士，拥有超过</w:t>
      </w:r>
      <w:r w:rsidR="00B64B10" w:rsidRPr="00B64B10">
        <w:rPr>
          <w:rFonts w:hint="eastAsia"/>
          <w:bCs/>
          <w:color w:val="000000"/>
          <w:szCs w:val="21"/>
        </w:rPr>
        <w:t>30</w:t>
      </w:r>
      <w:r w:rsidR="00B64B10" w:rsidRPr="00B64B10">
        <w:rPr>
          <w:rFonts w:hint="eastAsia"/>
          <w:bCs/>
          <w:color w:val="000000"/>
          <w:szCs w:val="21"/>
        </w:rPr>
        <w:t>年的全球工作经验。他曾担任国际教练联合会</w:t>
      </w:r>
      <w:r w:rsidR="00B64B10">
        <w:rPr>
          <w:rFonts w:hint="eastAsia"/>
          <w:bCs/>
          <w:color w:val="000000"/>
          <w:szCs w:val="21"/>
        </w:rPr>
        <w:t>（</w:t>
      </w:r>
      <w:r w:rsidR="00B64B10">
        <w:rPr>
          <w:rFonts w:hint="eastAsia"/>
          <w:bCs/>
          <w:color w:val="000000"/>
          <w:szCs w:val="21"/>
        </w:rPr>
        <w:t>I</w:t>
      </w:r>
      <w:r w:rsidR="00B64B10">
        <w:rPr>
          <w:bCs/>
          <w:color w:val="000000"/>
          <w:szCs w:val="21"/>
        </w:rPr>
        <w:t>CF</w:t>
      </w:r>
      <w:r w:rsidR="00B64B10">
        <w:rPr>
          <w:rFonts w:hint="eastAsia"/>
          <w:bCs/>
          <w:color w:val="000000"/>
          <w:szCs w:val="21"/>
        </w:rPr>
        <w:t>）</w:t>
      </w:r>
      <w:r w:rsidR="00B64B10" w:rsidRPr="00B64B10">
        <w:rPr>
          <w:rFonts w:hint="eastAsia"/>
          <w:bCs/>
          <w:color w:val="000000"/>
          <w:szCs w:val="21"/>
        </w:rPr>
        <w:t>主席（</w:t>
      </w:r>
      <w:r w:rsidR="00B64B10" w:rsidRPr="00B64B10">
        <w:rPr>
          <w:rFonts w:hint="eastAsia"/>
          <w:bCs/>
          <w:color w:val="000000"/>
          <w:szCs w:val="21"/>
        </w:rPr>
        <w:t>2013 - 2014</w:t>
      </w:r>
      <w:r w:rsidR="00B64B10" w:rsidRPr="00B64B10">
        <w:rPr>
          <w:rFonts w:hint="eastAsia"/>
          <w:bCs/>
          <w:color w:val="000000"/>
          <w:szCs w:val="21"/>
        </w:rPr>
        <w:t>年），在全球范围内培训了数千名教练。戈德瓦尔格现居洛杉矶，原籍阿根廷，他在领导力发展领域引入了跨文化视角。他拥有组织心理学博士学位，曾与</w:t>
      </w:r>
      <w:r w:rsidR="00B64B10">
        <w:rPr>
          <w:rFonts w:hint="eastAsia"/>
          <w:bCs/>
          <w:color w:val="000000"/>
          <w:szCs w:val="21"/>
        </w:rPr>
        <w:t>《</w:t>
      </w:r>
      <w:r w:rsidR="00B64B10" w:rsidRPr="00B64B10">
        <w:rPr>
          <w:rFonts w:hint="eastAsia"/>
          <w:bCs/>
          <w:color w:val="000000"/>
          <w:szCs w:val="21"/>
        </w:rPr>
        <w:t>财富</w:t>
      </w:r>
      <w:r w:rsidR="00B64B10">
        <w:rPr>
          <w:rFonts w:hint="eastAsia"/>
          <w:bCs/>
          <w:color w:val="000000"/>
          <w:szCs w:val="21"/>
        </w:rPr>
        <w:t>》</w:t>
      </w:r>
      <w:r w:rsidR="00B64B10" w:rsidRPr="00B64B10">
        <w:rPr>
          <w:rFonts w:hint="eastAsia"/>
          <w:bCs/>
          <w:color w:val="000000"/>
          <w:szCs w:val="21"/>
        </w:rPr>
        <w:t>500</w:t>
      </w:r>
      <w:r w:rsidR="00B64B10" w:rsidRPr="00B64B10">
        <w:rPr>
          <w:rFonts w:hint="eastAsia"/>
          <w:bCs/>
          <w:color w:val="000000"/>
          <w:szCs w:val="21"/>
        </w:rPr>
        <w:t>强企业、联合国以及</w:t>
      </w:r>
      <w:r w:rsidR="00B64B10" w:rsidRPr="00B64B10">
        <w:rPr>
          <w:rFonts w:hint="eastAsia"/>
          <w:bCs/>
          <w:color w:val="000000"/>
          <w:szCs w:val="21"/>
        </w:rPr>
        <w:t>50</w:t>
      </w:r>
      <w:r w:rsidR="00B64B10" w:rsidRPr="00B64B10">
        <w:rPr>
          <w:rFonts w:hint="eastAsia"/>
          <w:bCs/>
          <w:color w:val="000000"/>
          <w:szCs w:val="21"/>
        </w:rPr>
        <w:t>多个国家的主要机构展开合作。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0338CA92" w14:textId="77777777" w:rsidR="00063805" w:rsidRDefault="00063805" w:rsidP="00A5385A">
      <w:pPr>
        <w:rPr>
          <w:bCs/>
          <w:color w:val="000000"/>
          <w:szCs w:val="21"/>
        </w:rPr>
      </w:pPr>
    </w:p>
    <w:p w14:paraId="104CA4E4" w14:textId="2F7053B2" w:rsidR="00063805" w:rsidRPr="00063805" w:rsidRDefault="00063805" w:rsidP="00A5385A">
      <w:pPr>
        <w:rPr>
          <w:b/>
          <w:bCs/>
          <w:color w:val="000000"/>
          <w:szCs w:val="21"/>
        </w:rPr>
      </w:pPr>
      <w:r w:rsidRPr="00063805">
        <w:rPr>
          <w:b/>
          <w:bCs/>
          <w:color w:val="000000"/>
          <w:szCs w:val="21"/>
        </w:rPr>
        <w:t>目标读者：</w:t>
      </w:r>
    </w:p>
    <w:p w14:paraId="0347A591" w14:textId="77777777" w:rsidR="00063805" w:rsidRDefault="00063805" w:rsidP="00A5385A">
      <w:pPr>
        <w:rPr>
          <w:rFonts w:hint="eastAsia"/>
          <w:bCs/>
          <w:color w:val="000000"/>
          <w:szCs w:val="21"/>
        </w:rPr>
      </w:pPr>
    </w:p>
    <w:p w14:paraId="253B037A" w14:textId="77777777" w:rsidR="001A5F39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正在适应后疫情时</w:t>
      </w:r>
      <w:proofErr w:type="gramStart"/>
      <w:r w:rsidRPr="001A5F39">
        <w:rPr>
          <w:rFonts w:hint="eastAsia"/>
          <w:bCs/>
          <w:color w:val="000000"/>
          <w:szCs w:val="21"/>
        </w:rPr>
        <w:t>代职场挑战</w:t>
      </w:r>
      <w:proofErr w:type="gramEnd"/>
      <w:r w:rsidRPr="001A5F39">
        <w:rPr>
          <w:rFonts w:hint="eastAsia"/>
          <w:bCs/>
          <w:color w:val="000000"/>
          <w:szCs w:val="21"/>
        </w:rPr>
        <w:t>的企业领导和高管</w:t>
      </w:r>
    </w:p>
    <w:p w14:paraId="64011B30" w14:textId="77777777" w:rsidR="001A5F39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负责实施领导力发展项目的人力资源及学习与发展部门专业人士</w:t>
      </w:r>
    </w:p>
    <w:p w14:paraId="197CDF4D" w14:textId="77777777" w:rsidR="001A5F39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正在阅读当下商业畅销书、寻求实用教练框架的读者</w:t>
      </w:r>
    </w:p>
    <w:p w14:paraId="668F3ECC" w14:textId="7C43AF9D" w:rsidR="001A5F39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管理混合办公及</w:t>
      </w:r>
      <w:r w:rsidRPr="001A5F39">
        <w:rPr>
          <w:rFonts w:hint="eastAsia"/>
          <w:bCs/>
          <w:color w:val="000000"/>
          <w:szCs w:val="21"/>
        </w:rPr>
        <w:t>线上</w:t>
      </w:r>
      <w:r w:rsidRPr="001A5F39">
        <w:rPr>
          <w:rFonts w:hint="eastAsia"/>
          <w:bCs/>
          <w:color w:val="000000"/>
          <w:szCs w:val="21"/>
        </w:rPr>
        <w:t>团队的全球企业领导人</w:t>
      </w:r>
    </w:p>
    <w:p w14:paraId="2069104C" w14:textId="77777777" w:rsidR="001A5F39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致力于提升领导者教练能力的高管教练</w:t>
      </w:r>
    </w:p>
    <w:p w14:paraId="393EC160" w14:textId="79A2F492" w:rsidR="00A5385A" w:rsidRPr="001A5F39" w:rsidRDefault="001A5F39" w:rsidP="001A5F39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希望营造心理安全感并建立信任的团队领导者</w:t>
      </w:r>
    </w:p>
    <w:p w14:paraId="534A92B8" w14:textId="77777777" w:rsidR="001A5F39" w:rsidRDefault="001A5F39" w:rsidP="00A5385A">
      <w:pPr>
        <w:rPr>
          <w:bCs/>
          <w:color w:val="000000"/>
          <w:szCs w:val="21"/>
        </w:rPr>
      </w:pPr>
    </w:p>
    <w:p w14:paraId="75FBA7FB" w14:textId="77777777" w:rsidR="001A5F39" w:rsidRDefault="001A5F39" w:rsidP="00A5385A">
      <w:pPr>
        <w:rPr>
          <w:bCs/>
          <w:color w:val="000000"/>
          <w:szCs w:val="21"/>
        </w:rPr>
      </w:pPr>
    </w:p>
    <w:p w14:paraId="526850B4" w14:textId="06ECE16F" w:rsidR="001A5F39" w:rsidRPr="001A5F39" w:rsidRDefault="001A5F39" w:rsidP="001A5F39">
      <w:pPr>
        <w:jc w:val="center"/>
        <w:rPr>
          <w:rFonts w:hint="eastAsia"/>
          <w:bCs/>
          <w:color w:val="000000"/>
          <w:sz w:val="30"/>
          <w:szCs w:val="30"/>
        </w:rPr>
      </w:pPr>
      <w:r w:rsidRPr="001A5F39">
        <w:rPr>
          <w:rFonts w:hint="eastAsia"/>
          <w:b/>
          <w:bCs/>
          <w:color w:val="000000"/>
          <w:sz w:val="30"/>
          <w:szCs w:val="30"/>
        </w:rPr>
        <w:t>《以教练思维领导团队：卓越领导者如何释放潜能》</w:t>
      </w:r>
    </w:p>
    <w:p w14:paraId="6EA74D3E" w14:textId="77777777" w:rsidR="00063805" w:rsidRDefault="00063805" w:rsidP="001A5F39">
      <w:pPr>
        <w:jc w:val="center"/>
        <w:rPr>
          <w:bCs/>
          <w:color w:val="000000"/>
          <w:szCs w:val="21"/>
        </w:rPr>
      </w:pPr>
    </w:p>
    <w:p w14:paraId="1A741306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bookmarkStart w:id="0" w:name="_GoBack"/>
      <w:bookmarkEnd w:id="0"/>
      <w:r w:rsidRPr="001A5F39">
        <w:rPr>
          <w:rFonts w:hint="eastAsia"/>
          <w:bCs/>
          <w:color w:val="000000"/>
          <w:szCs w:val="21"/>
        </w:rPr>
        <w:t>致谢</w:t>
      </w:r>
    </w:p>
    <w:p w14:paraId="720A9A6E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前言</w:t>
      </w:r>
    </w:p>
    <w:p w14:paraId="1BD35238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序言</w:t>
      </w:r>
    </w:p>
    <w:p w14:paraId="1505E352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lastRenderedPageBreak/>
        <w:t>引言</w:t>
      </w:r>
    </w:p>
    <w:p w14:paraId="1DEE8460" w14:textId="43843908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1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领导与教练：</w:t>
      </w:r>
      <w:r w:rsidRPr="001A5F39">
        <w:rPr>
          <w:rFonts w:hint="eastAsia"/>
          <w:bCs/>
          <w:color w:val="000000"/>
          <w:szCs w:val="21"/>
        </w:rPr>
        <w:t>需要改变的是什么</w:t>
      </w:r>
    </w:p>
    <w:p w14:paraId="62592A91" w14:textId="2EB7C51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2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道德领导力与教练之道：成熟的引擎</w:t>
      </w:r>
    </w:p>
    <w:p w14:paraId="11C2F8C3" w14:textId="26732FF5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3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>
        <w:rPr>
          <w:rFonts w:hint="eastAsia"/>
          <w:bCs/>
          <w:color w:val="000000"/>
          <w:szCs w:val="21"/>
        </w:rPr>
        <w:t>思维</w:t>
      </w:r>
      <w:r w:rsidRPr="001A5F39">
        <w:rPr>
          <w:rFonts w:hint="eastAsia"/>
          <w:bCs/>
          <w:color w:val="000000"/>
          <w:szCs w:val="21"/>
        </w:rPr>
        <w:t>决定一切：塑造内心的教练</w:t>
      </w:r>
    </w:p>
    <w:p w14:paraId="7FCDFC85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4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工作协议：明确成功关系中的期望</w:t>
      </w:r>
    </w:p>
    <w:p w14:paraId="1C5D768D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5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培育信任：不可忽视的过程</w:t>
      </w:r>
    </w:p>
    <w:p w14:paraId="4899B8FE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6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当下的领导者：让思维专注于当下</w:t>
      </w:r>
    </w:p>
    <w:p w14:paraId="4C5AC3D6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7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后疫情时代的倾听：我们的思维滤镜如何影响所闻</w:t>
      </w:r>
    </w:p>
    <w:p w14:paraId="5117C13B" w14:textId="2124B8FD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8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持续学习：如何</w:t>
      </w:r>
      <w:r>
        <w:rPr>
          <w:rFonts w:hint="eastAsia"/>
          <w:bCs/>
          <w:color w:val="000000"/>
          <w:szCs w:val="21"/>
        </w:rPr>
        <w:t>激发</w:t>
      </w:r>
      <w:r w:rsidRPr="001A5F39">
        <w:rPr>
          <w:rFonts w:hint="eastAsia"/>
          <w:bCs/>
          <w:color w:val="000000"/>
          <w:szCs w:val="21"/>
        </w:rPr>
        <w:t>新认知</w:t>
      </w:r>
    </w:p>
    <w:p w14:paraId="175CE222" w14:textId="30E6FCBD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9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团队教练：</w:t>
      </w:r>
      <w:r w:rsidRPr="001A5F39">
        <w:rPr>
          <w:rFonts w:hint="eastAsia"/>
          <w:bCs/>
          <w:color w:val="000000"/>
          <w:szCs w:val="21"/>
        </w:rPr>
        <w:t>倍增效应</w:t>
      </w:r>
    </w:p>
    <w:p w14:paraId="615BE2D4" w14:textId="0314A170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第</w:t>
      </w:r>
      <w:r w:rsidRPr="001A5F39">
        <w:rPr>
          <w:rFonts w:hint="eastAsia"/>
          <w:bCs/>
          <w:color w:val="000000"/>
          <w:szCs w:val="21"/>
        </w:rPr>
        <w:t>10</w:t>
      </w:r>
      <w:r w:rsidRPr="001A5F39">
        <w:rPr>
          <w:rFonts w:hint="eastAsia"/>
          <w:bCs/>
          <w:color w:val="000000"/>
          <w:szCs w:val="21"/>
        </w:rPr>
        <w:t>章</w:t>
      </w:r>
      <w:r w:rsidRPr="001A5F39">
        <w:rPr>
          <w:rFonts w:hint="eastAsia"/>
          <w:bCs/>
          <w:color w:val="000000"/>
          <w:szCs w:val="21"/>
        </w:rPr>
        <w:t xml:space="preserve"> </w:t>
      </w:r>
      <w:r w:rsidRPr="001A5F39">
        <w:rPr>
          <w:rFonts w:hint="eastAsia"/>
          <w:bCs/>
          <w:color w:val="000000"/>
          <w:szCs w:val="21"/>
        </w:rPr>
        <w:t>面向未来的教练：</w:t>
      </w:r>
      <w:r w:rsidRPr="001A5F39">
        <w:rPr>
          <w:rFonts w:hint="eastAsia"/>
          <w:bCs/>
          <w:color w:val="000000"/>
          <w:szCs w:val="21"/>
        </w:rPr>
        <w:t>战略前瞻性实践</w:t>
      </w:r>
    </w:p>
    <w:p w14:paraId="1D19CCDD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结语</w:t>
      </w:r>
    </w:p>
    <w:p w14:paraId="01D4F8B4" w14:textId="77777777" w:rsidR="001A5F39" w:rsidRPr="001A5F39" w:rsidRDefault="001A5F39" w:rsidP="001A5F39">
      <w:pPr>
        <w:jc w:val="center"/>
        <w:rPr>
          <w:rFonts w:hint="eastAsia"/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参考文献</w:t>
      </w:r>
    </w:p>
    <w:p w14:paraId="48912336" w14:textId="6255D0A1" w:rsidR="001A5F39" w:rsidRDefault="001A5F39" w:rsidP="001A5F39">
      <w:pPr>
        <w:jc w:val="center"/>
        <w:rPr>
          <w:bCs/>
          <w:color w:val="000000"/>
          <w:szCs w:val="21"/>
        </w:rPr>
      </w:pPr>
      <w:r w:rsidRPr="001A5F39">
        <w:rPr>
          <w:rFonts w:hint="eastAsia"/>
          <w:bCs/>
          <w:color w:val="000000"/>
          <w:szCs w:val="21"/>
        </w:rPr>
        <w:t>关于作者</w:t>
      </w:r>
    </w:p>
    <w:p w14:paraId="030097D4" w14:textId="77777777" w:rsidR="001A5F39" w:rsidRDefault="001A5F39" w:rsidP="00A5385A">
      <w:pPr>
        <w:rPr>
          <w:bCs/>
          <w:color w:val="000000"/>
          <w:szCs w:val="21"/>
        </w:rPr>
      </w:pPr>
    </w:p>
    <w:p w14:paraId="610D77DF" w14:textId="77777777" w:rsidR="001A5F39" w:rsidRDefault="001A5F39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98D8" w14:textId="77777777" w:rsidR="00C47DB2" w:rsidRDefault="00C47DB2">
      <w:r>
        <w:separator/>
      </w:r>
    </w:p>
  </w:endnote>
  <w:endnote w:type="continuationSeparator" w:id="0">
    <w:p w14:paraId="7D283E81" w14:textId="77777777" w:rsidR="00C47DB2" w:rsidRDefault="00C4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25E4A2" w14:textId="77777777" w:rsidR="00C47DB2" w:rsidRDefault="00C47DB2">
      <w:r>
        <w:separator/>
      </w:r>
    </w:p>
  </w:footnote>
  <w:footnote w:type="continuationSeparator" w:id="0">
    <w:p w14:paraId="333B732E" w14:textId="77777777" w:rsidR="00C47DB2" w:rsidRDefault="00C47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8437F8"/>
    <w:multiLevelType w:val="hybridMultilevel"/>
    <w:tmpl w:val="CAE0959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6" w15:restartNumberingAfterBreak="0">
    <w:nsid w:val="19CB31F7"/>
    <w:multiLevelType w:val="hybridMultilevel"/>
    <w:tmpl w:val="28140C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7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4BB47CB2"/>
    <w:multiLevelType w:val="hybridMultilevel"/>
    <w:tmpl w:val="3D381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23"/>
  </w:num>
  <w:num w:numId="5">
    <w:abstractNumId w:val="28"/>
  </w:num>
  <w:num w:numId="6">
    <w:abstractNumId w:val="24"/>
  </w:num>
  <w:num w:numId="7">
    <w:abstractNumId w:val="17"/>
  </w:num>
  <w:num w:numId="8">
    <w:abstractNumId w:val="20"/>
  </w:num>
  <w:num w:numId="9">
    <w:abstractNumId w:val="36"/>
  </w:num>
  <w:num w:numId="10">
    <w:abstractNumId w:val="1"/>
  </w:num>
  <w:num w:numId="11">
    <w:abstractNumId w:val="0"/>
  </w:num>
  <w:num w:numId="12">
    <w:abstractNumId w:val="11"/>
  </w:num>
  <w:num w:numId="13">
    <w:abstractNumId w:val="29"/>
  </w:num>
  <w:num w:numId="14">
    <w:abstractNumId w:val="30"/>
  </w:num>
  <w:num w:numId="15">
    <w:abstractNumId w:val="14"/>
  </w:num>
  <w:num w:numId="16">
    <w:abstractNumId w:val="35"/>
  </w:num>
  <w:num w:numId="17">
    <w:abstractNumId w:val="13"/>
  </w:num>
  <w:num w:numId="18">
    <w:abstractNumId w:val="19"/>
  </w:num>
  <w:num w:numId="19">
    <w:abstractNumId w:val="5"/>
  </w:num>
  <w:num w:numId="20">
    <w:abstractNumId w:val="39"/>
  </w:num>
  <w:num w:numId="21">
    <w:abstractNumId w:val="33"/>
  </w:num>
  <w:num w:numId="22">
    <w:abstractNumId w:val="27"/>
  </w:num>
  <w:num w:numId="23">
    <w:abstractNumId w:val="2"/>
  </w:num>
  <w:num w:numId="24">
    <w:abstractNumId w:val="7"/>
  </w:num>
  <w:num w:numId="25">
    <w:abstractNumId w:val="34"/>
  </w:num>
  <w:num w:numId="26">
    <w:abstractNumId w:val="3"/>
  </w:num>
  <w:num w:numId="27">
    <w:abstractNumId w:val="16"/>
  </w:num>
  <w:num w:numId="28">
    <w:abstractNumId w:val="32"/>
  </w:num>
  <w:num w:numId="29">
    <w:abstractNumId w:val="37"/>
  </w:num>
  <w:num w:numId="30">
    <w:abstractNumId w:val="26"/>
  </w:num>
  <w:num w:numId="31">
    <w:abstractNumId w:val="31"/>
  </w:num>
  <w:num w:numId="32">
    <w:abstractNumId w:val="38"/>
  </w:num>
  <w:num w:numId="33">
    <w:abstractNumId w:val="9"/>
  </w:num>
  <w:num w:numId="34">
    <w:abstractNumId w:val="8"/>
  </w:num>
  <w:num w:numId="35">
    <w:abstractNumId w:val="12"/>
  </w:num>
  <w:num w:numId="36">
    <w:abstractNumId w:val="18"/>
  </w:num>
  <w:num w:numId="37">
    <w:abstractNumId w:val="10"/>
  </w:num>
  <w:num w:numId="38">
    <w:abstractNumId w:val="4"/>
  </w:num>
  <w:num w:numId="39">
    <w:abstractNumId w:val="6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3805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040E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5F39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8C1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4B10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47DB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23F7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762D-1B69-4BA8-A220-44C2768D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370</Words>
  <Characters>2115</Characters>
  <Application>Microsoft Office Word</Application>
  <DocSecurity>0</DocSecurity>
  <Lines>17</Lines>
  <Paragraphs>4</Paragraphs>
  <ScaleCrop>false</ScaleCrop>
  <Company>2ndSpAcE</Company>
  <LinksUpToDate>false</LinksUpToDate>
  <CharactersWithSpaces>2481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2025-03-17T07:25:00Z</dcterms:created>
  <dcterms:modified xsi:type="dcterms:W3CDTF">2025-03-17T07:52:00Z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