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b/>
          <w:bCs/>
          <w:color w:val="000000"/>
          <w:sz w:val="18"/>
          <w:szCs w:val="18"/>
          <w:shd w:val="pct10" w:color="auto" w:fill="FFFFFF"/>
        </w:rPr>
      </w:pPr>
    </w:p>
    <w:p w14:paraId="07D7F017" w14:textId="4A9BFE38" w:rsidR="00D55C4F" w:rsidRDefault="008F712F" w:rsidP="00556A6F">
      <w:pPr>
        <w:widowControl/>
        <w:spacing w:line="440" w:lineRule="exact"/>
        <w:jc w:val="center"/>
        <w:rPr>
          <w:b/>
          <w:color w:val="000000"/>
          <w:sz w:val="36"/>
          <w:szCs w:val="36"/>
        </w:rPr>
      </w:pPr>
      <w:r w:rsidRPr="008F712F">
        <w:rPr>
          <w:rFonts w:hint="eastAsia"/>
          <w:b/>
          <w:color w:val="000000"/>
          <w:sz w:val="36"/>
          <w:szCs w:val="36"/>
        </w:rPr>
        <w:t>《</w:t>
      </w:r>
      <w:r w:rsidR="00556A6F" w:rsidRPr="00556A6F">
        <w:rPr>
          <w:rFonts w:hint="eastAsia"/>
          <w:b/>
          <w:color w:val="000000"/>
          <w:sz w:val="36"/>
          <w:szCs w:val="36"/>
        </w:rPr>
        <w:t>每位医生都应该知道的</w:t>
      </w:r>
      <w:r w:rsidR="00556A6F" w:rsidRPr="00556A6F">
        <w:rPr>
          <w:rFonts w:hint="eastAsia"/>
          <w:b/>
          <w:color w:val="000000"/>
          <w:sz w:val="36"/>
          <w:szCs w:val="36"/>
        </w:rPr>
        <w:t>50</w:t>
      </w:r>
      <w:r w:rsidR="00556A6F" w:rsidRPr="00556A6F">
        <w:rPr>
          <w:rFonts w:hint="eastAsia"/>
          <w:b/>
          <w:color w:val="000000"/>
          <w:sz w:val="36"/>
          <w:szCs w:val="36"/>
        </w:rPr>
        <w:t>项研究</w:t>
      </w:r>
      <w:r w:rsidRPr="008F712F">
        <w:rPr>
          <w:rFonts w:hint="eastAsia"/>
          <w:b/>
          <w:color w:val="000000"/>
          <w:sz w:val="36"/>
          <w:szCs w:val="36"/>
        </w:rPr>
        <w:t>》</w:t>
      </w:r>
      <w:r w:rsidR="00205F30">
        <w:rPr>
          <w:b/>
          <w:color w:val="000000"/>
          <w:sz w:val="36"/>
          <w:szCs w:val="36"/>
        </w:rPr>
        <w:t>系列</w:t>
      </w:r>
    </w:p>
    <w:p w14:paraId="022263FF" w14:textId="28B6DFD2" w:rsidR="00D55C4F" w:rsidRDefault="00556A6F" w:rsidP="00556A6F">
      <w:pPr>
        <w:widowControl/>
        <w:spacing w:line="440" w:lineRule="exact"/>
        <w:jc w:val="center"/>
        <w:rPr>
          <w:b/>
          <w:i/>
          <w:color w:val="000000"/>
          <w:sz w:val="36"/>
          <w:szCs w:val="36"/>
        </w:rPr>
      </w:pPr>
      <w:r w:rsidRPr="00556A6F">
        <w:rPr>
          <w:b/>
          <w:i/>
          <w:color w:val="000000"/>
          <w:sz w:val="36"/>
          <w:szCs w:val="36"/>
        </w:rPr>
        <w:t>Fifty Studies Every Doctor Should Know</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407F21DE" w:rsidR="00D55C4F" w:rsidRDefault="00DC584F">
      <w:pPr>
        <w:spacing w:line="280" w:lineRule="exact"/>
        <w:jc w:val="left"/>
        <w:rPr>
          <w:b/>
          <w:bCs/>
        </w:rPr>
      </w:pPr>
      <w:r>
        <w:rPr>
          <w:rFonts w:hint="eastAsia"/>
          <w:b/>
          <w:bCs/>
        </w:rPr>
        <w:t>系列</w:t>
      </w:r>
      <w:r w:rsidR="00205F30">
        <w:rPr>
          <w:b/>
          <w:bCs/>
        </w:rPr>
        <w:t>简介：</w:t>
      </w:r>
      <w:bookmarkStart w:id="0" w:name="awards"/>
      <w:bookmarkEnd w:id="0"/>
    </w:p>
    <w:p w14:paraId="34396D93" w14:textId="5EA90BD9" w:rsidR="00D55C4F" w:rsidRPr="006D0981" w:rsidRDefault="00D55C4F">
      <w:pPr>
        <w:widowControl/>
        <w:rPr>
          <w:color w:val="000000"/>
          <w:szCs w:val="20"/>
        </w:rPr>
      </w:pPr>
    </w:p>
    <w:p w14:paraId="491F96D2" w14:textId="1EC4CAFA" w:rsidR="008949C8" w:rsidRPr="00DC584F" w:rsidRDefault="00DC584F" w:rsidP="00F92535">
      <w:pPr>
        <w:widowControl/>
        <w:ind w:firstLine="420"/>
        <w:rPr>
          <w:bCs/>
          <w:color w:val="000000"/>
          <w:szCs w:val="21"/>
        </w:rPr>
      </w:pPr>
      <w:r w:rsidRPr="00DC584F">
        <w:rPr>
          <w:rFonts w:hint="eastAsia"/>
          <w:bCs/>
          <w:color w:val="000000"/>
        </w:rPr>
        <w:t>《每位医生都应该知道的</w:t>
      </w:r>
      <w:r w:rsidRPr="00DC584F">
        <w:rPr>
          <w:rFonts w:hint="eastAsia"/>
          <w:bCs/>
          <w:color w:val="000000"/>
        </w:rPr>
        <w:t>50</w:t>
      </w:r>
      <w:r w:rsidRPr="00DC584F">
        <w:rPr>
          <w:rFonts w:hint="eastAsia"/>
          <w:bCs/>
          <w:color w:val="000000"/>
        </w:rPr>
        <w:t>项研究》系列介绍了那些塑造医学实践的关键研究。这些研究通过严格的方法论筛选而出，涵盖从饮食到心血管疾病、</w:t>
      </w:r>
      <w:r>
        <w:rPr>
          <w:rFonts w:hint="eastAsia"/>
          <w:bCs/>
          <w:color w:val="000000"/>
        </w:rPr>
        <w:t>从</w:t>
      </w:r>
      <w:r w:rsidRPr="00DC584F">
        <w:rPr>
          <w:rFonts w:hint="eastAsia"/>
          <w:bCs/>
          <w:color w:val="000000"/>
        </w:rPr>
        <w:t>失眠到妇产科等多个主题。对于</w:t>
      </w:r>
      <w:r>
        <w:rPr>
          <w:rFonts w:hint="eastAsia"/>
          <w:bCs/>
          <w:color w:val="000000"/>
        </w:rPr>
        <w:t>每项研究，书中都给出了简洁的总结，重点阐述研究结果、局限性以及对医疗实践</w:t>
      </w:r>
      <w:r w:rsidRPr="00DC584F">
        <w:rPr>
          <w:rFonts w:hint="eastAsia"/>
          <w:bCs/>
          <w:color w:val="000000"/>
        </w:rPr>
        <w:t>的启示。书中还简要介绍了其他相关研究，并以临床案例收尾。书末附有复习题和答案，确保读者掌握每项研究的关键要点。</w:t>
      </w:r>
      <w:r>
        <w:rPr>
          <w:rFonts w:hint="eastAsia"/>
          <w:bCs/>
          <w:color w:val="000000"/>
        </w:rPr>
        <w:t>该系列</w:t>
      </w:r>
      <w:r w:rsidRPr="00DC584F">
        <w:rPr>
          <w:rFonts w:hint="eastAsia"/>
          <w:bCs/>
          <w:color w:val="000000"/>
        </w:rPr>
        <w:t>是医疗专业人士以及</w:t>
      </w:r>
      <w:r>
        <w:rPr>
          <w:rFonts w:hint="eastAsia"/>
          <w:bCs/>
          <w:color w:val="000000"/>
        </w:rPr>
        <w:t>任何希望深入了解临床实践背后数据</w:t>
      </w:r>
      <w:r w:rsidRPr="00DC584F">
        <w:rPr>
          <w:rFonts w:hint="eastAsia"/>
          <w:bCs/>
          <w:color w:val="000000"/>
        </w:rPr>
        <w:t>读者的必读之作。</w:t>
      </w:r>
    </w:p>
    <w:p w14:paraId="743BC008" w14:textId="77777777" w:rsidR="003E0E50" w:rsidRPr="00DC584F" w:rsidRDefault="003E0E50" w:rsidP="003E0E50">
      <w:pPr>
        <w:widowControl/>
        <w:rPr>
          <w:bCs/>
          <w:color w:val="000000"/>
          <w:szCs w:val="21"/>
        </w:rPr>
      </w:pPr>
    </w:p>
    <w:p w14:paraId="0278049A" w14:textId="77777777" w:rsidR="00A35318" w:rsidRPr="008949C8" w:rsidRDefault="00A35318" w:rsidP="003E0E50">
      <w:pPr>
        <w:widowControl/>
        <w:rPr>
          <w:bCs/>
          <w:color w:val="000000"/>
          <w:szCs w:val="21"/>
        </w:rPr>
      </w:pPr>
    </w:p>
    <w:p w14:paraId="7A904CE7" w14:textId="7A224F95" w:rsidR="00D55C4F" w:rsidRDefault="00C849CE">
      <w:pPr>
        <w:widowControl/>
        <w:rPr>
          <w:b/>
          <w:bCs/>
          <w:color w:val="000000"/>
          <w:szCs w:val="20"/>
        </w:rPr>
      </w:pPr>
      <w:r>
        <w:rPr>
          <w:rFonts w:hint="eastAsia"/>
          <w:b/>
          <w:bCs/>
          <w:color w:val="000000"/>
          <w:szCs w:val="20"/>
        </w:rPr>
        <w:t>作品列表</w:t>
      </w:r>
      <w:r w:rsidR="00205F30">
        <w:rPr>
          <w:rFonts w:hint="eastAsia"/>
          <w:b/>
          <w:bCs/>
          <w:color w:val="000000"/>
          <w:szCs w:val="20"/>
        </w:rPr>
        <w:t>：</w:t>
      </w:r>
    </w:p>
    <w:p w14:paraId="4DFDB0CA" w14:textId="77777777" w:rsidR="00143A78" w:rsidRDefault="00143A78">
      <w:pPr>
        <w:widowControl/>
        <w:rPr>
          <w:b/>
          <w:bCs/>
          <w:color w:val="000000"/>
          <w:szCs w:val="20"/>
        </w:rPr>
      </w:pPr>
    </w:p>
    <w:p w14:paraId="4AD00AF6" w14:textId="77777777" w:rsidR="00C849CE" w:rsidRPr="00C849CE" w:rsidRDefault="00C849CE" w:rsidP="00C849CE">
      <w:pPr>
        <w:pStyle w:val="ae"/>
        <w:numPr>
          <w:ilvl w:val="0"/>
          <w:numId w:val="13"/>
        </w:numPr>
        <w:ind w:firstLineChars="0"/>
        <w:rPr>
          <w:b/>
        </w:rPr>
      </w:pPr>
      <w:r w:rsidRPr="00C849CE">
        <w:rPr>
          <w:rFonts w:hint="eastAsia"/>
          <w:b/>
          <w:bCs/>
          <w:color w:val="000000"/>
          <w:szCs w:val="21"/>
        </w:rPr>
        <w:t>《每位姑息治疗从业者都应该知道的</w:t>
      </w:r>
      <w:r w:rsidRPr="00C849CE">
        <w:rPr>
          <w:rFonts w:hint="eastAsia"/>
          <w:b/>
          <w:bCs/>
          <w:color w:val="000000"/>
          <w:szCs w:val="21"/>
        </w:rPr>
        <w:t>50</w:t>
      </w:r>
      <w:r w:rsidRPr="00C849CE">
        <w:rPr>
          <w:rFonts w:hint="eastAsia"/>
          <w:b/>
          <w:bCs/>
          <w:color w:val="000000"/>
          <w:szCs w:val="21"/>
        </w:rPr>
        <w:t>项药物治疗研究》</w:t>
      </w:r>
    </w:p>
    <w:p w14:paraId="2A415982" w14:textId="77777777" w:rsidR="00C849CE" w:rsidRDefault="00C849CE" w:rsidP="00C849CE">
      <w:pPr>
        <w:pStyle w:val="ae"/>
        <w:numPr>
          <w:ilvl w:val="0"/>
          <w:numId w:val="14"/>
        </w:numPr>
        <w:ind w:firstLineChars="0"/>
      </w:pPr>
      <w:r w:rsidRPr="00C849CE">
        <w:rPr>
          <w:b/>
          <w:bCs/>
          <w:i/>
          <w:iCs/>
          <w:color w:val="000000"/>
          <w:szCs w:val="21"/>
        </w:rPr>
        <w:t>50 Pharmacotherapy Studies Every Palliative Practitioner Should Know</w:t>
      </w:r>
    </w:p>
    <w:p w14:paraId="28139769" w14:textId="77777777" w:rsidR="00C849CE" w:rsidRPr="00AF2A95" w:rsidRDefault="00C849CE" w:rsidP="00C849CE">
      <w:pPr>
        <w:rPr>
          <w:rFonts w:ascii="Arial" w:hAnsi="Arial" w:cs="Arial"/>
          <w:b/>
          <w:bCs/>
          <w:color w:val="000000"/>
          <w:spacing w:val="-3"/>
          <w:szCs w:val="21"/>
          <w:shd w:val="clear" w:color="auto" w:fill="FFFFFF"/>
        </w:rPr>
      </w:pPr>
    </w:p>
    <w:p w14:paraId="12A4600E" w14:textId="77777777" w:rsidR="00C849CE" w:rsidRPr="00C849CE" w:rsidRDefault="00C849CE" w:rsidP="00C849CE">
      <w:pPr>
        <w:pStyle w:val="ae"/>
        <w:numPr>
          <w:ilvl w:val="0"/>
          <w:numId w:val="13"/>
        </w:numPr>
        <w:ind w:firstLineChars="0"/>
        <w:rPr>
          <w:b/>
        </w:rPr>
      </w:pPr>
      <w:r w:rsidRPr="00C849CE">
        <w:rPr>
          <w:rFonts w:hint="eastAsia"/>
          <w:b/>
          <w:bCs/>
          <w:color w:val="000000"/>
          <w:szCs w:val="21"/>
        </w:rPr>
        <w:t>《每位新生儿科医生都应该知道的</w:t>
      </w:r>
      <w:r w:rsidRPr="00C849CE">
        <w:rPr>
          <w:rFonts w:hint="eastAsia"/>
          <w:b/>
          <w:bCs/>
          <w:color w:val="000000"/>
          <w:szCs w:val="21"/>
        </w:rPr>
        <w:t>50</w:t>
      </w:r>
      <w:r w:rsidRPr="00C849CE">
        <w:rPr>
          <w:rFonts w:hint="eastAsia"/>
          <w:b/>
          <w:bCs/>
          <w:color w:val="000000"/>
          <w:szCs w:val="21"/>
        </w:rPr>
        <w:t>项研究》</w:t>
      </w:r>
    </w:p>
    <w:p w14:paraId="4705A272" w14:textId="77777777" w:rsidR="00C849CE" w:rsidRDefault="00C849CE" w:rsidP="00C849CE">
      <w:pPr>
        <w:pStyle w:val="ae"/>
        <w:numPr>
          <w:ilvl w:val="0"/>
          <w:numId w:val="14"/>
        </w:numPr>
        <w:ind w:firstLineChars="0"/>
      </w:pPr>
      <w:r w:rsidRPr="00C849CE">
        <w:rPr>
          <w:rFonts w:hint="eastAsia"/>
          <w:b/>
          <w:bCs/>
          <w:i/>
          <w:color w:val="000000"/>
          <w:szCs w:val="21"/>
        </w:rPr>
        <w:t>50 Studies Every Neonatologist Should Know</w:t>
      </w:r>
    </w:p>
    <w:p w14:paraId="2BA945B6" w14:textId="77777777" w:rsidR="00401C19" w:rsidRDefault="00401C19" w:rsidP="00401C19">
      <w:pPr>
        <w:tabs>
          <w:tab w:val="left" w:pos="341"/>
          <w:tab w:val="left" w:pos="5235"/>
        </w:tabs>
        <w:rPr>
          <w:b/>
          <w:bCs/>
          <w:color w:val="000000"/>
          <w:szCs w:val="21"/>
        </w:rPr>
      </w:pPr>
    </w:p>
    <w:p w14:paraId="6C53B179" w14:textId="48BFB245" w:rsidR="00CF1940" w:rsidRPr="000A3773" w:rsidRDefault="00CF1940" w:rsidP="00401C19">
      <w:pPr>
        <w:tabs>
          <w:tab w:val="left" w:pos="341"/>
          <w:tab w:val="left" w:pos="5235"/>
        </w:tabs>
        <w:rPr>
          <w:rFonts w:hint="eastAsia"/>
          <w:b/>
          <w:bCs/>
          <w:color w:val="000000"/>
          <w:szCs w:val="21"/>
        </w:rPr>
      </w:pPr>
      <w:r>
        <w:rPr>
          <w:b/>
          <w:bCs/>
          <w:color w:val="000000"/>
          <w:szCs w:val="21"/>
        </w:rPr>
        <w:t>该系列更多作品请见：</w:t>
      </w:r>
      <w:r w:rsidRPr="00CF1940">
        <w:rPr>
          <w:b/>
          <w:bCs/>
          <w:color w:val="000000"/>
          <w:szCs w:val="21"/>
        </w:rPr>
        <w:fldChar w:fldCharType="begin"/>
      </w:r>
      <w:r w:rsidRPr="00CF1940">
        <w:rPr>
          <w:b/>
          <w:bCs/>
          <w:color w:val="000000"/>
          <w:szCs w:val="21"/>
        </w:rPr>
        <w:instrText xml:space="preserve"> HYPERLINK "https://global.oup.com/academic/content/series/f/fifty-studies-every-doctor-should-know-fsedsk/?lang=en&amp;cc=cn" </w:instrText>
      </w:r>
      <w:r w:rsidRPr="00CF1940">
        <w:rPr>
          <w:b/>
          <w:bCs/>
          <w:color w:val="000000"/>
          <w:szCs w:val="21"/>
        </w:rPr>
        <w:fldChar w:fldCharType="separate"/>
      </w:r>
      <w:r w:rsidRPr="00CF1940">
        <w:rPr>
          <w:rStyle w:val="ab"/>
          <w:b/>
          <w:bCs/>
          <w:szCs w:val="21"/>
        </w:rPr>
        <w:t>Fifty Studies Every Doctor Should Know - Oxford University Press</w:t>
      </w:r>
      <w:r w:rsidRPr="00CF1940">
        <w:rPr>
          <w:b/>
          <w:bCs/>
          <w:color w:val="000000"/>
          <w:szCs w:val="21"/>
        </w:rPr>
        <w:fldChar w:fldCharType="end"/>
      </w:r>
    </w:p>
    <w:p w14:paraId="23FF785D" w14:textId="77777777" w:rsidR="00AD1611" w:rsidRDefault="00AD1611" w:rsidP="00401C19">
      <w:pPr>
        <w:tabs>
          <w:tab w:val="left" w:pos="341"/>
          <w:tab w:val="left" w:pos="5235"/>
        </w:tabs>
        <w:rPr>
          <w:b/>
          <w:bCs/>
          <w:color w:val="000000"/>
          <w:szCs w:val="21"/>
        </w:rPr>
      </w:pPr>
    </w:p>
    <w:p w14:paraId="315B6A5F" w14:textId="77777777" w:rsidR="00483ADB" w:rsidRDefault="00483ADB" w:rsidP="00401C19">
      <w:pPr>
        <w:tabs>
          <w:tab w:val="left" w:pos="341"/>
          <w:tab w:val="left" w:pos="5235"/>
        </w:tabs>
        <w:rPr>
          <w:rFonts w:hint="eastAsia"/>
          <w:b/>
          <w:bCs/>
          <w:color w:val="000000"/>
          <w:szCs w:val="21"/>
        </w:rPr>
      </w:pPr>
    </w:p>
    <w:p w14:paraId="5819EFB8" w14:textId="4513A4F4" w:rsidR="00401C19" w:rsidRDefault="00401C19" w:rsidP="00401C19">
      <w:pPr>
        <w:rPr>
          <w:b/>
          <w:color w:val="000000"/>
          <w:szCs w:val="21"/>
        </w:rPr>
      </w:pPr>
      <w:r w:rsidRPr="00143A78">
        <w:rPr>
          <w:b/>
          <w:color w:val="000000"/>
          <w:szCs w:val="21"/>
        </w:rPr>
        <w:t>************************</w:t>
      </w:r>
    </w:p>
    <w:p w14:paraId="760E43A7" w14:textId="220AC2DF" w:rsidR="00401C19" w:rsidRPr="00AF2A95" w:rsidRDefault="00483ADB" w:rsidP="00401C19">
      <w:pPr>
        <w:tabs>
          <w:tab w:val="left" w:pos="341"/>
          <w:tab w:val="left" w:pos="5235"/>
        </w:tabs>
        <w:rPr>
          <w:b/>
          <w:bCs/>
          <w:color w:val="000000"/>
          <w:szCs w:val="21"/>
        </w:rPr>
      </w:pPr>
      <w:r>
        <w:rPr>
          <w:noProof/>
        </w:rPr>
        <w:drawing>
          <wp:anchor distT="0" distB="0" distL="114300" distR="114300" simplePos="0" relativeHeight="251694080" behindDoc="0" locked="0" layoutInCell="1" allowOverlap="1" wp14:anchorId="53B42B0F" wp14:editId="02BB32F2">
            <wp:simplePos x="0" y="0"/>
            <wp:positionH relativeFrom="margin">
              <wp:align>right</wp:align>
            </wp:positionH>
            <wp:positionV relativeFrom="paragraph">
              <wp:posOffset>8255</wp:posOffset>
            </wp:positionV>
            <wp:extent cx="1380490" cy="2087880"/>
            <wp:effectExtent l="0" t="0" r="0" b="7620"/>
            <wp:wrapSquare wrapText="bothSides"/>
            <wp:docPr id="3" name="图片 3" descr="https://global.oup.com/academic/covers/pop-up/978019777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7703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0490" cy="2087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C19" w:rsidRPr="00AF2A95">
        <w:rPr>
          <w:b/>
          <w:bCs/>
          <w:color w:val="000000"/>
          <w:szCs w:val="21"/>
        </w:rPr>
        <w:t>中文书名：</w:t>
      </w:r>
      <w:r w:rsidR="00401C19" w:rsidRPr="00AF2A95">
        <w:rPr>
          <w:rFonts w:hint="eastAsia"/>
          <w:b/>
          <w:bCs/>
          <w:color w:val="000000"/>
          <w:szCs w:val="21"/>
        </w:rPr>
        <w:t>《</w:t>
      </w:r>
      <w:r w:rsidRPr="00483ADB">
        <w:rPr>
          <w:rFonts w:hint="eastAsia"/>
          <w:b/>
          <w:bCs/>
          <w:color w:val="000000"/>
          <w:szCs w:val="21"/>
        </w:rPr>
        <w:t>每位姑息治疗从业者都应该知道的</w:t>
      </w:r>
      <w:r w:rsidRPr="00483ADB">
        <w:rPr>
          <w:rFonts w:hint="eastAsia"/>
          <w:b/>
          <w:bCs/>
          <w:color w:val="000000"/>
          <w:szCs w:val="21"/>
        </w:rPr>
        <w:t>50</w:t>
      </w:r>
      <w:r w:rsidRPr="00483ADB">
        <w:rPr>
          <w:rFonts w:hint="eastAsia"/>
          <w:b/>
          <w:bCs/>
          <w:color w:val="000000"/>
          <w:szCs w:val="21"/>
        </w:rPr>
        <w:t>项药物治疗研究</w:t>
      </w:r>
      <w:r w:rsidR="00401C19" w:rsidRPr="00AF2A95">
        <w:rPr>
          <w:rFonts w:hint="eastAsia"/>
          <w:b/>
          <w:bCs/>
          <w:color w:val="000000"/>
          <w:szCs w:val="21"/>
        </w:rPr>
        <w:t>》</w:t>
      </w:r>
    </w:p>
    <w:p w14:paraId="1C464765" w14:textId="6FCC5BF7" w:rsidR="00401C19" w:rsidRPr="00AF2A95" w:rsidRDefault="00401C19" w:rsidP="00401C19">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483ADB" w:rsidRPr="00483ADB">
        <w:rPr>
          <w:b/>
          <w:bCs/>
          <w:i/>
          <w:iCs/>
          <w:color w:val="000000"/>
          <w:szCs w:val="21"/>
        </w:rPr>
        <w:t>50 Pharmacotherapy Studies Every Palliative Practitioner Should Know</w:t>
      </w:r>
    </w:p>
    <w:p w14:paraId="4F2DAC8E" w14:textId="75B772BC" w:rsidR="00401C19" w:rsidRPr="00AF2A95" w:rsidRDefault="00401C19" w:rsidP="00401C19">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483ADB" w:rsidRPr="00483ADB">
        <w:rPr>
          <w:b/>
        </w:rPr>
        <w:t xml:space="preserve">Mary Lynn McPherson, </w:t>
      </w:r>
      <w:proofErr w:type="spellStart"/>
      <w:r w:rsidR="00483ADB" w:rsidRPr="00483ADB">
        <w:rPr>
          <w:b/>
        </w:rPr>
        <w:t>Mellar</w:t>
      </w:r>
      <w:proofErr w:type="spellEnd"/>
      <w:r w:rsidR="00483ADB" w:rsidRPr="00483ADB">
        <w:rPr>
          <w:b/>
        </w:rPr>
        <w:t xml:space="preserve"> P. Davis, Alexandra L. McPherson, Ryan Costantino, and Eduardo </w:t>
      </w:r>
      <w:proofErr w:type="spellStart"/>
      <w:r w:rsidR="00483ADB" w:rsidRPr="00483ADB">
        <w:rPr>
          <w:b/>
        </w:rPr>
        <w:t>Bruera</w:t>
      </w:r>
      <w:proofErr w:type="spellEnd"/>
    </w:p>
    <w:p w14:paraId="2641ACA3" w14:textId="1CE4CDEB" w:rsidR="00401C19" w:rsidRPr="00AF2A95" w:rsidRDefault="00401C19" w:rsidP="00401C19">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483ADB" w:rsidRPr="00483ADB">
        <w:rPr>
          <w:b/>
          <w:bCs/>
          <w:color w:val="000000"/>
          <w:szCs w:val="21"/>
        </w:rPr>
        <w:t>Oxford University Press</w:t>
      </w:r>
    </w:p>
    <w:p w14:paraId="4088B604" w14:textId="1B792EFD"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r w:rsidR="00483ADB">
        <w:rPr>
          <w:b/>
          <w:bCs/>
          <w:color w:val="000000"/>
          <w:szCs w:val="21"/>
        </w:rPr>
        <w:t xml:space="preserve"> Wu</w:t>
      </w:r>
    </w:p>
    <w:p w14:paraId="57BB9842" w14:textId="4FBB78FB" w:rsidR="00401C19" w:rsidRPr="00AF2A95" w:rsidRDefault="00401C19" w:rsidP="00401C19">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483ADB" w:rsidRPr="00483ADB">
        <w:rPr>
          <w:b/>
          <w:bCs/>
          <w:color w:val="000000"/>
          <w:szCs w:val="21"/>
        </w:rPr>
        <w:t>352</w:t>
      </w:r>
      <w:r w:rsidRPr="00AF2A95">
        <w:rPr>
          <w:b/>
          <w:bCs/>
          <w:color w:val="000000"/>
          <w:szCs w:val="21"/>
        </w:rPr>
        <w:t>页</w:t>
      </w:r>
    </w:p>
    <w:p w14:paraId="52CD0FE4" w14:textId="02D9363C"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00AD1611" w:rsidRPr="00AD1611">
        <w:rPr>
          <w:b/>
          <w:bCs/>
          <w:color w:val="000000"/>
          <w:szCs w:val="21"/>
        </w:rPr>
        <w:t>2025</w:t>
      </w:r>
      <w:r w:rsidRPr="00AF2A95">
        <w:rPr>
          <w:b/>
          <w:bCs/>
          <w:color w:val="000000"/>
          <w:szCs w:val="21"/>
        </w:rPr>
        <w:t>年</w:t>
      </w:r>
      <w:r w:rsidR="00483ADB">
        <w:rPr>
          <w:b/>
          <w:bCs/>
          <w:color w:val="000000"/>
          <w:szCs w:val="21"/>
        </w:rPr>
        <w:t>3</w:t>
      </w:r>
      <w:r w:rsidRPr="00AF2A95">
        <w:rPr>
          <w:b/>
          <w:bCs/>
          <w:color w:val="000000"/>
          <w:szCs w:val="21"/>
        </w:rPr>
        <w:t>月</w:t>
      </w:r>
      <w:bookmarkStart w:id="1" w:name="_GoBack"/>
      <w:bookmarkEnd w:id="1"/>
    </w:p>
    <w:p w14:paraId="1FE77798" w14:textId="77777777" w:rsidR="00401C19" w:rsidRPr="00AF2A95" w:rsidRDefault="00401C19" w:rsidP="00401C19">
      <w:pPr>
        <w:rPr>
          <w:b/>
          <w:bCs/>
          <w:color w:val="000000"/>
        </w:rPr>
      </w:pPr>
      <w:r w:rsidRPr="00AF2A95">
        <w:rPr>
          <w:b/>
          <w:bCs/>
          <w:color w:val="000000"/>
        </w:rPr>
        <w:t>代理地区：中国大陆、台湾</w:t>
      </w:r>
    </w:p>
    <w:p w14:paraId="0DE3CCED" w14:textId="77777777" w:rsidR="00401C19" w:rsidRPr="00AF2A95" w:rsidRDefault="00401C19" w:rsidP="00401C19">
      <w:pPr>
        <w:tabs>
          <w:tab w:val="left" w:pos="341"/>
          <w:tab w:val="left" w:pos="5235"/>
        </w:tabs>
        <w:rPr>
          <w:b/>
          <w:bCs/>
          <w:szCs w:val="21"/>
        </w:rPr>
      </w:pPr>
      <w:r w:rsidRPr="00AF2A95">
        <w:rPr>
          <w:b/>
          <w:bCs/>
          <w:szCs w:val="21"/>
        </w:rPr>
        <w:t>审读资料：电子稿</w:t>
      </w:r>
    </w:p>
    <w:p w14:paraId="7739573E" w14:textId="2F9A9A1F" w:rsidR="00401C19" w:rsidRDefault="00401C19" w:rsidP="00401C19">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483ADB">
        <w:rPr>
          <w:rFonts w:hint="eastAsia"/>
          <w:b/>
          <w:bCs/>
          <w:szCs w:val="21"/>
        </w:rPr>
        <w:t>医学</w:t>
      </w:r>
    </w:p>
    <w:p w14:paraId="43080A31" w14:textId="77777777" w:rsidR="00483ADB" w:rsidRPr="00483ADB" w:rsidRDefault="00483ADB" w:rsidP="00483ADB">
      <w:pPr>
        <w:tabs>
          <w:tab w:val="left" w:pos="341"/>
          <w:tab w:val="left" w:pos="5235"/>
        </w:tabs>
        <w:rPr>
          <w:b/>
          <w:bCs/>
          <w:color w:val="FF0000"/>
          <w:szCs w:val="21"/>
        </w:rPr>
      </w:pPr>
      <w:r w:rsidRPr="00483ADB">
        <w:rPr>
          <w:b/>
          <w:bCs/>
          <w:color w:val="FF0000"/>
          <w:szCs w:val="21"/>
        </w:rPr>
        <w:t>#150 in Pain Medicine Pharmacology</w:t>
      </w:r>
    </w:p>
    <w:p w14:paraId="106A9CD2" w14:textId="267BC255" w:rsidR="00483ADB" w:rsidRPr="00483ADB" w:rsidRDefault="00483ADB" w:rsidP="00483ADB">
      <w:pPr>
        <w:tabs>
          <w:tab w:val="left" w:pos="341"/>
          <w:tab w:val="left" w:pos="5235"/>
        </w:tabs>
        <w:rPr>
          <w:rFonts w:hint="eastAsia"/>
          <w:b/>
          <w:bCs/>
          <w:color w:val="FF0000"/>
          <w:szCs w:val="21"/>
        </w:rPr>
      </w:pPr>
      <w:r w:rsidRPr="00483ADB">
        <w:rPr>
          <w:b/>
          <w:bCs/>
          <w:color w:val="FF0000"/>
          <w:szCs w:val="21"/>
        </w:rPr>
        <w:t>#203 in Medical Research (Books)</w:t>
      </w:r>
    </w:p>
    <w:p w14:paraId="5B5DEF5A" w14:textId="77777777" w:rsidR="00401C19" w:rsidRPr="00AF2A95" w:rsidRDefault="00401C19" w:rsidP="00401C19">
      <w:pPr>
        <w:rPr>
          <w:rFonts w:ascii="Arial" w:hAnsi="Arial" w:cs="Arial"/>
          <w:b/>
          <w:bCs/>
          <w:color w:val="000000"/>
          <w:spacing w:val="-3"/>
          <w:szCs w:val="21"/>
          <w:shd w:val="clear" w:color="auto" w:fill="FFFFFF"/>
        </w:rPr>
      </w:pPr>
    </w:p>
    <w:p w14:paraId="3DB4318D" w14:textId="77777777" w:rsidR="00401C19" w:rsidRPr="00AF2A95" w:rsidRDefault="00401C19" w:rsidP="00401C19">
      <w:pPr>
        <w:rPr>
          <w:b/>
          <w:bCs/>
          <w:color w:val="000000"/>
        </w:rPr>
      </w:pPr>
      <w:r w:rsidRPr="00AF2A95">
        <w:rPr>
          <w:b/>
          <w:bCs/>
          <w:color w:val="000000"/>
        </w:rPr>
        <w:t>内容简介：</w:t>
      </w:r>
    </w:p>
    <w:p w14:paraId="44DDD09B" w14:textId="77777777" w:rsidR="00401C19" w:rsidRPr="00AF2A95" w:rsidRDefault="00401C19" w:rsidP="00401C19"/>
    <w:p w14:paraId="4EAA502A" w14:textId="77777777" w:rsidR="00483ADB" w:rsidRDefault="00483ADB" w:rsidP="00AD1611">
      <w:pPr>
        <w:ind w:firstLineChars="200" w:firstLine="420"/>
        <w:rPr>
          <w:bCs/>
          <w:color w:val="000000"/>
          <w:szCs w:val="21"/>
        </w:rPr>
      </w:pPr>
      <w:r w:rsidRPr="00483ADB">
        <w:rPr>
          <w:rFonts w:hint="eastAsia"/>
          <w:bCs/>
          <w:color w:val="000000"/>
          <w:szCs w:val="21"/>
        </w:rPr>
        <w:t>《每位姑息治疗从业者都应该知道的</w:t>
      </w:r>
      <w:r w:rsidRPr="00483ADB">
        <w:rPr>
          <w:rFonts w:hint="eastAsia"/>
          <w:bCs/>
          <w:color w:val="000000"/>
          <w:szCs w:val="21"/>
        </w:rPr>
        <w:t>50</w:t>
      </w:r>
      <w:r w:rsidRPr="00483ADB">
        <w:rPr>
          <w:rFonts w:hint="eastAsia"/>
          <w:bCs/>
          <w:color w:val="000000"/>
          <w:szCs w:val="21"/>
        </w:rPr>
        <w:t>项药物治疗研究》汇集了构成循</w:t>
      </w:r>
      <w:proofErr w:type="gramStart"/>
      <w:r w:rsidRPr="00483ADB">
        <w:rPr>
          <w:rFonts w:hint="eastAsia"/>
          <w:bCs/>
          <w:color w:val="000000"/>
          <w:szCs w:val="21"/>
        </w:rPr>
        <w:t>证实践</w:t>
      </w:r>
      <w:proofErr w:type="gramEnd"/>
      <w:r w:rsidRPr="00483ADB">
        <w:rPr>
          <w:rFonts w:hint="eastAsia"/>
          <w:bCs/>
          <w:color w:val="000000"/>
          <w:szCs w:val="21"/>
        </w:rPr>
        <w:t>基础的关键药物治疗研究。这些研究涵盖了诸如躁动、谵妄、疲劳、恶心、呕吐、疼痛、厌食、恶病质、肌萎缩侧索硬化症（</w:t>
      </w:r>
      <w:r w:rsidRPr="00483ADB">
        <w:rPr>
          <w:rFonts w:hint="eastAsia"/>
          <w:bCs/>
          <w:color w:val="000000"/>
          <w:szCs w:val="21"/>
        </w:rPr>
        <w:t>ALS</w:t>
      </w:r>
      <w:r w:rsidRPr="00483ADB">
        <w:rPr>
          <w:rFonts w:hint="eastAsia"/>
          <w:bCs/>
          <w:color w:val="000000"/>
          <w:szCs w:val="21"/>
        </w:rPr>
        <w:t>）、癫痫发作、呼吸困难、焦虑、瘙痒、症状群、慢性阻塞性肺病（</w:t>
      </w:r>
      <w:r w:rsidRPr="00483ADB">
        <w:rPr>
          <w:rFonts w:hint="eastAsia"/>
          <w:bCs/>
          <w:color w:val="000000"/>
          <w:szCs w:val="21"/>
        </w:rPr>
        <w:t>COPD</w:t>
      </w:r>
      <w:r w:rsidRPr="00483ADB">
        <w:rPr>
          <w:rFonts w:hint="eastAsia"/>
          <w:bCs/>
          <w:color w:val="000000"/>
          <w:szCs w:val="21"/>
        </w:rPr>
        <w:t>）、癌症等主题。每项研究都附有简洁的总结，重点突出研究结果、局限性及其对实践的意义。书中还提供了其他相关研究的简要信息，并通过临床案例帮助读者</w:t>
      </w:r>
      <w:r>
        <w:rPr>
          <w:rFonts w:hint="eastAsia"/>
          <w:bCs/>
          <w:color w:val="000000"/>
          <w:szCs w:val="21"/>
        </w:rPr>
        <w:t>具象化</w:t>
      </w:r>
      <w:r w:rsidRPr="00483ADB">
        <w:rPr>
          <w:rFonts w:hint="eastAsia"/>
          <w:bCs/>
          <w:color w:val="000000"/>
          <w:szCs w:val="21"/>
        </w:rPr>
        <w:t>理解研究</w:t>
      </w:r>
      <w:r>
        <w:rPr>
          <w:rFonts w:hint="eastAsia"/>
          <w:bCs/>
          <w:color w:val="000000"/>
          <w:szCs w:val="21"/>
        </w:rPr>
        <w:t>成果</w:t>
      </w:r>
      <w:r w:rsidRPr="00483ADB">
        <w:rPr>
          <w:rFonts w:hint="eastAsia"/>
          <w:bCs/>
          <w:color w:val="000000"/>
          <w:szCs w:val="21"/>
        </w:rPr>
        <w:t>。</w:t>
      </w:r>
    </w:p>
    <w:p w14:paraId="7AC180F0" w14:textId="77777777" w:rsidR="00483ADB" w:rsidRDefault="00483ADB" w:rsidP="00AD1611">
      <w:pPr>
        <w:ind w:firstLineChars="200" w:firstLine="420"/>
        <w:rPr>
          <w:bCs/>
          <w:color w:val="000000"/>
          <w:szCs w:val="21"/>
        </w:rPr>
      </w:pPr>
    </w:p>
    <w:p w14:paraId="75D987F3" w14:textId="3F95046B" w:rsidR="00401C19" w:rsidRPr="00483ADB" w:rsidRDefault="00483ADB" w:rsidP="00AD1611">
      <w:pPr>
        <w:ind w:firstLineChars="200" w:firstLine="420"/>
      </w:pPr>
      <w:r w:rsidRPr="00483ADB">
        <w:rPr>
          <w:rFonts w:hint="eastAsia"/>
          <w:bCs/>
          <w:color w:val="000000"/>
          <w:szCs w:val="21"/>
        </w:rPr>
        <w:t>与</w:t>
      </w:r>
      <w:r>
        <w:rPr>
          <w:rFonts w:hint="eastAsia"/>
          <w:bCs/>
          <w:color w:val="000000"/>
          <w:szCs w:val="21"/>
        </w:rPr>
        <w:t>该</w:t>
      </w:r>
      <w:r w:rsidRPr="00483ADB">
        <w:rPr>
          <w:rFonts w:hint="eastAsia"/>
          <w:bCs/>
          <w:color w:val="000000"/>
          <w:szCs w:val="21"/>
        </w:rPr>
        <w:t>系列的所有书籍一样，每项研究均通过客观标准精心筛选，包括每年的引用次数、证据水平、临床研究与试验情况，以及由该领域国际专家进行的三阶段德尔菲评审。这本书是姑息治疗从业者、药剂师、高级执业护士、医师助理以及任何希望深入了解临床实践背后数据的人的必读之作。</w:t>
      </w:r>
    </w:p>
    <w:p w14:paraId="35416B71" w14:textId="77777777" w:rsidR="00401C19" w:rsidRDefault="00401C19" w:rsidP="00401C19"/>
    <w:p w14:paraId="29C392C3" w14:textId="2BDB4222" w:rsidR="00401C19" w:rsidRPr="009B6655" w:rsidRDefault="00483ADB" w:rsidP="00401C19">
      <w:pPr>
        <w:rPr>
          <w:b/>
        </w:rPr>
      </w:pPr>
      <w:r>
        <w:rPr>
          <w:rFonts w:hint="eastAsia"/>
          <w:b/>
        </w:rPr>
        <w:t>本书</w:t>
      </w:r>
      <w:r w:rsidR="00304602">
        <w:rPr>
          <w:rFonts w:hint="eastAsia"/>
          <w:b/>
        </w:rPr>
        <w:t>亮点</w:t>
      </w:r>
      <w:r w:rsidR="00401C19" w:rsidRPr="009B6655">
        <w:rPr>
          <w:b/>
        </w:rPr>
        <w:t>：</w:t>
      </w:r>
    </w:p>
    <w:p w14:paraId="4EE20BF8" w14:textId="77777777" w:rsidR="00401C19" w:rsidRDefault="00401C19" w:rsidP="00401C19"/>
    <w:p w14:paraId="78452124" w14:textId="77777777" w:rsidR="00483ADB" w:rsidRPr="00483ADB" w:rsidRDefault="00483ADB" w:rsidP="00483ADB">
      <w:pPr>
        <w:pStyle w:val="ae"/>
        <w:numPr>
          <w:ilvl w:val="0"/>
          <w:numId w:val="8"/>
        </w:numPr>
        <w:ind w:firstLineChars="0"/>
        <w:rPr>
          <w:rFonts w:hint="eastAsia"/>
          <w:bCs/>
          <w:color w:val="000000"/>
        </w:rPr>
      </w:pPr>
      <w:r w:rsidRPr="00483ADB">
        <w:rPr>
          <w:rFonts w:hint="eastAsia"/>
          <w:bCs/>
          <w:color w:val="000000"/>
        </w:rPr>
        <w:t>重点介绍为姑息治疗中的药物治疗实践提供参考的关键研究</w:t>
      </w:r>
    </w:p>
    <w:p w14:paraId="0F156C8D" w14:textId="2D6F7F2E" w:rsidR="00483ADB" w:rsidRPr="00483ADB" w:rsidRDefault="00483ADB" w:rsidP="00483ADB">
      <w:pPr>
        <w:pStyle w:val="ae"/>
        <w:numPr>
          <w:ilvl w:val="0"/>
          <w:numId w:val="8"/>
        </w:numPr>
        <w:ind w:firstLineChars="0"/>
        <w:rPr>
          <w:rFonts w:hint="eastAsia"/>
          <w:bCs/>
          <w:color w:val="000000"/>
        </w:rPr>
      </w:pPr>
      <w:r w:rsidRPr="00483ADB">
        <w:rPr>
          <w:rFonts w:hint="eastAsia"/>
          <w:bCs/>
          <w:color w:val="000000"/>
        </w:rPr>
        <w:t>以清晰易懂的语言阐释姑息治疗从业者</w:t>
      </w:r>
      <w:r w:rsidRPr="00483ADB">
        <w:rPr>
          <w:rFonts w:hint="eastAsia"/>
          <w:bCs/>
          <w:color w:val="000000"/>
        </w:rPr>
        <w:t>所做</w:t>
      </w:r>
      <w:r w:rsidRPr="00483ADB">
        <w:rPr>
          <w:rFonts w:hint="eastAsia"/>
          <w:bCs/>
          <w:color w:val="000000"/>
        </w:rPr>
        <w:t>治疗决策背后的依据</w:t>
      </w:r>
    </w:p>
    <w:p w14:paraId="43F2041C" w14:textId="1AE1F093" w:rsidR="00483ADB" w:rsidRPr="00483ADB" w:rsidRDefault="00483ADB" w:rsidP="00483ADB">
      <w:pPr>
        <w:pStyle w:val="ae"/>
        <w:numPr>
          <w:ilvl w:val="0"/>
          <w:numId w:val="8"/>
        </w:numPr>
        <w:ind w:firstLineChars="0"/>
        <w:rPr>
          <w:rFonts w:hint="eastAsia"/>
          <w:bCs/>
          <w:color w:val="000000"/>
        </w:rPr>
      </w:pPr>
      <w:r w:rsidRPr="00483ADB">
        <w:rPr>
          <w:rFonts w:hint="eastAsia"/>
          <w:bCs/>
          <w:color w:val="000000"/>
        </w:rPr>
        <w:t>每项研究都配有临床案例，</w:t>
      </w:r>
      <w:r w:rsidRPr="00483ADB">
        <w:rPr>
          <w:rFonts w:hint="eastAsia"/>
          <w:bCs/>
          <w:color w:val="000000"/>
        </w:rPr>
        <w:t>使读者能够将研究成果应用于现实情况</w:t>
      </w:r>
    </w:p>
    <w:p w14:paraId="4B3FB7D8" w14:textId="77777777" w:rsidR="00304602" w:rsidRDefault="00304602" w:rsidP="00401C19"/>
    <w:p w14:paraId="190BBF42" w14:textId="0F71370B" w:rsidR="00483ADB" w:rsidRPr="00483ADB" w:rsidRDefault="00483ADB" w:rsidP="00401C19">
      <w:pPr>
        <w:rPr>
          <w:b/>
        </w:rPr>
      </w:pPr>
      <w:r w:rsidRPr="00483ADB">
        <w:rPr>
          <w:b/>
        </w:rPr>
        <w:t>作者简介：</w:t>
      </w:r>
    </w:p>
    <w:p w14:paraId="05596303" w14:textId="77777777" w:rsidR="00483ADB" w:rsidRDefault="00483ADB" w:rsidP="00401C19"/>
    <w:p w14:paraId="5805BDF7" w14:textId="5DB1E080" w:rsidR="00483ADB" w:rsidRDefault="00483ADB" w:rsidP="00483ADB">
      <w:pPr>
        <w:ind w:firstLineChars="200" w:firstLine="422"/>
        <w:rPr>
          <w:rFonts w:hint="eastAsia"/>
        </w:rPr>
      </w:pPr>
      <w:r w:rsidRPr="00483ADB">
        <w:rPr>
          <w:rFonts w:hint="eastAsia"/>
          <w:b/>
        </w:rPr>
        <w:t>玛丽·林恩·麦克弗森</w:t>
      </w:r>
      <w:r w:rsidRPr="00483ADB">
        <w:rPr>
          <w:rFonts w:hint="eastAsia"/>
          <w:b/>
        </w:rPr>
        <w:t>（</w:t>
      </w:r>
      <w:r w:rsidRPr="00483ADB">
        <w:rPr>
          <w:b/>
        </w:rPr>
        <w:t>Mary Lynn McPherson</w:t>
      </w:r>
      <w:r w:rsidRPr="00483ADB">
        <w:rPr>
          <w:rFonts w:hint="eastAsia"/>
          <w:b/>
        </w:rPr>
        <w:t>）</w:t>
      </w:r>
      <w:r>
        <w:rPr>
          <w:rFonts w:hint="eastAsia"/>
        </w:rPr>
        <w:t>，药学博士，文学硕士，</w:t>
      </w:r>
      <w:r w:rsidRPr="00483ADB">
        <w:rPr>
          <w:rFonts w:hint="eastAsia"/>
        </w:rPr>
        <w:t>注册药物治疗专家</w:t>
      </w:r>
      <w:r>
        <w:rPr>
          <w:rFonts w:hint="eastAsia"/>
        </w:rPr>
        <w:t>，是</w:t>
      </w:r>
      <w:r w:rsidR="00FE1B2B" w:rsidRPr="00FE1B2B">
        <w:rPr>
          <w:rFonts w:hint="eastAsia"/>
        </w:rPr>
        <w:t>马里兰大学巴尔的摩分校</w:t>
      </w:r>
      <w:r>
        <w:rPr>
          <w:rFonts w:hint="eastAsia"/>
        </w:rPr>
        <w:t>高级研究生姑息治疗教育的教授兼执行主任。她是</w:t>
      </w:r>
      <w:r w:rsidR="00FE1B2B" w:rsidRPr="00FE1B2B">
        <w:rPr>
          <w:rFonts w:hint="eastAsia"/>
        </w:rPr>
        <w:t>慢性疼痛研究促进中心</w:t>
      </w:r>
      <w:r>
        <w:rPr>
          <w:rFonts w:hint="eastAsia"/>
        </w:rPr>
        <w:t>的成员，在</w:t>
      </w:r>
      <w:proofErr w:type="gramStart"/>
      <w:r>
        <w:rPr>
          <w:rFonts w:hint="eastAsia"/>
        </w:rPr>
        <w:t>疼痛管理</w:t>
      </w:r>
      <w:proofErr w:type="gramEnd"/>
      <w:r>
        <w:rPr>
          <w:rFonts w:hint="eastAsia"/>
        </w:rPr>
        <w:t>和姑息治疗领域拥有多年经验。</w:t>
      </w:r>
    </w:p>
    <w:p w14:paraId="5ECB033E" w14:textId="77777777" w:rsidR="00483ADB" w:rsidRDefault="00483ADB" w:rsidP="00483ADB"/>
    <w:p w14:paraId="6F558392" w14:textId="75ADC471" w:rsidR="00483ADB" w:rsidRDefault="00483ADB" w:rsidP="00483ADB">
      <w:pPr>
        <w:ind w:firstLineChars="200" w:firstLine="422"/>
        <w:rPr>
          <w:rFonts w:hint="eastAsia"/>
        </w:rPr>
      </w:pPr>
      <w:r w:rsidRPr="00FE1B2B">
        <w:rPr>
          <w:rFonts w:hint="eastAsia"/>
          <w:b/>
        </w:rPr>
        <w:t>梅拉尔·</w:t>
      </w:r>
      <w:r w:rsidRPr="00FE1B2B">
        <w:rPr>
          <w:rFonts w:hint="eastAsia"/>
          <w:b/>
        </w:rPr>
        <w:t>P</w:t>
      </w:r>
      <w:r w:rsidRPr="00FE1B2B">
        <w:rPr>
          <w:rFonts w:hint="eastAsia"/>
          <w:b/>
        </w:rPr>
        <w:t>·戴维斯</w:t>
      </w:r>
      <w:r w:rsidRPr="00FE1B2B">
        <w:rPr>
          <w:rFonts w:hint="eastAsia"/>
          <w:b/>
        </w:rPr>
        <w:t>（</w:t>
      </w:r>
      <w:proofErr w:type="spellStart"/>
      <w:r w:rsidRPr="00FE1B2B">
        <w:rPr>
          <w:b/>
        </w:rPr>
        <w:t>Mellar</w:t>
      </w:r>
      <w:proofErr w:type="spellEnd"/>
      <w:r w:rsidRPr="00FE1B2B">
        <w:rPr>
          <w:b/>
        </w:rPr>
        <w:t xml:space="preserve"> P. Davis</w:t>
      </w:r>
      <w:r w:rsidRPr="00FE1B2B">
        <w:rPr>
          <w:rFonts w:hint="eastAsia"/>
          <w:b/>
        </w:rPr>
        <w:t>）</w:t>
      </w:r>
      <w:r>
        <w:rPr>
          <w:rFonts w:hint="eastAsia"/>
        </w:rPr>
        <w:t>，医学博士，</w:t>
      </w:r>
      <w:r w:rsidR="00FE1B2B" w:rsidRPr="00FE1B2B">
        <w:rPr>
          <w:rFonts w:hint="eastAsia"/>
        </w:rPr>
        <w:t>美国胸科医师协会资深会员</w:t>
      </w:r>
      <w:r>
        <w:rPr>
          <w:rFonts w:hint="eastAsia"/>
        </w:rPr>
        <w:t>，</w:t>
      </w:r>
      <w:r w:rsidR="00FE1B2B" w:rsidRPr="00FE1B2B">
        <w:rPr>
          <w:rFonts w:hint="eastAsia"/>
        </w:rPr>
        <w:t>美国临终关怀与姑息医学协会</w:t>
      </w:r>
      <w:r w:rsidR="00FE1B2B">
        <w:rPr>
          <w:rFonts w:hint="eastAsia"/>
        </w:rPr>
        <w:t>会员</w:t>
      </w:r>
      <w:r>
        <w:rPr>
          <w:rFonts w:hint="eastAsia"/>
        </w:rPr>
        <w:t>，是盖辛格医疗系统</w:t>
      </w:r>
      <w:r w:rsidR="00FE1B2B">
        <w:rPr>
          <w:rFonts w:hint="eastAsia"/>
        </w:rPr>
        <w:t>机构（</w:t>
      </w:r>
      <w:proofErr w:type="spellStart"/>
      <w:r w:rsidR="00FE1B2B" w:rsidRPr="00FE1B2B">
        <w:t>Geisinger</w:t>
      </w:r>
      <w:proofErr w:type="spellEnd"/>
      <w:r w:rsidR="00FE1B2B" w:rsidRPr="00FE1B2B">
        <w:t xml:space="preserve"> Medical System</w:t>
      </w:r>
      <w:r w:rsidR="00FE1B2B">
        <w:rPr>
          <w:rFonts w:hint="eastAsia"/>
        </w:rPr>
        <w:t>）</w:t>
      </w:r>
      <w:r>
        <w:rPr>
          <w:rFonts w:hint="eastAsia"/>
        </w:rPr>
        <w:t>的姑息</w:t>
      </w:r>
      <w:proofErr w:type="gramStart"/>
      <w:r>
        <w:rPr>
          <w:rFonts w:hint="eastAsia"/>
        </w:rPr>
        <w:t>治疗科</w:t>
      </w:r>
      <w:proofErr w:type="gramEnd"/>
      <w:r>
        <w:rPr>
          <w:rFonts w:hint="eastAsia"/>
        </w:rPr>
        <w:t>主任。</w:t>
      </w:r>
      <w:r w:rsidR="00FE1B2B" w:rsidRPr="00FE1B2B">
        <w:rPr>
          <w:rFonts w:hint="eastAsia"/>
        </w:rPr>
        <w:t>作为科室主任，</w:t>
      </w:r>
      <w:r>
        <w:rPr>
          <w:rFonts w:hint="eastAsia"/>
        </w:rPr>
        <w:t>戴维斯博士负责在整个盖辛格医疗系统</w:t>
      </w:r>
      <w:r w:rsidR="00FE1B2B">
        <w:rPr>
          <w:rFonts w:hint="eastAsia"/>
        </w:rPr>
        <w:t>机构</w:t>
      </w:r>
      <w:r>
        <w:rPr>
          <w:rFonts w:hint="eastAsia"/>
        </w:rPr>
        <w:t>中</w:t>
      </w:r>
      <w:r w:rsidR="00FE1B2B" w:rsidRPr="00FE1B2B">
        <w:rPr>
          <w:rFonts w:hint="eastAsia"/>
        </w:rPr>
        <w:t>开展</w:t>
      </w:r>
      <w:r>
        <w:rPr>
          <w:rFonts w:hint="eastAsia"/>
        </w:rPr>
        <w:t>姑息治疗服务，包括门诊和住院服务。</w:t>
      </w:r>
    </w:p>
    <w:p w14:paraId="2D4859DC" w14:textId="77777777" w:rsidR="00483ADB" w:rsidRDefault="00483ADB" w:rsidP="00483ADB"/>
    <w:p w14:paraId="3EA565E2" w14:textId="009CACA2" w:rsidR="00483ADB" w:rsidRDefault="00483ADB" w:rsidP="00483ADB">
      <w:pPr>
        <w:ind w:firstLineChars="200" w:firstLine="422"/>
        <w:rPr>
          <w:rFonts w:hint="eastAsia"/>
        </w:rPr>
      </w:pPr>
      <w:r w:rsidRPr="00FE1B2B">
        <w:rPr>
          <w:rFonts w:hint="eastAsia"/>
          <w:b/>
        </w:rPr>
        <w:t>亚历山德拉·</w:t>
      </w:r>
      <w:r w:rsidRPr="00FE1B2B">
        <w:rPr>
          <w:rFonts w:hint="eastAsia"/>
          <w:b/>
        </w:rPr>
        <w:t>L</w:t>
      </w:r>
      <w:r w:rsidRPr="00FE1B2B">
        <w:rPr>
          <w:rFonts w:hint="eastAsia"/>
          <w:b/>
        </w:rPr>
        <w:t>·麦克弗森</w:t>
      </w:r>
      <w:r w:rsidRPr="00FE1B2B">
        <w:rPr>
          <w:rFonts w:hint="eastAsia"/>
          <w:b/>
        </w:rPr>
        <w:t>（</w:t>
      </w:r>
      <w:r w:rsidRPr="00FE1B2B">
        <w:rPr>
          <w:b/>
        </w:rPr>
        <w:t>Alexandra L. McPherson</w:t>
      </w:r>
      <w:r w:rsidRPr="00FE1B2B">
        <w:rPr>
          <w:rFonts w:hint="eastAsia"/>
          <w:b/>
        </w:rPr>
        <w:t>）</w:t>
      </w:r>
      <w:r>
        <w:rPr>
          <w:rFonts w:hint="eastAsia"/>
        </w:rPr>
        <w:t>，药学博士，公共卫生硕士，是</w:t>
      </w:r>
      <w:proofErr w:type="spellStart"/>
      <w:r w:rsidR="00FE1B2B">
        <w:rPr>
          <w:rFonts w:hint="eastAsia"/>
        </w:rPr>
        <w:t>MedStar</w:t>
      </w:r>
      <w:proofErr w:type="spellEnd"/>
      <w:r w:rsidR="00FE1B2B" w:rsidRPr="00FE1B2B">
        <w:rPr>
          <w:rFonts w:hint="eastAsia"/>
        </w:rPr>
        <w:t>华盛顿医院中心</w:t>
      </w:r>
      <w:r>
        <w:rPr>
          <w:rFonts w:hint="eastAsia"/>
        </w:rPr>
        <w:t>的姑息治疗药学专家。她在马里兰大学药学院完成了</w:t>
      </w:r>
      <w:r w:rsidR="00FE1B2B">
        <w:rPr>
          <w:rFonts w:hint="eastAsia"/>
        </w:rPr>
        <w:t>研究生二年级的</w:t>
      </w:r>
      <w:r>
        <w:rPr>
          <w:rFonts w:hint="eastAsia"/>
        </w:rPr>
        <w:t>疼痛</w:t>
      </w:r>
      <w:r>
        <w:rPr>
          <w:rFonts w:hint="eastAsia"/>
        </w:rPr>
        <w:t>/</w:t>
      </w:r>
      <w:r>
        <w:rPr>
          <w:rFonts w:hint="eastAsia"/>
        </w:rPr>
        <w:t>姑息治疗专业住院药师培训，</w:t>
      </w:r>
      <w:r w:rsidR="00642497" w:rsidRPr="00642497">
        <w:rPr>
          <w:rFonts w:hint="eastAsia"/>
        </w:rPr>
        <w:t>毕业于马里兰大学药学院以及波士顿大学公共卫生学院。</w:t>
      </w:r>
    </w:p>
    <w:p w14:paraId="6ACC2F56" w14:textId="77777777" w:rsidR="00483ADB" w:rsidRDefault="00483ADB" w:rsidP="00483ADB"/>
    <w:p w14:paraId="6A427407" w14:textId="685B66EC" w:rsidR="00483ADB" w:rsidRDefault="00483ADB" w:rsidP="00483ADB">
      <w:pPr>
        <w:ind w:firstLineChars="200" w:firstLine="422"/>
        <w:rPr>
          <w:rFonts w:hint="eastAsia"/>
        </w:rPr>
      </w:pPr>
      <w:r w:rsidRPr="00642497">
        <w:rPr>
          <w:rFonts w:hint="eastAsia"/>
          <w:b/>
        </w:rPr>
        <w:t>瑞安·科斯坦蒂诺</w:t>
      </w:r>
      <w:r w:rsidRPr="00642497">
        <w:rPr>
          <w:rFonts w:hint="eastAsia"/>
          <w:b/>
        </w:rPr>
        <w:t>（</w:t>
      </w:r>
      <w:r w:rsidRPr="00642497">
        <w:rPr>
          <w:b/>
        </w:rPr>
        <w:t>Ryan Costantino</w:t>
      </w:r>
      <w:r w:rsidRPr="00642497">
        <w:rPr>
          <w:rFonts w:hint="eastAsia"/>
          <w:b/>
        </w:rPr>
        <w:t>）</w:t>
      </w:r>
      <w:r>
        <w:rPr>
          <w:rFonts w:hint="eastAsia"/>
        </w:rPr>
        <w:t>，药学博士，理学硕士，是国防医疗保健管理系统项目</w:t>
      </w:r>
      <w:r w:rsidR="00642497">
        <w:rPr>
          <w:rFonts w:hint="eastAsia"/>
        </w:rPr>
        <w:t>（</w:t>
      </w:r>
      <w:r w:rsidR="00642497" w:rsidRPr="00642497">
        <w:t>Defense Healthcare Management Systems Program</w:t>
      </w:r>
      <w:r w:rsidR="00642497">
        <w:rPr>
          <w:rFonts w:hint="eastAsia"/>
        </w:rPr>
        <w:t>）</w:t>
      </w:r>
      <w:r>
        <w:rPr>
          <w:rFonts w:hint="eastAsia"/>
        </w:rPr>
        <w:t>中企业情报与数据解决方案项目管理办公室的数据创新主任。他是马里兰大学药学院药物</w:t>
      </w:r>
      <w:r w:rsidR="00642497" w:rsidRPr="00642497">
        <w:rPr>
          <w:rFonts w:hint="eastAsia"/>
        </w:rPr>
        <w:t>卫生</w:t>
      </w:r>
      <w:r>
        <w:rPr>
          <w:rFonts w:hint="eastAsia"/>
        </w:rPr>
        <w:t>服务研究系</w:t>
      </w:r>
      <w:r>
        <w:rPr>
          <w:rFonts w:hint="eastAsia"/>
        </w:rPr>
        <w:t>PATIENTS</w:t>
      </w:r>
      <w:r>
        <w:rPr>
          <w:rFonts w:hint="eastAsia"/>
        </w:rPr>
        <w:t>项目的毕业生。科斯坦蒂诺博士在马里兰大学药学院担任</w:t>
      </w:r>
      <w:r w:rsidR="00642497" w:rsidRPr="00642497">
        <w:rPr>
          <w:rFonts w:hint="eastAsia"/>
        </w:rPr>
        <w:t>兼职</w:t>
      </w:r>
      <w:r>
        <w:rPr>
          <w:rFonts w:hint="eastAsia"/>
        </w:rPr>
        <w:t>助理教授，并在</w:t>
      </w:r>
      <w:r w:rsidR="00642497" w:rsidRPr="00642497">
        <w:rPr>
          <w:rFonts w:hint="eastAsia"/>
        </w:rPr>
        <w:t>美国国防医科大学</w:t>
      </w:r>
      <w:r>
        <w:rPr>
          <w:rFonts w:hint="eastAsia"/>
        </w:rPr>
        <w:t>军事</w:t>
      </w:r>
      <w:r w:rsidR="00642497" w:rsidRPr="00642497">
        <w:rPr>
          <w:rFonts w:hint="eastAsia"/>
        </w:rPr>
        <w:t>与急诊医学</w:t>
      </w:r>
      <w:r>
        <w:rPr>
          <w:rFonts w:hint="eastAsia"/>
        </w:rPr>
        <w:t>系担任助理教授。</w:t>
      </w:r>
    </w:p>
    <w:p w14:paraId="27739060" w14:textId="77777777" w:rsidR="00483ADB" w:rsidRDefault="00483ADB" w:rsidP="00483ADB"/>
    <w:p w14:paraId="51381E8A" w14:textId="5CED01DB" w:rsidR="00483ADB" w:rsidRDefault="00483ADB" w:rsidP="00483ADB">
      <w:pPr>
        <w:ind w:firstLineChars="200" w:firstLine="422"/>
        <w:rPr>
          <w:rFonts w:hint="eastAsia"/>
        </w:rPr>
      </w:pPr>
      <w:r w:rsidRPr="00642497">
        <w:rPr>
          <w:rFonts w:hint="eastAsia"/>
          <w:b/>
        </w:rPr>
        <w:t>爱德华多·布鲁埃拉</w:t>
      </w:r>
      <w:r w:rsidRPr="00642497">
        <w:rPr>
          <w:rFonts w:hint="eastAsia"/>
          <w:b/>
        </w:rPr>
        <w:t>（</w:t>
      </w:r>
      <w:r w:rsidRPr="00642497">
        <w:rPr>
          <w:b/>
        </w:rPr>
        <w:t xml:space="preserve">Eduardo </w:t>
      </w:r>
      <w:proofErr w:type="spellStart"/>
      <w:r w:rsidRPr="00642497">
        <w:rPr>
          <w:b/>
        </w:rPr>
        <w:t>Bruera</w:t>
      </w:r>
      <w:proofErr w:type="spellEnd"/>
      <w:r w:rsidRPr="00642497">
        <w:rPr>
          <w:rFonts w:hint="eastAsia"/>
          <w:b/>
        </w:rPr>
        <w:t>）</w:t>
      </w:r>
      <w:r>
        <w:rPr>
          <w:rFonts w:hint="eastAsia"/>
        </w:rPr>
        <w:t>，医学博士，</w:t>
      </w:r>
      <w:r w:rsidR="00642497" w:rsidRPr="00FE1B2B">
        <w:rPr>
          <w:rFonts w:hint="eastAsia"/>
        </w:rPr>
        <w:t>美国临终关怀与姑息医学协会</w:t>
      </w:r>
      <w:r w:rsidR="00642497">
        <w:rPr>
          <w:rFonts w:hint="eastAsia"/>
        </w:rPr>
        <w:t>会员</w:t>
      </w:r>
      <w:r>
        <w:rPr>
          <w:rFonts w:hint="eastAsia"/>
        </w:rPr>
        <w:t>，</w:t>
      </w:r>
      <w:r>
        <w:rPr>
          <w:rFonts w:hint="eastAsia"/>
        </w:rPr>
        <w:lastRenderedPageBreak/>
        <w:t>是</w:t>
      </w:r>
      <w:r w:rsidR="00642497" w:rsidRPr="00642497">
        <w:rPr>
          <w:rFonts w:hint="eastAsia"/>
        </w:rPr>
        <w:t>得克萨斯大学安德森癌症中心</w:t>
      </w:r>
      <w:r>
        <w:rPr>
          <w:rFonts w:hint="eastAsia"/>
        </w:rPr>
        <w:t>姑息治疗医学主席。他领导了众多旨在提高癌症患者生活质量的研究。在患者报告结果测量被广泛接受之前，他就开发并验证了埃德蒙顿症状评估量表（</w:t>
      </w:r>
      <w:r>
        <w:rPr>
          <w:rFonts w:hint="eastAsia"/>
        </w:rPr>
        <w:t>ESAS</w:t>
      </w:r>
      <w:r>
        <w:rPr>
          <w:rFonts w:hint="eastAsia"/>
        </w:rPr>
        <w:t>）。布鲁埃拉已在顶级同行评审期刊上发表了</w:t>
      </w:r>
      <w:r>
        <w:rPr>
          <w:rFonts w:hint="eastAsia"/>
        </w:rPr>
        <w:t>1075</w:t>
      </w:r>
      <w:r>
        <w:rPr>
          <w:rFonts w:hint="eastAsia"/>
        </w:rPr>
        <w:t>篇以上</w:t>
      </w:r>
      <w:r w:rsidR="00642497">
        <w:rPr>
          <w:rFonts w:hint="eastAsia"/>
        </w:rPr>
        <w:t>的</w:t>
      </w:r>
      <w:r>
        <w:rPr>
          <w:rFonts w:hint="eastAsia"/>
        </w:rPr>
        <w:t>论文，并在</w:t>
      </w:r>
      <w:r w:rsidR="00642497" w:rsidRPr="00642497">
        <w:rPr>
          <w:rFonts w:hint="eastAsia"/>
        </w:rPr>
        <w:t>各大</w:t>
      </w:r>
      <w:r>
        <w:rPr>
          <w:rFonts w:hint="eastAsia"/>
        </w:rPr>
        <w:t>癌症中心和姑息治疗大会上发表了</w:t>
      </w:r>
      <w:r>
        <w:rPr>
          <w:rFonts w:hint="eastAsia"/>
        </w:rPr>
        <w:t>900</w:t>
      </w:r>
      <w:r>
        <w:rPr>
          <w:rFonts w:hint="eastAsia"/>
        </w:rPr>
        <w:t>多次受邀演讲。</w:t>
      </w:r>
    </w:p>
    <w:p w14:paraId="0D6F16F0" w14:textId="77777777" w:rsidR="00F0318F" w:rsidRDefault="00F0318F" w:rsidP="00143A78">
      <w:pPr>
        <w:rPr>
          <w:color w:val="000000"/>
          <w:szCs w:val="21"/>
        </w:rPr>
      </w:pPr>
      <w:bookmarkStart w:id="2" w:name="OLE_LINK38"/>
    </w:p>
    <w:p w14:paraId="7E806E41" w14:textId="4052F560" w:rsidR="00E97D1C" w:rsidRPr="00E97D1C" w:rsidRDefault="00E97D1C" w:rsidP="00143A78">
      <w:pPr>
        <w:rPr>
          <w:b/>
          <w:color w:val="000000"/>
          <w:szCs w:val="21"/>
        </w:rPr>
      </w:pPr>
      <w:r w:rsidRPr="00E97D1C">
        <w:rPr>
          <w:b/>
          <w:color w:val="000000"/>
          <w:szCs w:val="21"/>
        </w:rPr>
        <w:t>全书目录：</w:t>
      </w:r>
    </w:p>
    <w:p w14:paraId="499C4249" w14:textId="77777777" w:rsidR="00E97D1C" w:rsidRDefault="00E97D1C" w:rsidP="00143A78">
      <w:pPr>
        <w:rPr>
          <w:color w:val="000000"/>
          <w:szCs w:val="21"/>
        </w:rPr>
      </w:pPr>
    </w:p>
    <w:p w14:paraId="2403EC6D" w14:textId="758233F1" w:rsidR="004C6DF1" w:rsidRPr="004C6DF1" w:rsidRDefault="004C6DF1" w:rsidP="004C6DF1">
      <w:pPr>
        <w:rPr>
          <w:rFonts w:hint="eastAsia"/>
          <w:color w:val="000000"/>
          <w:szCs w:val="21"/>
        </w:rPr>
      </w:pPr>
      <w:r>
        <w:rPr>
          <w:rFonts w:hint="eastAsia"/>
          <w:color w:val="000000"/>
          <w:szCs w:val="21"/>
        </w:rPr>
        <w:t>撰稿人</w:t>
      </w:r>
      <w:r w:rsidRPr="004C6DF1">
        <w:rPr>
          <w:rFonts w:hint="eastAsia"/>
          <w:color w:val="000000"/>
          <w:szCs w:val="21"/>
        </w:rPr>
        <w:t>名单</w:t>
      </w:r>
    </w:p>
    <w:p w14:paraId="4591D69B" w14:textId="2D39D89F" w:rsidR="004C6DF1" w:rsidRPr="004C6DF1" w:rsidRDefault="004C6DF1" w:rsidP="004C6DF1">
      <w:pPr>
        <w:rPr>
          <w:rFonts w:hint="eastAsia"/>
          <w:color w:val="000000"/>
          <w:szCs w:val="21"/>
        </w:rPr>
      </w:pPr>
      <w:r w:rsidRPr="004C6DF1">
        <w:rPr>
          <w:rFonts w:hint="eastAsia"/>
          <w:color w:val="000000"/>
          <w:szCs w:val="21"/>
        </w:rPr>
        <w:t>1</w:t>
      </w:r>
      <w:r>
        <w:rPr>
          <w:color w:val="000000"/>
          <w:szCs w:val="21"/>
        </w:rPr>
        <w:t xml:space="preserve"> </w:t>
      </w:r>
      <w:r w:rsidRPr="004C6DF1">
        <w:rPr>
          <w:rFonts w:hint="eastAsia"/>
          <w:color w:val="000000"/>
          <w:szCs w:val="21"/>
        </w:rPr>
        <w:t>低剂量</w:t>
      </w:r>
      <w:r w:rsidRPr="004C6DF1">
        <w:rPr>
          <w:rFonts w:hint="eastAsia"/>
          <w:color w:val="000000"/>
          <w:szCs w:val="21"/>
        </w:rPr>
        <w:t>抗精神病药物治疗谵妄</w:t>
      </w:r>
    </w:p>
    <w:p w14:paraId="06E2DD51" w14:textId="77777777" w:rsidR="004C6DF1" w:rsidRPr="004C6DF1" w:rsidRDefault="004C6DF1" w:rsidP="004C6DF1">
      <w:pPr>
        <w:rPr>
          <w:rFonts w:hint="eastAsia"/>
          <w:color w:val="000000"/>
          <w:szCs w:val="21"/>
        </w:rPr>
      </w:pPr>
      <w:r w:rsidRPr="004C6DF1">
        <w:rPr>
          <w:rFonts w:hint="eastAsia"/>
          <w:color w:val="000000"/>
          <w:szCs w:val="21"/>
        </w:rPr>
        <w:t xml:space="preserve">2 </w:t>
      </w:r>
      <w:r w:rsidRPr="004C6DF1">
        <w:rPr>
          <w:rFonts w:hint="eastAsia"/>
          <w:color w:val="000000"/>
          <w:szCs w:val="21"/>
        </w:rPr>
        <w:t>地塞米松联合甲</w:t>
      </w:r>
      <w:proofErr w:type="gramStart"/>
      <w:r w:rsidRPr="004C6DF1">
        <w:rPr>
          <w:rFonts w:hint="eastAsia"/>
          <w:color w:val="000000"/>
          <w:szCs w:val="21"/>
        </w:rPr>
        <w:t>氧氯普胺治疗</w:t>
      </w:r>
      <w:proofErr w:type="gramEnd"/>
      <w:r w:rsidRPr="004C6DF1">
        <w:rPr>
          <w:rFonts w:hint="eastAsia"/>
          <w:color w:val="000000"/>
          <w:szCs w:val="21"/>
        </w:rPr>
        <w:t>晚期癌症患者的慢性恶心</w:t>
      </w:r>
    </w:p>
    <w:p w14:paraId="48511A35" w14:textId="77777777" w:rsidR="004C6DF1" w:rsidRPr="004C6DF1" w:rsidRDefault="004C6DF1" w:rsidP="004C6DF1">
      <w:pPr>
        <w:rPr>
          <w:rFonts w:hint="eastAsia"/>
          <w:color w:val="000000"/>
          <w:szCs w:val="21"/>
        </w:rPr>
      </w:pPr>
      <w:r w:rsidRPr="004C6DF1">
        <w:rPr>
          <w:rFonts w:hint="eastAsia"/>
          <w:color w:val="000000"/>
          <w:szCs w:val="21"/>
        </w:rPr>
        <w:t xml:space="preserve">3 </w:t>
      </w:r>
      <w:r w:rsidRPr="004C6DF1">
        <w:rPr>
          <w:rFonts w:hint="eastAsia"/>
          <w:color w:val="000000"/>
          <w:szCs w:val="21"/>
        </w:rPr>
        <w:t>伊班</w:t>
      </w:r>
      <w:proofErr w:type="gramStart"/>
      <w:r w:rsidRPr="004C6DF1">
        <w:rPr>
          <w:rFonts w:hint="eastAsia"/>
          <w:color w:val="000000"/>
          <w:szCs w:val="21"/>
        </w:rPr>
        <w:t>膦</w:t>
      </w:r>
      <w:proofErr w:type="gramEnd"/>
      <w:r w:rsidRPr="004C6DF1">
        <w:rPr>
          <w:rFonts w:hint="eastAsia"/>
          <w:color w:val="000000"/>
          <w:szCs w:val="21"/>
        </w:rPr>
        <w:t>酸与放疗对实体瘤骨转移疼痛的比较</w:t>
      </w:r>
    </w:p>
    <w:p w14:paraId="6A673C6B" w14:textId="552E2FA8" w:rsidR="004C6DF1" w:rsidRPr="004C6DF1" w:rsidRDefault="004C6DF1" w:rsidP="004C6DF1">
      <w:pPr>
        <w:rPr>
          <w:rFonts w:hint="eastAsia"/>
          <w:color w:val="000000"/>
          <w:szCs w:val="21"/>
        </w:rPr>
      </w:pPr>
      <w:r w:rsidRPr="004C6DF1">
        <w:rPr>
          <w:rFonts w:hint="eastAsia"/>
          <w:color w:val="000000"/>
          <w:szCs w:val="21"/>
        </w:rPr>
        <w:t xml:space="preserve">4 </w:t>
      </w:r>
      <w:r w:rsidRPr="004C6DF1">
        <w:rPr>
          <w:rFonts w:hint="eastAsia"/>
          <w:color w:val="000000"/>
          <w:szCs w:val="21"/>
        </w:rPr>
        <w:t>度洛西汀治疗癌症相关</w:t>
      </w:r>
      <w:r w:rsidRPr="004C6DF1">
        <w:rPr>
          <w:rFonts w:hint="eastAsia"/>
          <w:color w:val="000000"/>
          <w:szCs w:val="21"/>
        </w:rPr>
        <w:t>神经病理性疼痛</w:t>
      </w:r>
    </w:p>
    <w:p w14:paraId="1585B48F" w14:textId="31CDF7C5" w:rsidR="004C6DF1" w:rsidRPr="004C6DF1" w:rsidRDefault="004C6DF1" w:rsidP="004C6DF1">
      <w:pPr>
        <w:rPr>
          <w:rFonts w:hint="eastAsia"/>
          <w:color w:val="000000"/>
          <w:szCs w:val="21"/>
        </w:rPr>
      </w:pPr>
      <w:r w:rsidRPr="004C6DF1">
        <w:rPr>
          <w:rFonts w:hint="eastAsia"/>
          <w:color w:val="000000"/>
          <w:szCs w:val="21"/>
        </w:rPr>
        <w:t xml:space="preserve">5 </w:t>
      </w:r>
      <w:r w:rsidR="00B631CF" w:rsidRPr="00B631CF">
        <w:rPr>
          <w:rFonts w:hint="eastAsia"/>
          <w:color w:val="000000"/>
          <w:szCs w:val="21"/>
        </w:rPr>
        <w:t>美沙酮作为辅助镇痛药</w:t>
      </w:r>
    </w:p>
    <w:p w14:paraId="456C83B4" w14:textId="2CE785AC" w:rsidR="004C6DF1" w:rsidRPr="004C6DF1" w:rsidRDefault="004C6DF1" w:rsidP="004C6DF1">
      <w:pPr>
        <w:rPr>
          <w:rFonts w:hint="eastAsia"/>
          <w:color w:val="000000"/>
          <w:szCs w:val="21"/>
        </w:rPr>
      </w:pPr>
      <w:r w:rsidRPr="004C6DF1">
        <w:rPr>
          <w:rFonts w:hint="eastAsia"/>
          <w:color w:val="000000"/>
          <w:szCs w:val="21"/>
        </w:rPr>
        <w:t xml:space="preserve">6 </w:t>
      </w:r>
      <w:r w:rsidRPr="004C6DF1">
        <w:rPr>
          <w:rFonts w:hint="eastAsia"/>
          <w:color w:val="000000"/>
          <w:szCs w:val="21"/>
        </w:rPr>
        <w:t>美沙酮与芬太尼治疗</w:t>
      </w:r>
      <w:r w:rsidRPr="004C6DF1">
        <w:rPr>
          <w:rFonts w:hint="eastAsia"/>
          <w:color w:val="000000"/>
          <w:szCs w:val="21"/>
        </w:rPr>
        <w:t>癌性疼痛</w:t>
      </w:r>
    </w:p>
    <w:p w14:paraId="6F055B3E" w14:textId="0AEC7834" w:rsidR="004C6DF1" w:rsidRPr="004C6DF1" w:rsidRDefault="004C6DF1" w:rsidP="004C6DF1">
      <w:pPr>
        <w:rPr>
          <w:rFonts w:hint="eastAsia"/>
          <w:color w:val="000000"/>
          <w:szCs w:val="21"/>
        </w:rPr>
      </w:pPr>
      <w:r w:rsidRPr="004C6DF1">
        <w:rPr>
          <w:rFonts w:hint="eastAsia"/>
          <w:color w:val="000000"/>
          <w:szCs w:val="21"/>
        </w:rPr>
        <w:t xml:space="preserve">7 </w:t>
      </w:r>
      <w:r w:rsidRPr="004C6DF1">
        <w:rPr>
          <w:rFonts w:hint="eastAsia"/>
          <w:color w:val="000000"/>
          <w:szCs w:val="21"/>
        </w:rPr>
        <w:t>阿片辅助药物改善骨转移疼痛：低剂量抗抑郁药和低剂量普瑞巴林</w:t>
      </w:r>
    </w:p>
    <w:p w14:paraId="3B8A44F9" w14:textId="77777777" w:rsidR="004C6DF1" w:rsidRPr="004C6DF1" w:rsidRDefault="004C6DF1" w:rsidP="004C6DF1">
      <w:pPr>
        <w:rPr>
          <w:rFonts w:hint="eastAsia"/>
          <w:color w:val="000000"/>
          <w:szCs w:val="21"/>
        </w:rPr>
      </w:pPr>
      <w:r w:rsidRPr="004C6DF1">
        <w:rPr>
          <w:rFonts w:hint="eastAsia"/>
          <w:color w:val="000000"/>
          <w:szCs w:val="21"/>
        </w:rPr>
        <w:t xml:space="preserve">8 </w:t>
      </w:r>
      <w:r w:rsidRPr="004C6DF1">
        <w:rPr>
          <w:rFonts w:hint="eastAsia"/>
          <w:color w:val="000000"/>
          <w:szCs w:val="21"/>
        </w:rPr>
        <w:t>鼻内咪达唑仑与直肠地西</w:t>
      </w:r>
      <w:proofErr w:type="gramStart"/>
      <w:r w:rsidRPr="004C6DF1">
        <w:rPr>
          <w:rFonts w:hint="eastAsia"/>
          <w:color w:val="000000"/>
          <w:szCs w:val="21"/>
        </w:rPr>
        <w:t>泮</w:t>
      </w:r>
      <w:proofErr w:type="gramEnd"/>
      <w:r w:rsidRPr="004C6DF1">
        <w:rPr>
          <w:rFonts w:hint="eastAsia"/>
          <w:color w:val="000000"/>
          <w:szCs w:val="21"/>
        </w:rPr>
        <w:t>治疗急性癫痫发作</w:t>
      </w:r>
    </w:p>
    <w:p w14:paraId="4284CA37" w14:textId="2F64B676" w:rsidR="004C6DF1" w:rsidRPr="004C6DF1" w:rsidRDefault="004C6DF1" w:rsidP="004C6DF1">
      <w:pPr>
        <w:rPr>
          <w:rFonts w:hint="eastAsia"/>
          <w:color w:val="000000"/>
          <w:szCs w:val="21"/>
        </w:rPr>
      </w:pPr>
      <w:r w:rsidRPr="004C6DF1">
        <w:rPr>
          <w:rFonts w:hint="eastAsia"/>
          <w:color w:val="000000"/>
          <w:szCs w:val="21"/>
        </w:rPr>
        <w:t xml:space="preserve">9 </w:t>
      </w:r>
      <w:r w:rsidRPr="004C6DF1">
        <w:rPr>
          <w:rFonts w:hint="eastAsia"/>
          <w:color w:val="000000"/>
          <w:szCs w:val="21"/>
        </w:rPr>
        <w:t>急诊科异丙醇</w:t>
      </w:r>
      <w:proofErr w:type="gramStart"/>
      <w:r w:rsidRPr="004C6DF1">
        <w:rPr>
          <w:rFonts w:hint="eastAsia"/>
          <w:color w:val="000000"/>
          <w:szCs w:val="21"/>
        </w:rPr>
        <w:t>鼻</w:t>
      </w:r>
      <w:proofErr w:type="gramEnd"/>
      <w:r w:rsidRPr="004C6DF1">
        <w:rPr>
          <w:rFonts w:hint="eastAsia"/>
          <w:color w:val="000000"/>
          <w:szCs w:val="21"/>
        </w:rPr>
        <w:t>吸入治疗恶心：随机对照试验</w:t>
      </w:r>
    </w:p>
    <w:p w14:paraId="7B4E7DF0" w14:textId="6C69007A" w:rsidR="004C6DF1" w:rsidRPr="004C6DF1" w:rsidRDefault="004C6DF1" w:rsidP="004C6DF1">
      <w:pPr>
        <w:rPr>
          <w:rFonts w:hint="eastAsia"/>
          <w:color w:val="000000"/>
          <w:szCs w:val="21"/>
        </w:rPr>
      </w:pPr>
      <w:r w:rsidRPr="004C6DF1">
        <w:rPr>
          <w:rFonts w:hint="eastAsia"/>
          <w:color w:val="000000"/>
          <w:szCs w:val="21"/>
        </w:rPr>
        <w:t xml:space="preserve">10 </w:t>
      </w:r>
      <w:proofErr w:type="gramStart"/>
      <w:r w:rsidRPr="004C6DF1">
        <w:rPr>
          <w:rFonts w:hint="eastAsia"/>
          <w:color w:val="000000"/>
          <w:szCs w:val="21"/>
        </w:rPr>
        <w:t>哌</w:t>
      </w:r>
      <w:proofErr w:type="gramEnd"/>
      <w:r w:rsidRPr="004C6DF1">
        <w:rPr>
          <w:rFonts w:hint="eastAsia"/>
          <w:color w:val="000000"/>
          <w:szCs w:val="21"/>
        </w:rPr>
        <w:t>醋甲酯</w:t>
      </w:r>
      <w:r w:rsidRPr="004C6DF1">
        <w:rPr>
          <w:rFonts w:hint="eastAsia"/>
          <w:color w:val="000000"/>
          <w:szCs w:val="21"/>
        </w:rPr>
        <w:t>治疗癌症相关疲劳</w:t>
      </w:r>
    </w:p>
    <w:p w14:paraId="0D4257DA" w14:textId="3CAAB97F" w:rsidR="004C6DF1" w:rsidRPr="004C6DF1" w:rsidRDefault="004C6DF1" w:rsidP="004C6DF1">
      <w:pPr>
        <w:rPr>
          <w:rFonts w:hint="eastAsia"/>
          <w:color w:val="000000"/>
          <w:szCs w:val="21"/>
        </w:rPr>
      </w:pPr>
      <w:r w:rsidRPr="004C6DF1">
        <w:rPr>
          <w:rFonts w:hint="eastAsia"/>
          <w:color w:val="000000"/>
          <w:szCs w:val="21"/>
        </w:rPr>
        <w:t xml:space="preserve">11 </w:t>
      </w:r>
      <w:r w:rsidRPr="004C6DF1">
        <w:rPr>
          <w:rFonts w:hint="eastAsia"/>
          <w:color w:val="000000"/>
          <w:szCs w:val="21"/>
        </w:rPr>
        <w:t>度洛西汀治疗化疗诱导的周围神经病变</w:t>
      </w:r>
    </w:p>
    <w:p w14:paraId="4530FCD1" w14:textId="77777777" w:rsidR="004C6DF1" w:rsidRPr="004C6DF1" w:rsidRDefault="004C6DF1" w:rsidP="004C6DF1">
      <w:pPr>
        <w:rPr>
          <w:rFonts w:hint="eastAsia"/>
          <w:color w:val="000000"/>
          <w:szCs w:val="21"/>
        </w:rPr>
      </w:pPr>
      <w:r w:rsidRPr="004C6DF1">
        <w:rPr>
          <w:rFonts w:hint="eastAsia"/>
          <w:color w:val="000000"/>
          <w:szCs w:val="21"/>
        </w:rPr>
        <w:t xml:space="preserve">12 </w:t>
      </w:r>
      <w:r w:rsidRPr="004C6DF1">
        <w:rPr>
          <w:rFonts w:hint="eastAsia"/>
          <w:color w:val="000000"/>
          <w:szCs w:val="21"/>
        </w:rPr>
        <w:t>姑息治疗患者谵妄症状的</w:t>
      </w:r>
      <w:proofErr w:type="gramStart"/>
      <w:r w:rsidRPr="004C6DF1">
        <w:rPr>
          <w:rFonts w:hint="eastAsia"/>
          <w:color w:val="000000"/>
          <w:szCs w:val="21"/>
        </w:rPr>
        <w:t>利培酮</w:t>
      </w:r>
      <w:proofErr w:type="gramEnd"/>
      <w:r w:rsidRPr="004C6DF1">
        <w:rPr>
          <w:rFonts w:hint="eastAsia"/>
          <w:color w:val="000000"/>
          <w:szCs w:val="21"/>
        </w:rPr>
        <w:t>、氟哌啶醇或安慰剂治疗：随机临床试验</w:t>
      </w:r>
    </w:p>
    <w:p w14:paraId="035FC7BB" w14:textId="77777777" w:rsidR="004C6DF1" w:rsidRPr="004C6DF1" w:rsidRDefault="004C6DF1" w:rsidP="004C6DF1">
      <w:pPr>
        <w:rPr>
          <w:rFonts w:hint="eastAsia"/>
          <w:color w:val="000000"/>
          <w:szCs w:val="21"/>
        </w:rPr>
      </w:pPr>
      <w:r w:rsidRPr="004C6DF1">
        <w:rPr>
          <w:rFonts w:hint="eastAsia"/>
          <w:color w:val="000000"/>
          <w:szCs w:val="21"/>
        </w:rPr>
        <w:t xml:space="preserve">13 </w:t>
      </w:r>
      <w:r w:rsidRPr="004C6DF1">
        <w:rPr>
          <w:rFonts w:hint="eastAsia"/>
          <w:color w:val="000000"/>
          <w:szCs w:val="21"/>
        </w:rPr>
        <w:t>低剂量美沙</w:t>
      </w:r>
      <w:proofErr w:type="gramStart"/>
      <w:r w:rsidRPr="004C6DF1">
        <w:rPr>
          <w:rFonts w:hint="eastAsia"/>
          <w:color w:val="000000"/>
          <w:szCs w:val="21"/>
        </w:rPr>
        <w:t>酮用于</w:t>
      </w:r>
      <w:proofErr w:type="gramEnd"/>
      <w:r w:rsidRPr="004C6DF1">
        <w:rPr>
          <w:rFonts w:hint="eastAsia"/>
          <w:color w:val="000000"/>
          <w:szCs w:val="21"/>
        </w:rPr>
        <w:t>姑息镇痛</w:t>
      </w:r>
    </w:p>
    <w:p w14:paraId="0C7DF055" w14:textId="77777777" w:rsidR="004C6DF1" w:rsidRPr="004C6DF1" w:rsidRDefault="004C6DF1" w:rsidP="004C6DF1">
      <w:pPr>
        <w:rPr>
          <w:rFonts w:hint="eastAsia"/>
          <w:color w:val="000000"/>
          <w:szCs w:val="21"/>
        </w:rPr>
      </w:pPr>
      <w:r w:rsidRPr="004C6DF1">
        <w:rPr>
          <w:rFonts w:hint="eastAsia"/>
          <w:color w:val="000000"/>
          <w:szCs w:val="21"/>
        </w:rPr>
        <w:t xml:space="preserve">14 </w:t>
      </w:r>
      <w:r w:rsidRPr="004C6DF1">
        <w:rPr>
          <w:rFonts w:hint="eastAsia"/>
          <w:color w:val="000000"/>
          <w:szCs w:val="21"/>
        </w:rPr>
        <w:t>慢性阻塞性肺病相关呼吸困难的阿片治疗：益处与风险</w:t>
      </w:r>
    </w:p>
    <w:p w14:paraId="5679A47A" w14:textId="4B1DC7A8" w:rsidR="004C6DF1" w:rsidRPr="004C6DF1" w:rsidRDefault="004C6DF1" w:rsidP="004C6DF1">
      <w:pPr>
        <w:rPr>
          <w:rFonts w:hint="eastAsia"/>
          <w:color w:val="000000"/>
          <w:szCs w:val="21"/>
        </w:rPr>
      </w:pPr>
      <w:r w:rsidRPr="004C6DF1">
        <w:rPr>
          <w:rFonts w:hint="eastAsia"/>
          <w:color w:val="000000"/>
          <w:szCs w:val="21"/>
        </w:rPr>
        <w:t xml:space="preserve">15 </w:t>
      </w:r>
      <w:r w:rsidRPr="004C6DF1">
        <w:rPr>
          <w:rFonts w:hint="eastAsia"/>
          <w:color w:val="000000"/>
          <w:szCs w:val="21"/>
        </w:rPr>
        <w:t>预防性皮下注射</w:t>
      </w:r>
      <w:proofErr w:type="gramStart"/>
      <w:r w:rsidRPr="004C6DF1">
        <w:rPr>
          <w:rFonts w:hint="eastAsia"/>
          <w:color w:val="000000"/>
          <w:szCs w:val="21"/>
        </w:rPr>
        <w:t>丁溴东莨菪</w:t>
      </w:r>
      <w:proofErr w:type="gramEnd"/>
      <w:r w:rsidRPr="004C6DF1">
        <w:rPr>
          <w:rFonts w:hint="eastAsia"/>
          <w:color w:val="000000"/>
          <w:szCs w:val="21"/>
        </w:rPr>
        <w:t>碱对临终患者喉鸣的影响</w:t>
      </w:r>
    </w:p>
    <w:p w14:paraId="13A7AD9F" w14:textId="7505F12B" w:rsidR="004C6DF1" w:rsidRPr="004C6DF1" w:rsidRDefault="004C6DF1" w:rsidP="004C6DF1">
      <w:pPr>
        <w:rPr>
          <w:rFonts w:hint="eastAsia"/>
          <w:color w:val="000000"/>
          <w:szCs w:val="21"/>
        </w:rPr>
      </w:pPr>
      <w:r w:rsidRPr="004C6DF1">
        <w:rPr>
          <w:rFonts w:hint="eastAsia"/>
          <w:color w:val="000000"/>
          <w:szCs w:val="21"/>
        </w:rPr>
        <w:t xml:space="preserve">16 </w:t>
      </w:r>
      <w:r w:rsidRPr="004C6DF1">
        <w:rPr>
          <w:rFonts w:hint="eastAsia"/>
          <w:color w:val="000000"/>
          <w:szCs w:val="21"/>
        </w:rPr>
        <w:t>十六酰胺（</w:t>
      </w:r>
      <w:r w:rsidRPr="004C6DF1">
        <w:rPr>
          <w:rFonts w:hint="eastAsia"/>
          <w:color w:val="000000"/>
          <w:szCs w:val="21"/>
        </w:rPr>
        <w:t>PEA</w:t>
      </w:r>
      <w:r w:rsidRPr="004C6DF1">
        <w:rPr>
          <w:rFonts w:hint="eastAsia"/>
          <w:color w:val="000000"/>
          <w:szCs w:val="21"/>
        </w:rPr>
        <w:t>）作为辅助治疗可能对重度抑郁症（</w:t>
      </w:r>
      <w:r w:rsidRPr="004C6DF1">
        <w:rPr>
          <w:rFonts w:hint="eastAsia"/>
          <w:color w:val="000000"/>
          <w:szCs w:val="21"/>
        </w:rPr>
        <w:t>MDD</w:t>
      </w:r>
      <w:r w:rsidRPr="004C6DF1">
        <w:rPr>
          <w:rFonts w:hint="eastAsia"/>
          <w:color w:val="000000"/>
          <w:szCs w:val="21"/>
        </w:rPr>
        <w:t>）患者有益</w:t>
      </w:r>
    </w:p>
    <w:p w14:paraId="22BC6350" w14:textId="2DB5EDAC" w:rsidR="004C6DF1" w:rsidRPr="004C6DF1" w:rsidRDefault="004C6DF1" w:rsidP="004C6DF1">
      <w:pPr>
        <w:rPr>
          <w:rFonts w:hint="eastAsia"/>
          <w:color w:val="000000"/>
          <w:szCs w:val="21"/>
        </w:rPr>
      </w:pPr>
      <w:r w:rsidRPr="004C6DF1">
        <w:rPr>
          <w:rFonts w:hint="eastAsia"/>
          <w:color w:val="000000"/>
          <w:szCs w:val="21"/>
        </w:rPr>
        <w:t xml:space="preserve">17 </w:t>
      </w:r>
      <w:r w:rsidRPr="004C6DF1">
        <w:rPr>
          <w:rFonts w:hint="eastAsia"/>
          <w:color w:val="000000"/>
          <w:szCs w:val="21"/>
        </w:rPr>
        <w:t>氟哌啶醇作为急性胃轻瘫疼痛和恶心的辅助治疗</w:t>
      </w:r>
    </w:p>
    <w:p w14:paraId="303AB088" w14:textId="0C469C87" w:rsidR="004C6DF1" w:rsidRPr="004C6DF1" w:rsidRDefault="004C6DF1" w:rsidP="004C6DF1">
      <w:pPr>
        <w:rPr>
          <w:rFonts w:hint="eastAsia"/>
          <w:color w:val="000000"/>
          <w:szCs w:val="21"/>
        </w:rPr>
      </w:pPr>
      <w:r w:rsidRPr="004C6DF1">
        <w:rPr>
          <w:rFonts w:hint="eastAsia"/>
          <w:color w:val="000000"/>
          <w:szCs w:val="21"/>
        </w:rPr>
        <w:t xml:space="preserve">18 </w:t>
      </w:r>
      <w:r w:rsidRPr="004C6DF1">
        <w:rPr>
          <w:rFonts w:hint="eastAsia"/>
          <w:color w:val="000000"/>
          <w:szCs w:val="21"/>
        </w:rPr>
        <w:t>急性姑息治疗病房中癌症伴谵妄患者终末期躁动的抗精神病药物治疗策略：一项单中心、双盲、平行组、随机试验</w:t>
      </w:r>
    </w:p>
    <w:p w14:paraId="56931B49" w14:textId="7FFF6965" w:rsidR="004C6DF1" w:rsidRPr="004C6DF1" w:rsidRDefault="004C6DF1" w:rsidP="004C6DF1">
      <w:pPr>
        <w:rPr>
          <w:rFonts w:hint="eastAsia"/>
          <w:color w:val="000000"/>
          <w:szCs w:val="21"/>
        </w:rPr>
      </w:pPr>
      <w:r w:rsidRPr="004C6DF1">
        <w:rPr>
          <w:rFonts w:hint="eastAsia"/>
          <w:color w:val="000000"/>
          <w:szCs w:val="21"/>
        </w:rPr>
        <w:t xml:space="preserve">19 </w:t>
      </w:r>
      <w:r w:rsidRPr="004C6DF1">
        <w:rPr>
          <w:rFonts w:hint="eastAsia"/>
          <w:color w:val="000000"/>
          <w:szCs w:val="21"/>
        </w:rPr>
        <w:t>癌痛一线强效阿片：美沙酮与吗啡</w:t>
      </w:r>
    </w:p>
    <w:p w14:paraId="648A9D1A" w14:textId="4B59B59F" w:rsidR="004C6DF1" w:rsidRPr="004C6DF1" w:rsidRDefault="004C6DF1" w:rsidP="004C6DF1">
      <w:pPr>
        <w:rPr>
          <w:rFonts w:hint="eastAsia"/>
          <w:color w:val="000000"/>
          <w:szCs w:val="21"/>
        </w:rPr>
      </w:pPr>
      <w:r w:rsidRPr="004C6DF1">
        <w:rPr>
          <w:rFonts w:hint="eastAsia"/>
          <w:color w:val="000000"/>
          <w:szCs w:val="21"/>
        </w:rPr>
        <w:t xml:space="preserve">20 </w:t>
      </w:r>
      <w:r w:rsidRPr="004C6DF1">
        <w:rPr>
          <w:rFonts w:hint="eastAsia"/>
          <w:color w:val="000000"/>
          <w:szCs w:val="21"/>
        </w:rPr>
        <w:t>甲基</w:t>
      </w:r>
      <w:proofErr w:type="gramStart"/>
      <w:r w:rsidRPr="004C6DF1">
        <w:rPr>
          <w:rFonts w:hint="eastAsia"/>
          <w:color w:val="000000"/>
          <w:szCs w:val="21"/>
        </w:rPr>
        <w:t>纳曲酮</w:t>
      </w:r>
      <w:proofErr w:type="gramEnd"/>
      <w:r w:rsidRPr="004C6DF1">
        <w:rPr>
          <w:rFonts w:hint="eastAsia"/>
          <w:color w:val="000000"/>
          <w:szCs w:val="21"/>
        </w:rPr>
        <w:t>治疗阿片类药物引起的便秘</w:t>
      </w:r>
    </w:p>
    <w:p w14:paraId="34B9E9A1" w14:textId="466983DD" w:rsidR="004C6DF1" w:rsidRPr="004C6DF1" w:rsidRDefault="004C6DF1" w:rsidP="004C6DF1">
      <w:pPr>
        <w:rPr>
          <w:rFonts w:hint="eastAsia"/>
          <w:color w:val="000000"/>
          <w:szCs w:val="21"/>
        </w:rPr>
      </w:pPr>
      <w:r w:rsidRPr="004C6DF1">
        <w:rPr>
          <w:rFonts w:hint="eastAsia"/>
          <w:color w:val="000000"/>
          <w:szCs w:val="21"/>
        </w:rPr>
        <w:t xml:space="preserve">21 </w:t>
      </w:r>
      <w:proofErr w:type="gramStart"/>
      <w:r w:rsidRPr="004C6DF1">
        <w:rPr>
          <w:rFonts w:hint="eastAsia"/>
          <w:color w:val="000000"/>
          <w:szCs w:val="21"/>
        </w:rPr>
        <w:t>劳</w:t>
      </w:r>
      <w:proofErr w:type="gramEnd"/>
      <w:r w:rsidRPr="004C6DF1">
        <w:rPr>
          <w:rFonts w:hint="eastAsia"/>
          <w:color w:val="000000"/>
          <w:szCs w:val="21"/>
        </w:rPr>
        <w:t>拉西</w:t>
      </w:r>
      <w:proofErr w:type="gramStart"/>
      <w:r w:rsidRPr="004C6DF1">
        <w:rPr>
          <w:rFonts w:hint="eastAsia"/>
          <w:color w:val="000000"/>
          <w:szCs w:val="21"/>
        </w:rPr>
        <w:t>泮</w:t>
      </w:r>
      <w:proofErr w:type="gramEnd"/>
      <w:r w:rsidRPr="004C6DF1">
        <w:rPr>
          <w:rFonts w:hint="eastAsia"/>
          <w:color w:val="000000"/>
          <w:szCs w:val="21"/>
        </w:rPr>
        <w:t>联合氟哌啶醇与氟哌啶醇单药治疗激越性谵妄</w:t>
      </w:r>
    </w:p>
    <w:p w14:paraId="5B4490A4" w14:textId="77777777" w:rsidR="004C6DF1" w:rsidRPr="004C6DF1" w:rsidRDefault="004C6DF1" w:rsidP="004C6DF1">
      <w:pPr>
        <w:rPr>
          <w:rFonts w:hint="eastAsia"/>
          <w:color w:val="000000"/>
          <w:szCs w:val="21"/>
        </w:rPr>
      </w:pPr>
      <w:r w:rsidRPr="004C6DF1">
        <w:rPr>
          <w:rFonts w:hint="eastAsia"/>
          <w:color w:val="000000"/>
          <w:szCs w:val="21"/>
        </w:rPr>
        <w:t xml:space="preserve">22 </w:t>
      </w:r>
      <w:r w:rsidRPr="004C6DF1">
        <w:rPr>
          <w:rFonts w:hint="eastAsia"/>
          <w:color w:val="000000"/>
          <w:szCs w:val="21"/>
        </w:rPr>
        <w:t>地塞米松治疗癌症相关疲劳</w:t>
      </w:r>
    </w:p>
    <w:p w14:paraId="706DC488" w14:textId="2F8AA4DB" w:rsidR="004C6DF1" w:rsidRPr="004C6DF1" w:rsidRDefault="004C6DF1" w:rsidP="004C6DF1">
      <w:pPr>
        <w:rPr>
          <w:rFonts w:hint="eastAsia"/>
          <w:color w:val="000000"/>
          <w:szCs w:val="21"/>
        </w:rPr>
      </w:pPr>
      <w:r w:rsidRPr="004C6DF1">
        <w:rPr>
          <w:rFonts w:hint="eastAsia"/>
          <w:color w:val="000000"/>
          <w:szCs w:val="21"/>
        </w:rPr>
        <w:t xml:space="preserve">23 </w:t>
      </w:r>
      <w:r w:rsidRPr="004C6DF1">
        <w:rPr>
          <w:rFonts w:hint="eastAsia"/>
          <w:color w:val="000000"/>
          <w:szCs w:val="21"/>
        </w:rPr>
        <w:t>奥曲</w:t>
      </w:r>
      <w:proofErr w:type="gramStart"/>
      <w:r w:rsidRPr="004C6DF1">
        <w:rPr>
          <w:rFonts w:hint="eastAsia"/>
          <w:color w:val="000000"/>
          <w:szCs w:val="21"/>
        </w:rPr>
        <w:t>肽治疗</w:t>
      </w:r>
      <w:proofErr w:type="gramEnd"/>
      <w:r w:rsidRPr="004C6DF1">
        <w:rPr>
          <w:rFonts w:hint="eastAsia"/>
          <w:color w:val="000000"/>
          <w:szCs w:val="21"/>
        </w:rPr>
        <w:t>恶性肠梗阻</w:t>
      </w:r>
    </w:p>
    <w:p w14:paraId="3E199742" w14:textId="4F2057BA" w:rsidR="004C6DF1" w:rsidRPr="004C6DF1" w:rsidRDefault="004C6DF1" w:rsidP="004C6DF1">
      <w:pPr>
        <w:rPr>
          <w:rFonts w:hint="eastAsia"/>
          <w:color w:val="000000"/>
          <w:szCs w:val="21"/>
        </w:rPr>
      </w:pPr>
      <w:r w:rsidRPr="004C6DF1">
        <w:rPr>
          <w:rFonts w:hint="eastAsia"/>
          <w:color w:val="000000"/>
          <w:szCs w:val="21"/>
        </w:rPr>
        <w:t xml:space="preserve">24 </w:t>
      </w:r>
      <w:r w:rsidRPr="004C6DF1">
        <w:rPr>
          <w:rFonts w:hint="eastAsia"/>
          <w:color w:val="000000"/>
          <w:szCs w:val="21"/>
        </w:rPr>
        <w:t>左乙拉西坦、</w:t>
      </w:r>
      <w:proofErr w:type="gramStart"/>
      <w:r w:rsidRPr="004C6DF1">
        <w:rPr>
          <w:rFonts w:hint="eastAsia"/>
          <w:color w:val="000000"/>
          <w:szCs w:val="21"/>
        </w:rPr>
        <w:t>磷苯妥</w:t>
      </w:r>
      <w:proofErr w:type="gramEnd"/>
      <w:r w:rsidRPr="004C6DF1">
        <w:rPr>
          <w:rFonts w:hint="eastAsia"/>
          <w:color w:val="000000"/>
          <w:szCs w:val="21"/>
        </w:rPr>
        <w:t>英和</w:t>
      </w:r>
      <w:proofErr w:type="gramStart"/>
      <w:r w:rsidRPr="004C6DF1">
        <w:rPr>
          <w:rFonts w:hint="eastAsia"/>
          <w:color w:val="000000"/>
          <w:szCs w:val="21"/>
        </w:rPr>
        <w:t>丙戊</w:t>
      </w:r>
      <w:proofErr w:type="gramEnd"/>
      <w:r w:rsidRPr="004C6DF1">
        <w:rPr>
          <w:rFonts w:hint="eastAsia"/>
          <w:color w:val="000000"/>
          <w:szCs w:val="21"/>
        </w:rPr>
        <w:t>酸按年龄组治疗癫痫持续状态的疗效（</w:t>
      </w:r>
      <w:r w:rsidRPr="004C6DF1">
        <w:rPr>
          <w:rFonts w:hint="eastAsia"/>
          <w:color w:val="000000"/>
          <w:szCs w:val="21"/>
        </w:rPr>
        <w:t>ESETT</w:t>
      </w:r>
      <w:r w:rsidRPr="004C6DF1">
        <w:rPr>
          <w:rFonts w:hint="eastAsia"/>
          <w:color w:val="000000"/>
          <w:szCs w:val="21"/>
        </w:rPr>
        <w:t>）：一项双盲、适应性反应、随机对照试验</w:t>
      </w:r>
    </w:p>
    <w:p w14:paraId="76CC9092" w14:textId="7498BEA5" w:rsidR="004C6DF1" w:rsidRPr="004C6DF1" w:rsidRDefault="004C6DF1" w:rsidP="004C6DF1">
      <w:pPr>
        <w:rPr>
          <w:rFonts w:hint="eastAsia"/>
          <w:color w:val="000000"/>
          <w:szCs w:val="21"/>
        </w:rPr>
      </w:pPr>
      <w:r w:rsidRPr="004C6DF1">
        <w:rPr>
          <w:rFonts w:hint="eastAsia"/>
          <w:color w:val="000000"/>
          <w:szCs w:val="21"/>
        </w:rPr>
        <w:t xml:space="preserve">25 </w:t>
      </w:r>
      <w:r w:rsidRPr="004C6DF1">
        <w:rPr>
          <w:rFonts w:hint="eastAsia"/>
          <w:color w:val="000000"/>
          <w:szCs w:val="21"/>
        </w:rPr>
        <w:t>多奈</w:t>
      </w:r>
      <w:proofErr w:type="gramStart"/>
      <w:r w:rsidRPr="004C6DF1">
        <w:rPr>
          <w:rFonts w:hint="eastAsia"/>
          <w:color w:val="000000"/>
          <w:szCs w:val="21"/>
        </w:rPr>
        <w:t>哌</w:t>
      </w:r>
      <w:proofErr w:type="gramEnd"/>
      <w:r w:rsidRPr="004C6DF1">
        <w:rPr>
          <w:rFonts w:hint="eastAsia"/>
          <w:color w:val="000000"/>
          <w:szCs w:val="21"/>
        </w:rPr>
        <w:t>齐和美金刚治疗中重度阿尔茨海默病：何时停药合适？</w:t>
      </w:r>
    </w:p>
    <w:p w14:paraId="20D329D3" w14:textId="5B67C625" w:rsidR="004C6DF1" w:rsidRPr="004C6DF1" w:rsidRDefault="004C6DF1" w:rsidP="004C6DF1">
      <w:pPr>
        <w:rPr>
          <w:rFonts w:hint="eastAsia"/>
          <w:color w:val="000000"/>
          <w:szCs w:val="21"/>
        </w:rPr>
      </w:pPr>
      <w:r w:rsidRPr="004C6DF1">
        <w:rPr>
          <w:rFonts w:hint="eastAsia"/>
          <w:color w:val="000000"/>
          <w:szCs w:val="21"/>
        </w:rPr>
        <w:t xml:space="preserve">26 </w:t>
      </w:r>
      <w:proofErr w:type="gramStart"/>
      <w:r w:rsidRPr="004C6DF1">
        <w:rPr>
          <w:rFonts w:hint="eastAsia"/>
          <w:color w:val="000000"/>
          <w:szCs w:val="21"/>
        </w:rPr>
        <w:t>米氮平用于</w:t>
      </w:r>
      <w:proofErr w:type="gramEnd"/>
      <w:r w:rsidRPr="004C6DF1">
        <w:rPr>
          <w:rFonts w:hint="eastAsia"/>
          <w:color w:val="000000"/>
          <w:szCs w:val="21"/>
        </w:rPr>
        <w:t>治疗癌症相关性厌食和恶病质</w:t>
      </w:r>
    </w:p>
    <w:p w14:paraId="5FF855FF" w14:textId="54D4644F" w:rsidR="004C6DF1" w:rsidRPr="004C6DF1" w:rsidRDefault="004C6DF1" w:rsidP="004C6DF1">
      <w:pPr>
        <w:rPr>
          <w:rFonts w:hint="eastAsia"/>
          <w:color w:val="000000"/>
          <w:szCs w:val="21"/>
        </w:rPr>
      </w:pPr>
      <w:r w:rsidRPr="004C6DF1">
        <w:rPr>
          <w:rFonts w:hint="eastAsia"/>
          <w:color w:val="000000"/>
          <w:szCs w:val="21"/>
        </w:rPr>
        <w:t xml:space="preserve">27 </w:t>
      </w:r>
      <w:r w:rsidRPr="004C6DF1">
        <w:rPr>
          <w:rFonts w:hint="eastAsia"/>
          <w:color w:val="000000"/>
          <w:szCs w:val="21"/>
        </w:rPr>
        <w:t>肌萎缩侧索硬化症的流行病学及利鲁</w:t>
      </w:r>
      <w:proofErr w:type="gramStart"/>
      <w:r w:rsidRPr="004C6DF1">
        <w:rPr>
          <w:rFonts w:hint="eastAsia"/>
          <w:color w:val="000000"/>
          <w:szCs w:val="21"/>
        </w:rPr>
        <w:t>唑</w:t>
      </w:r>
      <w:proofErr w:type="gramEnd"/>
      <w:r w:rsidRPr="004C6DF1">
        <w:rPr>
          <w:rFonts w:hint="eastAsia"/>
          <w:color w:val="000000"/>
          <w:szCs w:val="21"/>
        </w:rPr>
        <w:t>对疾病进程的影响</w:t>
      </w:r>
    </w:p>
    <w:p w14:paraId="55080960" w14:textId="22EBF267" w:rsidR="004C6DF1" w:rsidRPr="004C6DF1" w:rsidRDefault="004C6DF1" w:rsidP="004C6DF1">
      <w:pPr>
        <w:rPr>
          <w:rFonts w:hint="eastAsia"/>
          <w:color w:val="000000"/>
          <w:szCs w:val="21"/>
        </w:rPr>
      </w:pPr>
      <w:r w:rsidRPr="004C6DF1">
        <w:rPr>
          <w:rFonts w:hint="eastAsia"/>
          <w:color w:val="000000"/>
          <w:szCs w:val="21"/>
        </w:rPr>
        <w:t xml:space="preserve">28 </w:t>
      </w:r>
      <w:r w:rsidRPr="004C6DF1">
        <w:rPr>
          <w:rFonts w:hint="eastAsia"/>
          <w:color w:val="000000"/>
          <w:szCs w:val="21"/>
        </w:rPr>
        <w:t>外用</w:t>
      </w:r>
      <w:proofErr w:type="gramStart"/>
      <w:r w:rsidRPr="004C6DF1">
        <w:rPr>
          <w:rFonts w:hint="eastAsia"/>
          <w:color w:val="000000"/>
          <w:szCs w:val="21"/>
        </w:rPr>
        <w:t>劳</w:t>
      </w:r>
      <w:proofErr w:type="gramEnd"/>
      <w:r w:rsidRPr="004C6DF1">
        <w:rPr>
          <w:rFonts w:hint="eastAsia"/>
          <w:color w:val="000000"/>
          <w:szCs w:val="21"/>
        </w:rPr>
        <w:t>拉西</w:t>
      </w:r>
      <w:proofErr w:type="gramStart"/>
      <w:r w:rsidRPr="004C6DF1">
        <w:rPr>
          <w:rFonts w:hint="eastAsia"/>
          <w:color w:val="000000"/>
          <w:szCs w:val="21"/>
        </w:rPr>
        <w:t>泮</w:t>
      </w:r>
      <w:proofErr w:type="gramEnd"/>
      <w:r w:rsidRPr="004C6DF1">
        <w:rPr>
          <w:rFonts w:hint="eastAsia"/>
          <w:color w:val="000000"/>
          <w:szCs w:val="21"/>
        </w:rPr>
        <w:t>、苯海拉明和氟哌啶醇治疗癌症患者恶心</w:t>
      </w:r>
    </w:p>
    <w:p w14:paraId="305C9DBD" w14:textId="74E2CB74" w:rsidR="004C6DF1" w:rsidRPr="004C6DF1" w:rsidRDefault="004C6DF1" w:rsidP="004C6DF1">
      <w:pPr>
        <w:rPr>
          <w:rFonts w:hint="eastAsia"/>
          <w:color w:val="000000"/>
          <w:szCs w:val="21"/>
        </w:rPr>
      </w:pPr>
      <w:r w:rsidRPr="004C6DF1">
        <w:rPr>
          <w:rFonts w:hint="eastAsia"/>
          <w:color w:val="000000"/>
          <w:szCs w:val="21"/>
        </w:rPr>
        <w:t xml:space="preserve">29 </w:t>
      </w:r>
      <w:r w:rsidRPr="004C6DF1">
        <w:rPr>
          <w:rFonts w:hint="eastAsia"/>
          <w:color w:val="000000"/>
          <w:szCs w:val="21"/>
        </w:rPr>
        <w:t>加</w:t>
      </w:r>
      <w:proofErr w:type="gramStart"/>
      <w:r w:rsidRPr="004C6DF1">
        <w:rPr>
          <w:rFonts w:hint="eastAsia"/>
          <w:color w:val="000000"/>
          <w:szCs w:val="21"/>
        </w:rPr>
        <w:t>巴喷丁治疗</w:t>
      </w:r>
      <w:proofErr w:type="gramEnd"/>
      <w:r w:rsidRPr="004C6DF1">
        <w:rPr>
          <w:rFonts w:hint="eastAsia"/>
          <w:color w:val="000000"/>
          <w:szCs w:val="21"/>
        </w:rPr>
        <w:t>尿毒症瘙痒</w:t>
      </w:r>
    </w:p>
    <w:p w14:paraId="6C1C2AC8" w14:textId="2EE9EA85" w:rsidR="004C6DF1" w:rsidRPr="004C6DF1" w:rsidRDefault="004C6DF1" w:rsidP="004C6DF1">
      <w:pPr>
        <w:rPr>
          <w:rFonts w:hint="eastAsia"/>
          <w:color w:val="000000"/>
          <w:szCs w:val="21"/>
        </w:rPr>
      </w:pPr>
      <w:r w:rsidRPr="004C6DF1">
        <w:rPr>
          <w:rFonts w:hint="eastAsia"/>
          <w:color w:val="000000"/>
          <w:szCs w:val="21"/>
        </w:rPr>
        <w:t xml:space="preserve">30 </w:t>
      </w:r>
      <w:r w:rsidRPr="004C6DF1">
        <w:rPr>
          <w:rFonts w:hint="eastAsia"/>
          <w:color w:val="000000"/>
          <w:szCs w:val="21"/>
        </w:rPr>
        <w:t>外用甲硝唑治疗有异味肿瘤</w:t>
      </w:r>
    </w:p>
    <w:p w14:paraId="0FA233AB" w14:textId="3722EAC3" w:rsidR="004C6DF1" w:rsidRPr="004C6DF1" w:rsidRDefault="004C6DF1" w:rsidP="004C6DF1">
      <w:pPr>
        <w:rPr>
          <w:rFonts w:hint="eastAsia"/>
          <w:color w:val="000000"/>
          <w:szCs w:val="21"/>
        </w:rPr>
      </w:pPr>
      <w:r w:rsidRPr="004C6DF1">
        <w:rPr>
          <w:rFonts w:hint="eastAsia"/>
          <w:color w:val="000000"/>
          <w:szCs w:val="21"/>
        </w:rPr>
        <w:t xml:space="preserve">31 </w:t>
      </w:r>
      <w:r w:rsidRPr="004C6DF1">
        <w:rPr>
          <w:rFonts w:hint="eastAsia"/>
          <w:color w:val="000000"/>
          <w:szCs w:val="21"/>
        </w:rPr>
        <w:t>大麻对癌症相关性厌食</w:t>
      </w:r>
      <w:r w:rsidRPr="004C6DF1">
        <w:rPr>
          <w:rFonts w:hint="eastAsia"/>
          <w:color w:val="000000"/>
          <w:szCs w:val="21"/>
        </w:rPr>
        <w:t xml:space="preserve"> - </w:t>
      </w:r>
      <w:r w:rsidRPr="004C6DF1">
        <w:rPr>
          <w:rFonts w:hint="eastAsia"/>
          <w:color w:val="000000"/>
          <w:szCs w:val="21"/>
        </w:rPr>
        <w:t>恶病质综合征患者食欲和生活质量的影响</w:t>
      </w:r>
    </w:p>
    <w:p w14:paraId="5CA4E815" w14:textId="69F6F55C" w:rsidR="004C6DF1" w:rsidRPr="004C6DF1" w:rsidRDefault="004C6DF1" w:rsidP="004C6DF1">
      <w:pPr>
        <w:rPr>
          <w:rFonts w:hint="eastAsia"/>
          <w:color w:val="000000"/>
          <w:szCs w:val="21"/>
        </w:rPr>
      </w:pPr>
      <w:r w:rsidRPr="004C6DF1">
        <w:rPr>
          <w:rFonts w:hint="eastAsia"/>
          <w:color w:val="000000"/>
          <w:szCs w:val="21"/>
        </w:rPr>
        <w:t xml:space="preserve">32 </w:t>
      </w:r>
      <w:proofErr w:type="gramStart"/>
      <w:r w:rsidRPr="004C6DF1">
        <w:rPr>
          <w:rFonts w:hint="eastAsia"/>
          <w:color w:val="000000"/>
          <w:szCs w:val="21"/>
        </w:rPr>
        <w:t>奥氮平</w:t>
      </w:r>
      <w:proofErr w:type="gramEnd"/>
      <w:r w:rsidRPr="004C6DF1">
        <w:rPr>
          <w:rFonts w:hint="eastAsia"/>
          <w:color w:val="000000"/>
          <w:szCs w:val="21"/>
        </w:rPr>
        <w:t>治疗晚期癌症相关慢性恶心和</w:t>
      </w:r>
      <w:r w:rsidRPr="004C6DF1">
        <w:rPr>
          <w:rFonts w:hint="eastAsia"/>
          <w:color w:val="000000"/>
          <w:szCs w:val="21"/>
        </w:rPr>
        <w:t>/</w:t>
      </w:r>
      <w:r w:rsidRPr="004C6DF1">
        <w:rPr>
          <w:rFonts w:hint="eastAsia"/>
          <w:color w:val="000000"/>
          <w:szCs w:val="21"/>
        </w:rPr>
        <w:t>或呕吐</w:t>
      </w:r>
    </w:p>
    <w:p w14:paraId="3D6859FA" w14:textId="40FD2CE3" w:rsidR="004C6DF1" w:rsidRPr="004C6DF1" w:rsidRDefault="004C6DF1" w:rsidP="004C6DF1">
      <w:pPr>
        <w:rPr>
          <w:rFonts w:hint="eastAsia"/>
          <w:color w:val="000000"/>
          <w:szCs w:val="21"/>
        </w:rPr>
      </w:pPr>
      <w:r w:rsidRPr="004C6DF1">
        <w:rPr>
          <w:rFonts w:hint="eastAsia"/>
          <w:color w:val="000000"/>
          <w:szCs w:val="21"/>
        </w:rPr>
        <w:lastRenderedPageBreak/>
        <w:t xml:space="preserve">33 </w:t>
      </w:r>
      <w:r w:rsidRPr="004C6DF1">
        <w:rPr>
          <w:rFonts w:hint="eastAsia"/>
          <w:color w:val="000000"/>
          <w:szCs w:val="21"/>
        </w:rPr>
        <w:t>在晚期限</w:t>
      </w:r>
      <w:proofErr w:type="gramStart"/>
      <w:r w:rsidRPr="004C6DF1">
        <w:rPr>
          <w:rFonts w:hint="eastAsia"/>
          <w:color w:val="000000"/>
          <w:szCs w:val="21"/>
        </w:rPr>
        <w:t>寿疾病</w:t>
      </w:r>
      <w:proofErr w:type="gramEnd"/>
      <w:r w:rsidRPr="004C6DF1">
        <w:rPr>
          <w:rFonts w:hint="eastAsia"/>
          <w:color w:val="000000"/>
          <w:szCs w:val="21"/>
        </w:rPr>
        <w:t>中</w:t>
      </w:r>
      <w:r w:rsidRPr="004C6DF1">
        <w:rPr>
          <w:rFonts w:hint="eastAsia"/>
          <w:color w:val="000000"/>
          <w:szCs w:val="21"/>
        </w:rPr>
        <w:t>停用他</w:t>
      </w:r>
      <w:proofErr w:type="gramStart"/>
      <w:r w:rsidRPr="004C6DF1">
        <w:rPr>
          <w:rFonts w:hint="eastAsia"/>
          <w:color w:val="000000"/>
          <w:szCs w:val="21"/>
        </w:rPr>
        <w:t>汀</w:t>
      </w:r>
      <w:proofErr w:type="gramEnd"/>
      <w:r w:rsidRPr="004C6DF1">
        <w:rPr>
          <w:rFonts w:hint="eastAsia"/>
          <w:color w:val="000000"/>
          <w:szCs w:val="21"/>
        </w:rPr>
        <w:t>类药物治疗的安全性和益处</w:t>
      </w:r>
    </w:p>
    <w:p w14:paraId="67509852" w14:textId="59B6B965" w:rsidR="004C6DF1" w:rsidRPr="004C6DF1" w:rsidRDefault="004C6DF1" w:rsidP="004C6DF1">
      <w:pPr>
        <w:rPr>
          <w:rFonts w:hint="eastAsia"/>
          <w:color w:val="000000"/>
          <w:szCs w:val="21"/>
        </w:rPr>
      </w:pPr>
      <w:r w:rsidRPr="004C6DF1">
        <w:rPr>
          <w:rFonts w:hint="eastAsia"/>
          <w:color w:val="000000"/>
          <w:szCs w:val="21"/>
        </w:rPr>
        <w:t xml:space="preserve">34 </w:t>
      </w:r>
      <w:r w:rsidR="00B631CF" w:rsidRPr="00B631CF">
        <w:rPr>
          <w:rFonts w:hint="eastAsia"/>
          <w:color w:val="000000"/>
          <w:szCs w:val="21"/>
        </w:rPr>
        <w:t>皮质类固醇治疗癌症相关性疼痛、疲劳和厌食</w:t>
      </w:r>
    </w:p>
    <w:p w14:paraId="19F06D17" w14:textId="7BEB2A7A" w:rsidR="004C6DF1" w:rsidRPr="004C6DF1" w:rsidRDefault="004C6DF1" w:rsidP="004C6DF1">
      <w:pPr>
        <w:rPr>
          <w:rFonts w:hint="eastAsia"/>
          <w:color w:val="000000"/>
          <w:szCs w:val="21"/>
        </w:rPr>
      </w:pPr>
      <w:r w:rsidRPr="004C6DF1">
        <w:rPr>
          <w:rFonts w:hint="eastAsia"/>
          <w:color w:val="000000"/>
          <w:szCs w:val="21"/>
        </w:rPr>
        <w:t xml:space="preserve">35 </w:t>
      </w:r>
      <w:r w:rsidR="00B631CF" w:rsidRPr="00B631CF">
        <w:rPr>
          <w:rFonts w:hint="eastAsia"/>
          <w:color w:val="000000"/>
          <w:szCs w:val="21"/>
        </w:rPr>
        <w:t>对乙酰氨基</w:t>
      </w:r>
      <w:proofErr w:type="gramStart"/>
      <w:r w:rsidR="00B631CF" w:rsidRPr="00B631CF">
        <w:rPr>
          <w:rFonts w:hint="eastAsia"/>
          <w:color w:val="000000"/>
          <w:szCs w:val="21"/>
        </w:rPr>
        <w:t>酚</w:t>
      </w:r>
      <w:proofErr w:type="gramEnd"/>
      <w:r w:rsidR="00B631CF" w:rsidRPr="00B631CF">
        <w:rPr>
          <w:rFonts w:hint="eastAsia"/>
          <w:color w:val="000000"/>
          <w:szCs w:val="21"/>
        </w:rPr>
        <w:t>（扑热息痛）在需要高剂量阿片类药物治疗癌痛中的作用</w:t>
      </w:r>
    </w:p>
    <w:p w14:paraId="3795C307" w14:textId="4978A3B2" w:rsidR="004C6DF1" w:rsidRPr="004C6DF1" w:rsidRDefault="004C6DF1" w:rsidP="004C6DF1">
      <w:pPr>
        <w:rPr>
          <w:rFonts w:hint="eastAsia"/>
          <w:color w:val="000000"/>
          <w:szCs w:val="21"/>
        </w:rPr>
      </w:pPr>
      <w:r w:rsidRPr="004C6DF1">
        <w:rPr>
          <w:rFonts w:hint="eastAsia"/>
          <w:color w:val="000000"/>
          <w:szCs w:val="21"/>
        </w:rPr>
        <w:t xml:space="preserve">36 </w:t>
      </w:r>
      <w:r w:rsidR="00B631CF" w:rsidRPr="00B631CF">
        <w:rPr>
          <w:rFonts w:hint="eastAsia"/>
          <w:color w:val="000000"/>
          <w:szCs w:val="21"/>
        </w:rPr>
        <w:t>外用吗啡治疗疼痛性伤口</w:t>
      </w:r>
    </w:p>
    <w:p w14:paraId="0767BBD0" w14:textId="56D88907" w:rsidR="004C6DF1" w:rsidRPr="004C6DF1" w:rsidRDefault="004C6DF1" w:rsidP="004C6DF1">
      <w:pPr>
        <w:rPr>
          <w:rFonts w:hint="eastAsia"/>
          <w:color w:val="000000"/>
          <w:szCs w:val="21"/>
        </w:rPr>
      </w:pPr>
      <w:r w:rsidRPr="004C6DF1">
        <w:rPr>
          <w:rFonts w:hint="eastAsia"/>
          <w:color w:val="000000"/>
          <w:szCs w:val="21"/>
        </w:rPr>
        <w:t xml:space="preserve">37 </w:t>
      </w:r>
      <w:r w:rsidR="00B631CF" w:rsidRPr="00B631CF">
        <w:rPr>
          <w:rFonts w:hint="eastAsia"/>
          <w:color w:val="000000"/>
          <w:szCs w:val="21"/>
        </w:rPr>
        <w:t>地塞米松预防骨转移姑息放疗后放射性疼痛加剧</w:t>
      </w:r>
    </w:p>
    <w:p w14:paraId="319CCCFE" w14:textId="69B949EC" w:rsidR="004C6DF1" w:rsidRPr="004C6DF1" w:rsidRDefault="004C6DF1" w:rsidP="004C6DF1">
      <w:pPr>
        <w:rPr>
          <w:rFonts w:hint="eastAsia"/>
          <w:color w:val="000000"/>
          <w:szCs w:val="21"/>
        </w:rPr>
      </w:pPr>
      <w:r w:rsidRPr="004C6DF1">
        <w:rPr>
          <w:rFonts w:hint="eastAsia"/>
          <w:color w:val="000000"/>
          <w:szCs w:val="21"/>
        </w:rPr>
        <w:t xml:space="preserve">38 </w:t>
      </w:r>
      <w:proofErr w:type="gramStart"/>
      <w:r w:rsidR="00B631CF" w:rsidRPr="00B631CF">
        <w:rPr>
          <w:rFonts w:hint="eastAsia"/>
          <w:color w:val="000000"/>
          <w:szCs w:val="21"/>
        </w:rPr>
        <w:t>裸盖菇素</w:t>
      </w:r>
      <w:proofErr w:type="gramEnd"/>
      <w:r w:rsidR="00B631CF" w:rsidRPr="00B631CF">
        <w:rPr>
          <w:rFonts w:hint="eastAsia"/>
          <w:color w:val="000000"/>
          <w:szCs w:val="21"/>
        </w:rPr>
        <w:t>治疗癌症患者的抑郁和焦虑</w:t>
      </w:r>
    </w:p>
    <w:p w14:paraId="6770E91D" w14:textId="3B9BE2AE" w:rsidR="004C6DF1" w:rsidRPr="004C6DF1" w:rsidRDefault="004C6DF1" w:rsidP="004C6DF1">
      <w:pPr>
        <w:rPr>
          <w:rFonts w:hint="eastAsia"/>
          <w:color w:val="000000"/>
          <w:szCs w:val="21"/>
        </w:rPr>
      </w:pPr>
      <w:r w:rsidRPr="004C6DF1">
        <w:rPr>
          <w:rFonts w:hint="eastAsia"/>
          <w:color w:val="000000"/>
          <w:szCs w:val="21"/>
        </w:rPr>
        <w:t xml:space="preserve">39 </w:t>
      </w:r>
      <w:r w:rsidR="00B631CF" w:rsidRPr="00B631CF">
        <w:rPr>
          <w:rFonts w:hint="eastAsia"/>
          <w:color w:val="000000"/>
          <w:szCs w:val="21"/>
        </w:rPr>
        <w:t>在急性姑息治疗病房根据阿片类基础用药方案按比例单次给药治疗爆发性疼痛时阿片类药物的应用</w:t>
      </w:r>
    </w:p>
    <w:p w14:paraId="71ABEA41" w14:textId="41D1D6F3" w:rsidR="004C6DF1" w:rsidRPr="004C6DF1" w:rsidRDefault="004C6DF1" w:rsidP="004C6DF1">
      <w:pPr>
        <w:rPr>
          <w:rFonts w:hint="eastAsia"/>
          <w:color w:val="000000"/>
          <w:szCs w:val="21"/>
        </w:rPr>
      </w:pPr>
      <w:r w:rsidRPr="004C6DF1">
        <w:rPr>
          <w:rFonts w:hint="eastAsia"/>
          <w:color w:val="000000"/>
          <w:szCs w:val="21"/>
        </w:rPr>
        <w:t xml:space="preserve">40 </w:t>
      </w:r>
      <w:proofErr w:type="gramStart"/>
      <w:r w:rsidR="00B631CF" w:rsidRPr="00B631CF">
        <w:rPr>
          <w:rFonts w:hint="eastAsia"/>
          <w:color w:val="000000"/>
          <w:szCs w:val="21"/>
        </w:rPr>
        <w:t>围手术期</w:t>
      </w:r>
      <w:proofErr w:type="gramEnd"/>
      <w:r w:rsidR="00B631CF" w:rsidRPr="00B631CF">
        <w:rPr>
          <w:rFonts w:hint="eastAsia"/>
          <w:color w:val="000000"/>
          <w:szCs w:val="21"/>
        </w:rPr>
        <w:t>使用普瑞巴林预防乳房切除术后疼痛综合征</w:t>
      </w:r>
    </w:p>
    <w:p w14:paraId="6B46AEF4" w14:textId="573E9A76" w:rsidR="004C6DF1" w:rsidRPr="004C6DF1" w:rsidRDefault="004C6DF1" w:rsidP="004C6DF1">
      <w:pPr>
        <w:rPr>
          <w:rFonts w:hint="eastAsia"/>
          <w:color w:val="000000"/>
          <w:szCs w:val="21"/>
        </w:rPr>
      </w:pPr>
      <w:r w:rsidRPr="004C6DF1">
        <w:rPr>
          <w:rFonts w:hint="eastAsia"/>
          <w:color w:val="000000"/>
          <w:szCs w:val="21"/>
        </w:rPr>
        <w:t xml:space="preserve">41 </w:t>
      </w:r>
      <w:r w:rsidR="00B631CF" w:rsidRPr="00B631CF">
        <w:rPr>
          <w:rFonts w:hint="eastAsia"/>
          <w:color w:val="000000"/>
          <w:szCs w:val="21"/>
        </w:rPr>
        <w:t>吗啡治疗慢性呼吸困难</w:t>
      </w:r>
    </w:p>
    <w:p w14:paraId="11B2C3D9" w14:textId="552FCD96" w:rsidR="004C6DF1" w:rsidRPr="004C6DF1" w:rsidRDefault="004C6DF1" w:rsidP="004C6DF1">
      <w:pPr>
        <w:rPr>
          <w:rFonts w:hint="eastAsia"/>
          <w:color w:val="000000"/>
          <w:szCs w:val="21"/>
        </w:rPr>
      </w:pPr>
      <w:r w:rsidRPr="004C6DF1">
        <w:rPr>
          <w:rFonts w:hint="eastAsia"/>
          <w:color w:val="000000"/>
          <w:szCs w:val="21"/>
        </w:rPr>
        <w:t xml:space="preserve">42 </w:t>
      </w:r>
      <w:r w:rsidR="00B631CF" w:rsidRPr="00B631CF">
        <w:rPr>
          <w:rFonts w:hint="eastAsia"/>
          <w:color w:val="000000"/>
          <w:szCs w:val="21"/>
        </w:rPr>
        <w:t>丁</w:t>
      </w:r>
      <w:proofErr w:type="gramStart"/>
      <w:r w:rsidR="00B631CF" w:rsidRPr="00B631CF">
        <w:rPr>
          <w:rFonts w:hint="eastAsia"/>
          <w:color w:val="000000"/>
          <w:szCs w:val="21"/>
        </w:rPr>
        <w:t>溴东莨菪碱用于</w:t>
      </w:r>
      <w:proofErr w:type="gramEnd"/>
      <w:r w:rsidR="00B631CF" w:rsidRPr="00B631CF">
        <w:rPr>
          <w:rFonts w:hint="eastAsia"/>
          <w:color w:val="000000"/>
          <w:szCs w:val="21"/>
        </w:rPr>
        <w:t>处理临终喉鸣</w:t>
      </w:r>
    </w:p>
    <w:p w14:paraId="12102364" w14:textId="6D97DE15" w:rsidR="004C6DF1" w:rsidRPr="004C6DF1" w:rsidRDefault="004C6DF1" w:rsidP="004C6DF1">
      <w:pPr>
        <w:rPr>
          <w:rFonts w:hint="eastAsia"/>
          <w:color w:val="000000"/>
          <w:szCs w:val="21"/>
        </w:rPr>
      </w:pPr>
      <w:r w:rsidRPr="004C6DF1">
        <w:rPr>
          <w:rFonts w:hint="eastAsia"/>
          <w:color w:val="000000"/>
          <w:szCs w:val="21"/>
        </w:rPr>
        <w:t xml:space="preserve">43 </w:t>
      </w:r>
      <w:r w:rsidR="00B631CF" w:rsidRPr="00B631CF">
        <w:rPr>
          <w:rFonts w:hint="eastAsia"/>
          <w:color w:val="000000"/>
          <w:szCs w:val="21"/>
        </w:rPr>
        <w:t>临终关怀患者口服多</w:t>
      </w:r>
      <w:proofErr w:type="gramStart"/>
      <w:r w:rsidR="00B631CF" w:rsidRPr="00B631CF">
        <w:rPr>
          <w:rFonts w:hint="eastAsia"/>
          <w:color w:val="000000"/>
          <w:szCs w:val="21"/>
        </w:rPr>
        <w:t>库酯钠</w:t>
      </w:r>
      <w:proofErr w:type="gramEnd"/>
      <w:r w:rsidR="00B631CF" w:rsidRPr="00B631CF">
        <w:rPr>
          <w:rFonts w:hint="eastAsia"/>
          <w:color w:val="000000"/>
          <w:szCs w:val="21"/>
        </w:rPr>
        <w:t>的随机对照试验</w:t>
      </w:r>
    </w:p>
    <w:p w14:paraId="102A78B7" w14:textId="188E5CCB" w:rsidR="004C6DF1" w:rsidRPr="004C6DF1" w:rsidRDefault="004C6DF1" w:rsidP="004C6DF1">
      <w:pPr>
        <w:rPr>
          <w:rFonts w:hint="eastAsia"/>
          <w:color w:val="000000"/>
          <w:szCs w:val="21"/>
        </w:rPr>
      </w:pPr>
      <w:r w:rsidRPr="004C6DF1">
        <w:rPr>
          <w:rFonts w:hint="eastAsia"/>
          <w:color w:val="000000"/>
          <w:szCs w:val="21"/>
        </w:rPr>
        <w:t xml:space="preserve">44 </w:t>
      </w:r>
      <w:r w:rsidR="00B631CF" w:rsidRPr="00B631CF">
        <w:rPr>
          <w:rFonts w:hint="eastAsia"/>
          <w:color w:val="000000"/>
          <w:szCs w:val="21"/>
        </w:rPr>
        <w:t>从静脉注射氢</w:t>
      </w:r>
      <w:proofErr w:type="gramStart"/>
      <w:r w:rsidR="00B631CF" w:rsidRPr="00B631CF">
        <w:rPr>
          <w:rFonts w:hint="eastAsia"/>
          <w:color w:val="000000"/>
          <w:szCs w:val="21"/>
        </w:rPr>
        <w:t>吗啡酮到口服</w:t>
      </w:r>
      <w:proofErr w:type="gramEnd"/>
      <w:r w:rsidR="00B631CF" w:rsidRPr="00B631CF">
        <w:rPr>
          <w:rFonts w:hint="eastAsia"/>
          <w:color w:val="000000"/>
          <w:szCs w:val="21"/>
        </w:rPr>
        <w:t>阿片类药物的等效镇痛转换</w:t>
      </w:r>
    </w:p>
    <w:p w14:paraId="4865BF99" w14:textId="62B5FC88" w:rsidR="004C6DF1" w:rsidRPr="004C6DF1" w:rsidRDefault="004C6DF1" w:rsidP="004C6DF1">
      <w:pPr>
        <w:rPr>
          <w:rFonts w:hint="eastAsia"/>
          <w:color w:val="000000"/>
          <w:szCs w:val="21"/>
        </w:rPr>
      </w:pPr>
      <w:r w:rsidRPr="004C6DF1">
        <w:rPr>
          <w:rFonts w:hint="eastAsia"/>
          <w:color w:val="000000"/>
          <w:szCs w:val="21"/>
        </w:rPr>
        <w:t xml:space="preserve">45 </w:t>
      </w:r>
      <w:r w:rsidR="00B631CF" w:rsidRPr="00B631CF">
        <w:rPr>
          <w:rFonts w:hint="eastAsia"/>
          <w:color w:val="000000"/>
          <w:szCs w:val="21"/>
        </w:rPr>
        <w:t>晚期癌症患者遵循指南的止吐治疗与单药止吐治疗对比</w:t>
      </w:r>
    </w:p>
    <w:p w14:paraId="0274367D" w14:textId="239A6A91" w:rsidR="004C6DF1" w:rsidRPr="004C6DF1" w:rsidRDefault="004C6DF1" w:rsidP="004C6DF1">
      <w:pPr>
        <w:rPr>
          <w:rFonts w:hint="eastAsia"/>
          <w:color w:val="000000"/>
          <w:szCs w:val="21"/>
        </w:rPr>
      </w:pPr>
      <w:r w:rsidRPr="004C6DF1">
        <w:rPr>
          <w:rFonts w:hint="eastAsia"/>
          <w:color w:val="000000"/>
          <w:szCs w:val="21"/>
        </w:rPr>
        <w:t xml:space="preserve">46 </w:t>
      </w:r>
      <w:r w:rsidR="00B631CF" w:rsidRPr="00B631CF">
        <w:rPr>
          <w:rFonts w:hint="eastAsia"/>
          <w:color w:val="000000"/>
          <w:szCs w:val="21"/>
        </w:rPr>
        <w:t>儿科患者使用患者自控镇痛装置输注吗啡的安全性</w:t>
      </w:r>
    </w:p>
    <w:p w14:paraId="23383012" w14:textId="5999F5E8" w:rsidR="004C6DF1" w:rsidRPr="004C6DF1" w:rsidRDefault="004C6DF1" w:rsidP="00B631CF">
      <w:pPr>
        <w:rPr>
          <w:rFonts w:hint="eastAsia"/>
          <w:color w:val="000000"/>
          <w:szCs w:val="21"/>
        </w:rPr>
      </w:pPr>
      <w:r w:rsidRPr="004C6DF1">
        <w:rPr>
          <w:rFonts w:hint="eastAsia"/>
          <w:color w:val="000000"/>
          <w:szCs w:val="21"/>
        </w:rPr>
        <w:t xml:space="preserve">47 </w:t>
      </w:r>
      <w:proofErr w:type="gramStart"/>
      <w:r w:rsidR="00B631CF" w:rsidRPr="00B631CF">
        <w:rPr>
          <w:rFonts w:hint="eastAsia"/>
          <w:color w:val="000000"/>
          <w:szCs w:val="21"/>
        </w:rPr>
        <w:t>丙戊</w:t>
      </w:r>
      <w:proofErr w:type="gramEnd"/>
      <w:r w:rsidR="00B631CF" w:rsidRPr="00B631CF">
        <w:rPr>
          <w:rFonts w:hint="eastAsia"/>
          <w:color w:val="000000"/>
          <w:szCs w:val="21"/>
        </w:rPr>
        <w:t>酸与氟哌啶醇治疗急性激越患者的疗效和安全性：一项随机、双盲、</w:t>
      </w:r>
      <w:proofErr w:type="gramStart"/>
      <w:r w:rsidR="00B631CF" w:rsidRPr="00B631CF">
        <w:rPr>
          <w:rFonts w:hint="eastAsia"/>
          <w:color w:val="000000"/>
          <w:szCs w:val="21"/>
        </w:rPr>
        <w:t>平行组试验</w:t>
      </w:r>
      <w:proofErr w:type="gramEnd"/>
      <w:r w:rsidR="00B631CF" w:rsidRPr="00B631CF">
        <w:rPr>
          <w:rFonts w:hint="eastAsia"/>
          <w:color w:val="000000"/>
          <w:szCs w:val="21"/>
        </w:rPr>
        <w:t>结果</w:t>
      </w:r>
      <w:r w:rsidR="00B631CF" w:rsidRPr="00B631CF">
        <w:rPr>
          <w:rFonts w:hint="eastAsia"/>
          <w:color w:val="000000"/>
          <w:szCs w:val="21"/>
        </w:rPr>
        <w:t xml:space="preserve"> </w:t>
      </w:r>
    </w:p>
    <w:p w14:paraId="3D98F75C" w14:textId="09FD65E7" w:rsidR="004C6DF1" w:rsidRPr="004C6DF1" w:rsidRDefault="004C6DF1" w:rsidP="004C6DF1">
      <w:pPr>
        <w:rPr>
          <w:rFonts w:hint="eastAsia"/>
          <w:color w:val="000000"/>
          <w:szCs w:val="21"/>
        </w:rPr>
      </w:pPr>
      <w:r w:rsidRPr="004C6DF1">
        <w:rPr>
          <w:rFonts w:hint="eastAsia"/>
          <w:color w:val="000000"/>
          <w:szCs w:val="21"/>
        </w:rPr>
        <w:t xml:space="preserve">48 </w:t>
      </w:r>
      <w:r w:rsidR="00B631CF" w:rsidRPr="00B631CF">
        <w:rPr>
          <w:rFonts w:hint="eastAsia"/>
          <w:color w:val="000000"/>
          <w:szCs w:val="21"/>
        </w:rPr>
        <w:t>氯胺酮：癌症</w:t>
      </w:r>
      <w:proofErr w:type="gramStart"/>
      <w:r w:rsidR="00B631CF" w:rsidRPr="00B631CF">
        <w:rPr>
          <w:rFonts w:hint="eastAsia"/>
          <w:color w:val="000000"/>
          <w:szCs w:val="21"/>
        </w:rPr>
        <w:t>疼痛管理</w:t>
      </w:r>
      <w:proofErr w:type="gramEnd"/>
      <w:r w:rsidR="00B631CF" w:rsidRPr="00B631CF">
        <w:rPr>
          <w:rFonts w:hint="eastAsia"/>
          <w:color w:val="000000"/>
          <w:szCs w:val="21"/>
        </w:rPr>
        <w:t>中的毒性辅助药物？</w:t>
      </w:r>
    </w:p>
    <w:p w14:paraId="30564F94" w14:textId="057D178D" w:rsidR="004C6DF1" w:rsidRPr="004C6DF1" w:rsidRDefault="004C6DF1" w:rsidP="004C6DF1">
      <w:pPr>
        <w:rPr>
          <w:rFonts w:hint="eastAsia"/>
          <w:color w:val="000000"/>
          <w:szCs w:val="21"/>
        </w:rPr>
      </w:pPr>
      <w:r w:rsidRPr="004C6DF1">
        <w:rPr>
          <w:rFonts w:hint="eastAsia"/>
          <w:color w:val="000000"/>
          <w:szCs w:val="21"/>
        </w:rPr>
        <w:t xml:space="preserve">49 </w:t>
      </w:r>
      <w:r w:rsidR="00B631CF" w:rsidRPr="00B631CF">
        <w:rPr>
          <w:rFonts w:hint="eastAsia"/>
          <w:color w:val="000000"/>
          <w:szCs w:val="21"/>
        </w:rPr>
        <w:t>美国（威斯康星州）人参治疗癌症相关性疲劳</w:t>
      </w:r>
    </w:p>
    <w:p w14:paraId="7A379B5B" w14:textId="313BEA45" w:rsidR="004C6DF1" w:rsidRPr="004C6DF1" w:rsidRDefault="004C6DF1" w:rsidP="004C6DF1">
      <w:pPr>
        <w:rPr>
          <w:rFonts w:hint="eastAsia"/>
          <w:color w:val="000000"/>
          <w:szCs w:val="21"/>
        </w:rPr>
      </w:pPr>
      <w:r w:rsidRPr="004C6DF1">
        <w:rPr>
          <w:rFonts w:hint="eastAsia"/>
          <w:color w:val="000000"/>
          <w:szCs w:val="21"/>
        </w:rPr>
        <w:t xml:space="preserve">50 </w:t>
      </w:r>
      <w:r w:rsidR="00B631CF" w:rsidRPr="00B631CF">
        <w:rPr>
          <w:rFonts w:hint="eastAsia"/>
          <w:color w:val="000000"/>
          <w:szCs w:val="21"/>
        </w:rPr>
        <w:t>顽固性呃逆的处理</w:t>
      </w:r>
    </w:p>
    <w:p w14:paraId="0AA7BF44" w14:textId="424FF3E9" w:rsidR="00E97D1C" w:rsidRDefault="004C6DF1" w:rsidP="004C6DF1">
      <w:pPr>
        <w:rPr>
          <w:color w:val="000000"/>
          <w:szCs w:val="21"/>
        </w:rPr>
      </w:pPr>
      <w:r w:rsidRPr="004C6DF1">
        <w:rPr>
          <w:rFonts w:hint="eastAsia"/>
          <w:color w:val="000000"/>
          <w:szCs w:val="21"/>
        </w:rPr>
        <w:t>索引</w:t>
      </w:r>
    </w:p>
    <w:p w14:paraId="606157E3" w14:textId="77777777" w:rsidR="00E97D1C" w:rsidRDefault="00E97D1C" w:rsidP="00143A78">
      <w:pPr>
        <w:rPr>
          <w:color w:val="000000"/>
          <w:szCs w:val="21"/>
        </w:rPr>
      </w:pPr>
    </w:p>
    <w:p w14:paraId="45A70281" w14:textId="77777777" w:rsidR="00B631CF" w:rsidRDefault="00B631CF" w:rsidP="00143A78">
      <w:pPr>
        <w:rPr>
          <w:color w:val="000000"/>
          <w:szCs w:val="21"/>
        </w:rPr>
      </w:pPr>
    </w:p>
    <w:p w14:paraId="51FB0DBF" w14:textId="6F793179" w:rsidR="00B631CF" w:rsidRDefault="00B631CF" w:rsidP="00B631CF">
      <w:pPr>
        <w:rPr>
          <w:b/>
          <w:color w:val="000000"/>
          <w:szCs w:val="21"/>
        </w:rPr>
      </w:pPr>
      <w:r w:rsidRPr="00143A78">
        <w:rPr>
          <w:b/>
          <w:color w:val="000000"/>
          <w:szCs w:val="21"/>
        </w:rPr>
        <w:t>************************</w:t>
      </w:r>
    </w:p>
    <w:p w14:paraId="7D265002" w14:textId="176BE3C6" w:rsidR="00B631CF" w:rsidRPr="00B631CF" w:rsidRDefault="002E2E3F" w:rsidP="00B631CF">
      <w:pPr>
        <w:tabs>
          <w:tab w:val="left" w:pos="341"/>
          <w:tab w:val="left" w:pos="5235"/>
        </w:tabs>
        <w:rPr>
          <w:b/>
          <w:bCs/>
          <w:color w:val="000000"/>
          <w:szCs w:val="21"/>
        </w:rPr>
      </w:pPr>
      <w:r>
        <w:rPr>
          <w:noProof/>
        </w:rPr>
        <w:drawing>
          <wp:anchor distT="0" distB="0" distL="114300" distR="114300" simplePos="0" relativeHeight="251695104" behindDoc="0" locked="0" layoutInCell="1" allowOverlap="1" wp14:anchorId="0BA55E2B" wp14:editId="21E2BA79">
            <wp:simplePos x="0" y="0"/>
            <wp:positionH relativeFrom="margin">
              <wp:align>right</wp:align>
            </wp:positionH>
            <wp:positionV relativeFrom="paragraph">
              <wp:posOffset>8255</wp:posOffset>
            </wp:positionV>
            <wp:extent cx="1410970" cy="2133600"/>
            <wp:effectExtent l="0" t="0" r="0" b="0"/>
            <wp:wrapSquare wrapText="bothSides"/>
            <wp:docPr id="9" name="图片 9" descr="https://global.oup.com/academic/covers/pop-up/978019764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lobal.oup.com/academic/covers/pop-up/97801976469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097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31CF" w:rsidRPr="00B631CF">
        <w:rPr>
          <w:b/>
          <w:bCs/>
          <w:color w:val="000000"/>
          <w:szCs w:val="21"/>
        </w:rPr>
        <w:t>中文书名：</w:t>
      </w:r>
      <w:bookmarkStart w:id="3" w:name="_Hlt89834866"/>
      <w:bookmarkEnd w:id="3"/>
      <w:r w:rsidR="00B631CF" w:rsidRPr="00B631CF">
        <w:rPr>
          <w:rFonts w:hint="eastAsia"/>
          <w:b/>
          <w:bCs/>
          <w:color w:val="000000"/>
          <w:szCs w:val="21"/>
        </w:rPr>
        <w:t>《每位新生儿科医生都应该知道的</w:t>
      </w:r>
      <w:r w:rsidR="00B631CF" w:rsidRPr="00B631CF">
        <w:rPr>
          <w:rFonts w:hint="eastAsia"/>
          <w:b/>
          <w:bCs/>
          <w:color w:val="000000"/>
          <w:szCs w:val="21"/>
        </w:rPr>
        <w:t>50</w:t>
      </w:r>
      <w:r w:rsidR="00B631CF" w:rsidRPr="00B631CF">
        <w:rPr>
          <w:rFonts w:hint="eastAsia"/>
          <w:b/>
          <w:bCs/>
          <w:color w:val="000000"/>
          <w:szCs w:val="21"/>
        </w:rPr>
        <w:t>项研究》</w:t>
      </w:r>
    </w:p>
    <w:p w14:paraId="41D852E4" w14:textId="21192618" w:rsidR="00B631CF" w:rsidRPr="00B631CF" w:rsidRDefault="00B631CF" w:rsidP="00B631CF">
      <w:pPr>
        <w:tabs>
          <w:tab w:val="left" w:pos="341"/>
          <w:tab w:val="left" w:pos="5235"/>
        </w:tabs>
        <w:rPr>
          <w:b/>
          <w:bCs/>
          <w:color w:val="000000"/>
          <w:szCs w:val="21"/>
        </w:rPr>
      </w:pPr>
      <w:r w:rsidRPr="00B631CF">
        <w:rPr>
          <w:b/>
          <w:bCs/>
          <w:color w:val="000000"/>
          <w:szCs w:val="21"/>
        </w:rPr>
        <w:t>英文书名</w:t>
      </w:r>
      <w:r w:rsidRPr="00B631CF">
        <w:rPr>
          <w:rFonts w:hint="eastAsia"/>
          <w:b/>
          <w:bCs/>
          <w:color w:val="000000"/>
          <w:szCs w:val="21"/>
        </w:rPr>
        <w:t>：</w:t>
      </w:r>
      <w:r w:rsidRPr="00B631CF">
        <w:rPr>
          <w:rFonts w:hint="eastAsia"/>
          <w:b/>
          <w:bCs/>
          <w:i/>
          <w:color w:val="000000"/>
          <w:szCs w:val="21"/>
        </w:rPr>
        <w:t>50 Studies Every Neonatologist Should Know</w:t>
      </w:r>
    </w:p>
    <w:p w14:paraId="22F0B98A" w14:textId="21EE5AED" w:rsidR="00B631CF" w:rsidRPr="00B631CF" w:rsidRDefault="00B631CF" w:rsidP="00B631CF">
      <w:pPr>
        <w:tabs>
          <w:tab w:val="left" w:pos="341"/>
          <w:tab w:val="left" w:pos="5235"/>
        </w:tabs>
        <w:rPr>
          <w:b/>
          <w:bCs/>
          <w:color w:val="000000"/>
          <w:szCs w:val="21"/>
        </w:rPr>
      </w:pPr>
      <w:r w:rsidRPr="00B631CF">
        <w:rPr>
          <w:b/>
          <w:bCs/>
          <w:color w:val="000000"/>
          <w:szCs w:val="21"/>
        </w:rPr>
        <w:t>作</w:t>
      </w:r>
      <w:r w:rsidRPr="00B631CF">
        <w:rPr>
          <w:b/>
          <w:bCs/>
          <w:color w:val="000000"/>
          <w:szCs w:val="21"/>
        </w:rPr>
        <w:t xml:space="preserve">    </w:t>
      </w:r>
      <w:r w:rsidRPr="00B631CF">
        <w:rPr>
          <w:b/>
          <w:bCs/>
          <w:color w:val="000000"/>
          <w:szCs w:val="21"/>
        </w:rPr>
        <w:t>者：</w:t>
      </w:r>
      <w:r w:rsidRPr="00B631CF">
        <w:rPr>
          <w:rFonts w:hint="eastAsia"/>
          <w:b/>
          <w:bCs/>
          <w:color w:val="000000"/>
          <w:szCs w:val="21"/>
        </w:rPr>
        <w:t xml:space="preserve">Susanne Hay, Roger F. Soll, Barbara Schmidt, </w:t>
      </w:r>
      <w:proofErr w:type="spellStart"/>
      <w:r w:rsidRPr="00B631CF">
        <w:rPr>
          <w:rFonts w:hint="eastAsia"/>
          <w:b/>
          <w:bCs/>
          <w:color w:val="000000"/>
          <w:szCs w:val="21"/>
        </w:rPr>
        <w:t>Haresh</w:t>
      </w:r>
      <w:proofErr w:type="spellEnd"/>
      <w:r w:rsidRPr="00B631CF">
        <w:rPr>
          <w:rFonts w:hint="eastAsia"/>
          <w:b/>
          <w:bCs/>
          <w:color w:val="000000"/>
          <w:szCs w:val="21"/>
        </w:rPr>
        <w:t xml:space="preserve"> </w:t>
      </w:r>
      <w:proofErr w:type="spellStart"/>
      <w:r w:rsidRPr="00B631CF">
        <w:rPr>
          <w:rFonts w:hint="eastAsia"/>
          <w:b/>
          <w:bCs/>
          <w:color w:val="000000"/>
          <w:szCs w:val="21"/>
        </w:rPr>
        <w:t>Kirpalani</w:t>
      </w:r>
      <w:proofErr w:type="spellEnd"/>
      <w:r w:rsidRPr="00B631CF">
        <w:rPr>
          <w:rFonts w:hint="eastAsia"/>
          <w:b/>
          <w:bCs/>
          <w:color w:val="000000"/>
          <w:szCs w:val="21"/>
        </w:rPr>
        <w:t xml:space="preserve">, John. </w:t>
      </w:r>
      <w:proofErr w:type="spellStart"/>
      <w:r w:rsidRPr="00B631CF">
        <w:rPr>
          <w:rFonts w:hint="eastAsia"/>
          <w:b/>
          <w:bCs/>
          <w:color w:val="000000"/>
          <w:szCs w:val="21"/>
        </w:rPr>
        <w:t>Zupancic</w:t>
      </w:r>
      <w:proofErr w:type="spellEnd"/>
      <w:r w:rsidRPr="00B631CF">
        <w:rPr>
          <w:b/>
          <w:bCs/>
          <w:color w:val="000000"/>
          <w:szCs w:val="21"/>
        </w:rPr>
        <w:t xml:space="preserve"> </w:t>
      </w:r>
      <w:hyperlink r:id="rId10" w:history="1"/>
    </w:p>
    <w:p w14:paraId="080AAC44" w14:textId="77777777" w:rsidR="00B631CF" w:rsidRPr="00B631CF" w:rsidRDefault="00B631CF" w:rsidP="00B631CF">
      <w:pPr>
        <w:tabs>
          <w:tab w:val="left" w:pos="341"/>
          <w:tab w:val="left" w:pos="5235"/>
        </w:tabs>
        <w:rPr>
          <w:b/>
          <w:bCs/>
          <w:color w:val="000000"/>
          <w:szCs w:val="21"/>
        </w:rPr>
      </w:pPr>
      <w:r w:rsidRPr="00B631CF">
        <w:rPr>
          <w:b/>
          <w:bCs/>
          <w:color w:val="000000"/>
          <w:szCs w:val="21"/>
        </w:rPr>
        <w:t>出</w:t>
      </w:r>
      <w:r w:rsidRPr="00B631CF">
        <w:rPr>
          <w:b/>
          <w:bCs/>
          <w:color w:val="000000"/>
          <w:szCs w:val="21"/>
        </w:rPr>
        <w:t xml:space="preserve"> </w:t>
      </w:r>
      <w:r w:rsidRPr="00B631CF">
        <w:rPr>
          <w:b/>
          <w:bCs/>
          <w:color w:val="000000"/>
          <w:szCs w:val="21"/>
        </w:rPr>
        <w:t>版</w:t>
      </w:r>
      <w:r w:rsidRPr="00B631CF">
        <w:rPr>
          <w:b/>
          <w:bCs/>
          <w:color w:val="000000"/>
          <w:szCs w:val="21"/>
        </w:rPr>
        <w:t xml:space="preserve"> </w:t>
      </w:r>
      <w:r w:rsidRPr="00B631CF">
        <w:rPr>
          <w:b/>
          <w:bCs/>
          <w:color w:val="000000"/>
          <w:szCs w:val="21"/>
        </w:rPr>
        <w:t>社：</w:t>
      </w:r>
      <w:r w:rsidRPr="00B631CF">
        <w:rPr>
          <w:rFonts w:hint="eastAsia"/>
          <w:b/>
          <w:bCs/>
          <w:color w:val="000000"/>
          <w:szCs w:val="21"/>
        </w:rPr>
        <w:t>Oxford University Press</w:t>
      </w:r>
    </w:p>
    <w:p w14:paraId="1C7F6AF9" w14:textId="77777777" w:rsidR="00B631CF" w:rsidRPr="00B631CF" w:rsidRDefault="00B631CF" w:rsidP="00B631CF">
      <w:pPr>
        <w:tabs>
          <w:tab w:val="left" w:pos="341"/>
          <w:tab w:val="left" w:pos="5235"/>
        </w:tabs>
        <w:rPr>
          <w:b/>
          <w:bCs/>
          <w:color w:val="000000"/>
          <w:szCs w:val="21"/>
        </w:rPr>
      </w:pPr>
      <w:r w:rsidRPr="00B631CF">
        <w:rPr>
          <w:b/>
          <w:bCs/>
          <w:color w:val="000000"/>
          <w:szCs w:val="21"/>
        </w:rPr>
        <w:t>代理公司：</w:t>
      </w:r>
      <w:r w:rsidRPr="00B631CF">
        <w:rPr>
          <w:b/>
          <w:bCs/>
          <w:color w:val="000000"/>
          <w:szCs w:val="21"/>
        </w:rPr>
        <w:t>ANA/</w:t>
      </w:r>
      <w:r w:rsidRPr="00B631CF">
        <w:rPr>
          <w:rFonts w:hint="eastAsia"/>
          <w:b/>
          <w:bCs/>
          <w:color w:val="000000"/>
          <w:szCs w:val="21"/>
        </w:rPr>
        <w:t>Jessica Wu</w:t>
      </w:r>
    </w:p>
    <w:p w14:paraId="5F3783C2" w14:textId="77777777" w:rsidR="00B631CF" w:rsidRPr="00B631CF" w:rsidRDefault="00B631CF" w:rsidP="00B631CF">
      <w:pPr>
        <w:tabs>
          <w:tab w:val="left" w:pos="341"/>
          <w:tab w:val="left" w:pos="5235"/>
        </w:tabs>
        <w:rPr>
          <w:b/>
          <w:bCs/>
          <w:color w:val="000000"/>
          <w:szCs w:val="21"/>
        </w:rPr>
      </w:pPr>
      <w:r w:rsidRPr="00B631CF">
        <w:rPr>
          <w:b/>
          <w:bCs/>
          <w:color w:val="000000"/>
          <w:szCs w:val="21"/>
        </w:rPr>
        <w:t>页</w:t>
      </w:r>
      <w:r w:rsidRPr="00B631CF">
        <w:rPr>
          <w:b/>
          <w:bCs/>
          <w:color w:val="000000"/>
          <w:szCs w:val="21"/>
        </w:rPr>
        <w:t xml:space="preserve">    </w:t>
      </w:r>
      <w:r w:rsidRPr="00B631CF">
        <w:rPr>
          <w:b/>
          <w:bCs/>
          <w:color w:val="000000"/>
          <w:szCs w:val="21"/>
        </w:rPr>
        <w:t>数：</w:t>
      </w:r>
      <w:r w:rsidRPr="00B631CF">
        <w:rPr>
          <w:rFonts w:hint="eastAsia"/>
          <w:b/>
          <w:bCs/>
          <w:color w:val="000000"/>
          <w:szCs w:val="21"/>
        </w:rPr>
        <w:t>368</w:t>
      </w:r>
      <w:r w:rsidRPr="00B631CF">
        <w:rPr>
          <w:rFonts w:hint="eastAsia"/>
          <w:b/>
          <w:bCs/>
          <w:color w:val="000000"/>
          <w:szCs w:val="21"/>
        </w:rPr>
        <w:t>页</w:t>
      </w:r>
    </w:p>
    <w:p w14:paraId="6FC6973E" w14:textId="665D03EB" w:rsidR="00B631CF" w:rsidRPr="00B631CF" w:rsidRDefault="00B631CF" w:rsidP="00B631CF">
      <w:pPr>
        <w:tabs>
          <w:tab w:val="left" w:pos="341"/>
          <w:tab w:val="left" w:pos="5235"/>
        </w:tabs>
        <w:rPr>
          <w:b/>
          <w:bCs/>
          <w:color w:val="000000"/>
          <w:szCs w:val="21"/>
        </w:rPr>
      </w:pPr>
      <w:r w:rsidRPr="00B631CF">
        <w:rPr>
          <w:b/>
          <w:bCs/>
          <w:color w:val="000000"/>
          <w:szCs w:val="21"/>
        </w:rPr>
        <w:t>出版时间：</w:t>
      </w:r>
      <w:r w:rsidRPr="00B631CF">
        <w:rPr>
          <w:b/>
          <w:bCs/>
          <w:color w:val="000000"/>
          <w:szCs w:val="21"/>
        </w:rPr>
        <w:t>202</w:t>
      </w:r>
      <w:r w:rsidRPr="00B631CF">
        <w:rPr>
          <w:rFonts w:hint="eastAsia"/>
          <w:b/>
          <w:bCs/>
          <w:color w:val="000000"/>
          <w:szCs w:val="21"/>
        </w:rPr>
        <w:t>4</w:t>
      </w:r>
      <w:r w:rsidRPr="00B631CF">
        <w:rPr>
          <w:b/>
          <w:bCs/>
          <w:color w:val="000000"/>
          <w:szCs w:val="21"/>
        </w:rPr>
        <w:t>年</w:t>
      </w:r>
      <w:r w:rsidRPr="00B631CF">
        <w:rPr>
          <w:rFonts w:hint="eastAsia"/>
          <w:b/>
          <w:bCs/>
          <w:color w:val="000000"/>
          <w:szCs w:val="21"/>
        </w:rPr>
        <w:t>1</w:t>
      </w:r>
      <w:r>
        <w:rPr>
          <w:b/>
          <w:bCs/>
          <w:color w:val="000000"/>
          <w:szCs w:val="21"/>
        </w:rPr>
        <w:t>2</w:t>
      </w:r>
      <w:r w:rsidRPr="00B631CF">
        <w:rPr>
          <w:b/>
          <w:bCs/>
          <w:color w:val="000000"/>
          <w:szCs w:val="21"/>
        </w:rPr>
        <w:t>月</w:t>
      </w:r>
    </w:p>
    <w:p w14:paraId="30A529B3" w14:textId="77777777" w:rsidR="00B631CF" w:rsidRPr="00B631CF" w:rsidRDefault="00B631CF" w:rsidP="00B631CF">
      <w:pPr>
        <w:rPr>
          <w:b/>
          <w:bCs/>
          <w:color w:val="000000"/>
        </w:rPr>
      </w:pPr>
      <w:r w:rsidRPr="00B631CF">
        <w:rPr>
          <w:b/>
          <w:bCs/>
          <w:color w:val="000000"/>
        </w:rPr>
        <w:t>代理地区：中国大陆、台湾</w:t>
      </w:r>
    </w:p>
    <w:p w14:paraId="4B3D7B63" w14:textId="77777777" w:rsidR="00B631CF" w:rsidRPr="00B631CF" w:rsidRDefault="00B631CF" w:rsidP="00B631CF">
      <w:pPr>
        <w:tabs>
          <w:tab w:val="left" w:pos="341"/>
          <w:tab w:val="left" w:pos="5235"/>
        </w:tabs>
        <w:rPr>
          <w:b/>
          <w:bCs/>
          <w:szCs w:val="21"/>
        </w:rPr>
      </w:pPr>
      <w:r w:rsidRPr="00B631CF">
        <w:rPr>
          <w:b/>
          <w:bCs/>
          <w:szCs w:val="21"/>
        </w:rPr>
        <w:t>审读资料：电子稿</w:t>
      </w:r>
    </w:p>
    <w:p w14:paraId="10B36A1F" w14:textId="77777777" w:rsidR="00B631CF" w:rsidRPr="00B631CF" w:rsidRDefault="00B631CF" w:rsidP="00B631CF">
      <w:pPr>
        <w:tabs>
          <w:tab w:val="left" w:pos="341"/>
          <w:tab w:val="left" w:pos="5235"/>
        </w:tabs>
        <w:rPr>
          <w:b/>
          <w:bCs/>
          <w:szCs w:val="21"/>
        </w:rPr>
      </w:pPr>
      <w:r w:rsidRPr="00B631CF">
        <w:rPr>
          <w:b/>
          <w:bCs/>
          <w:szCs w:val="21"/>
        </w:rPr>
        <w:t>类</w:t>
      </w:r>
      <w:r w:rsidRPr="00B631CF">
        <w:rPr>
          <w:b/>
          <w:bCs/>
          <w:szCs w:val="21"/>
        </w:rPr>
        <w:t xml:space="preserve">    </w:t>
      </w:r>
      <w:r w:rsidRPr="00B631CF">
        <w:rPr>
          <w:b/>
          <w:bCs/>
          <w:szCs w:val="21"/>
        </w:rPr>
        <w:t>型：</w:t>
      </w:r>
      <w:r w:rsidRPr="00B631CF">
        <w:rPr>
          <w:rFonts w:hint="eastAsia"/>
          <w:b/>
          <w:bCs/>
          <w:szCs w:val="21"/>
        </w:rPr>
        <w:t>医学</w:t>
      </w:r>
    </w:p>
    <w:p w14:paraId="4DFAE2FB" w14:textId="77777777" w:rsidR="00B631CF" w:rsidRPr="00B631CF" w:rsidRDefault="00B631CF" w:rsidP="00B631CF">
      <w:pPr>
        <w:rPr>
          <w:b/>
          <w:bCs/>
          <w:color w:val="FF0000"/>
          <w:spacing w:val="-3"/>
          <w:szCs w:val="21"/>
          <w:shd w:val="clear" w:color="auto" w:fill="FFFFFF"/>
        </w:rPr>
      </w:pPr>
      <w:r w:rsidRPr="00B631CF">
        <w:rPr>
          <w:b/>
          <w:bCs/>
          <w:color w:val="FF0000"/>
          <w:spacing w:val="-3"/>
          <w:szCs w:val="21"/>
          <w:shd w:val="clear" w:color="auto" w:fill="FFFFFF"/>
        </w:rPr>
        <w:t>#2 in Perinatology &amp; Neonatology (Books)</w:t>
      </w:r>
    </w:p>
    <w:p w14:paraId="2CE2881C" w14:textId="77777777" w:rsidR="00B631CF" w:rsidRPr="00B631CF" w:rsidRDefault="00B631CF" w:rsidP="00B631CF">
      <w:pPr>
        <w:rPr>
          <w:b/>
          <w:bCs/>
          <w:color w:val="FF0000"/>
          <w:spacing w:val="-3"/>
          <w:szCs w:val="21"/>
          <w:shd w:val="clear" w:color="auto" w:fill="FFFFFF"/>
        </w:rPr>
      </w:pPr>
      <w:r w:rsidRPr="00B631CF">
        <w:rPr>
          <w:b/>
          <w:bCs/>
          <w:color w:val="FF0000"/>
          <w:spacing w:val="-3"/>
          <w:szCs w:val="21"/>
          <w:shd w:val="clear" w:color="auto" w:fill="FFFFFF"/>
        </w:rPr>
        <w:t>#3 in Emergency Nursing (Books)</w:t>
      </w:r>
    </w:p>
    <w:p w14:paraId="098C543F" w14:textId="77777777" w:rsidR="00B631CF" w:rsidRPr="00B631CF" w:rsidRDefault="00B631CF" w:rsidP="00B631CF">
      <w:pPr>
        <w:rPr>
          <w:b/>
          <w:bCs/>
          <w:color w:val="FF0000"/>
          <w:spacing w:val="-3"/>
          <w:szCs w:val="21"/>
          <w:shd w:val="clear" w:color="auto" w:fill="FFFFFF"/>
        </w:rPr>
      </w:pPr>
      <w:r w:rsidRPr="00B631CF">
        <w:rPr>
          <w:b/>
          <w:bCs/>
          <w:color w:val="FF0000"/>
          <w:spacing w:val="-3"/>
          <w:szCs w:val="21"/>
          <w:shd w:val="clear" w:color="auto" w:fill="FFFFFF"/>
        </w:rPr>
        <w:t>#4 in Pediatrics (Books)</w:t>
      </w:r>
    </w:p>
    <w:p w14:paraId="67889F98" w14:textId="77777777" w:rsidR="00B631CF" w:rsidRPr="00B631CF" w:rsidRDefault="00B631CF" w:rsidP="00B631CF">
      <w:pPr>
        <w:rPr>
          <w:rFonts w:ascii="Arial" w:hAnsi="Arial" w:cs="Arial"/>
          <w:b/>
          <w:bCs/>
          <w:color w:val="000000"/>
          <w:spacing w:val="-3"/>
          <w:sz w:val="11"/>
          <w:szCs w:val="11"/>
          <w:shd w:val="clear" w:color="auto" w:fill="FFFFFF"/>
        </w:rPr>
      </w:pPr>
    </w:p>
    <w:p w14:paraId="7F5F7896" w14:textId="77777777" w:rsidR="00B631CF" w:rsidRPr="00B631CF" w:rsidRDefault="00B631CF" w:rsidP="00B631CF">
      <w:pPr>
        <w:rPr>
          <w:b/>
          <w:bCs/>
          <w:color w:val="000000"/>
        </w:rPr>
      </w:pPr>
      <w:r w:rsidRPr="00B631CF">
        <w:rPr>
          <w:b/>
          <w:bCs/>
          <w:color w:val="000000"/>
        </w:rPr>
        <w:t>内容简介：</w:t>
      </w:r>
    </w:p>
    <w:p w14:paraId="0CA201B0" w14:textId="77777777" w:rsidR="00B631CF" w:rsidRPr="00B631CF" w:rsidRDefault="00B631CF" w:rsidP="00B631CF">
      <w:pPr>
        <w:rPr>
          <w:bCs/>
          <w:kern w:val="0"/>
          <w:szCs w:val="21"/>
        </w:rPr>
      </w:pPr>
    </w:p>
    <w:p w14:paraId="3E2785B1" w14:textId="77777777" w:rsidR="00B631CF" w:rsidRPr="00B631CF" w:rsidRDefault="00B631CF" w:rsidP="00B631CF">
      <w:pPr>
        <w:ind w:firstLineChars="200" w:firstLine="420"/>
        <w:rPr>
          <w:bCs/>
          <w:kern w:val="0"/>
          <w:szCs w:val="21"/>
        </w:rPr>
      </w:pPr>
      <w:r w:rsidRPr="00B631CF">
        <w:rPr>
          <w:rFonts w:hint="eastAsia"/>
          <w:bCs/>
          <w:kern w:val="0"/>
          <w:szCs w:val="21"/>
        </w:rPr>
        <w:t>《每位新生儿科医生都应该知道的</w:t>
      </w:r>
      <w:r w:rsidRPr="00B631CF">
        <w:rPr>
          <w:rFonts w:hint="eastAsia"/>
          <w:bCs/>
          <w:kern w:val="0"/>
          <w:szCs w:val="21"/>
        </w:rPr>
        <w:t>50</w:t>
      </w:r>
      <w:r w:rsidRPr="00B631CF">
        <w:rPr>
          <w:rFonts w:hint="eastAsia"/>
          <w:bCs/>
          <w:kern w:val="0"/>
          <w:szCs w:val="21"/>
        </w:rPr>
        <w:t>项研究》展示了一系列新生儿医学中的开创性试验，包括实践的基石和试验设计的前沿。所包括的试验涵盖了新生儿医学中的广泛护理主题，以及</w:t>
      </w:r>
      <w:r w:rsidRPr="00B631CF">
        <w:rPr>
          <w:rFonts w:hint="eastAsia"/>
          <w:bCs/>
          <w:kern w:val="0"/>
          <w:szCs w:val="21"/>
        </w:rPr>
        <w:lastRenderedPageBreak/>
        <w:t>多个维度的重要学习点。文本以专章探讨每项试验，简要总结方法和结果，并附有对偏见风险、解释和实践影响的特别讨论。此外，每章末尾还包括试验者的简短访谈（或编辑评论），以体现试验发布后的持续对话。</w:t>
      </w:r>
    </w:p>
    <w:p w14:paraId="0D40BF74" w14:textId="77777777" w:rsidR="00B631CF" w:rsidRPr="00B631CF" w:rsidRDefault="00B631CF" w:rsidP="00B631CF">
      <w:pPr>
        <w:rPr>
          <w:bCs/>
          <w:kern w:val="0"/>
          <w:szCs w:val="21"/>
        </w:rPr>
      </w:pPr>
    </w:p>
    <w:p w14:paraId="07FD8B0D" w14:textId="27B5F9E5" w:rsidR="00B631CF" w:rsidRPr="00B631CF" w:rsidRDefault="00B631CF" w:rsidP="00B631CF">
      <w:pPr>
        <w:ind w:firstLineChars="200" w:firstLine="420"/>
        <w:rPr>
          <w:bCs/>
          <w:kern w:val="0"/>
          <w:szCs w:val="21"/>
        </w:rPr>
      </w:pPr>
      <w:r w:rsidRPr="00483ADB">
        <w:rPr>
          <w:rFonts w:hint="eastAsia"/>
          <w:bCs/>
          <w:color w:val="000000"/>
          <w:szCs w:val="21"/>
        </w:rPr>
        <w:t>与</w:t>
      </w:r>
      <w:r>
        <w:rPr>
          <w:rFonts w:hint="eastAsia"/>
          <w:bCs/>
          <w:color w:val="000000"/>
          <w:szCs w:val="21"/>
        </w:rPr>
        <w:t>该</w:t>
      </w:r>
      <w:r w:rsidRPr="00483ADB">
        <w:rPr>
          <w:rFonts w:hint="eastAsia"/>
          <w:bCs/>
          <w:color w:val="000000"/>
          <w:szCs w:val="21"/>
        </w:rPr>
        <w:t>系列的所有书籍一样，每项研究均通过客观标准精心筛选，包括每年的引用次数、证据水平、临床研究与试验情况，以及由该领域国际专家进行的三阶段德尔菲评审。</w:t>
      </w:r>
      <w:r w:rsidRPr="00B631CF">
        <w:rPr>
          <w:rFonts w:hint="eastAsia"/>
          <w:bCs/>
          <w:kern w:val="0"/>
          <w:szCs w:val="21"/>
        </w:rPr>
        <w:t>这是新生儿科医生、实习生或任何参与新生儿护理或试验设计的人的必读书籍。</w:t>
      </w:r>
    </w:p>
    <w:p w14:paraId="24CC3742" w14:textId="77777777" w:rsidR="00B631CF" w:rsidRDefault="00B631CF" w:rsidP="00B631CF">
      <w:pPr>
        <w:rPr>
          <w:bCs/>
          <w:kern w:val="0"/>
          <w:szCs w:val="21"/>
        </w:rPr>
      </w:pPr>
    </w:p>
    <w:p w14:paraId="6B812801" w14:textId="3CF52CFE" w:rsidR="00B631CF" w:rsidRPr="00B631CF" w:rsidRDefault="00B631CF" w:rsidP="00B631CF">
      <w:pPr>
        <w:rPr>
          <w:b/>
          <w:bCs/>
          <w:kern w:val="0"/>
          <w:szCs w:val="21"/>
        </w:rPr>
      </w:pPr>
      <w:r w:rsidRPr="00B631CF">
        <w:rPr>
          <w:b/>
          <w:bCs/>
          <w:kern w:val="0"/>
          <w:szCs w:val="21"/>
        </w:rPr>
        <w:t>本书亮点：</w:t>
      </w:r>
    </w:p>
    <w:p w14:paraId="24CBDBA0" w14:textId="77777777" w:rsidR="00B631CF" w:rsidRDefault="00B631CF" w:rsidP="00B631CF">
      <w:pPr>
        <w:rPr>
          <w:bCs/>
          <w:kern w:val="0"/>
          <w:szCs w:val="21"/>
        </w:rPr>
      </w:pPr>
    </w:p>
    <w:p w14:paraId="0A480831" w14:textId="617E7DA6" w:rsidR="00B631CF" w:rsidRPr="008A1958" w:rsidRDefault="00B631CF" w:rsidP="008A1958">
      <w:pPr>
        <w:pStyle w:val="ae"/>
        <w:numPr>
          <w:ilvl w:val="0"/>
          <w:numId w:val="12"/>
        </w:numPr>
        <w:ind w:firstLineChars="0"/>
        <w:rPr>
          <w:rFonts w:hint="eastAsia"/>
          <w:bCs/>
          <w:kern w:val="0"/>
          <w:szCs w:val="21"/>
        </w:rPr>
      </w:pPr>
      <w:r w:rsidRPr="008A1958">
        <w:rPr>
          <w:rFonts w:hint="eastAsia"/>
          <w:bCs/>
          <w:kern w:val="0"/>
          <w:szCs w:val="21"/>
        </w:rPr>
        <w:t>这是该领域首部汇集新生儿学重要试验的</w:t>
      </w:r>
      <w:r w:rsidRPr="008A1958">
        <w:rPr>
          <w:rFonts w:hint="eastAsia"/>
          <w:bCs/>
          <w:kern w:val="0"/>
          <w:szCs w:val="21"/>
        </w:rPr>
        <w:t>著作</w:t>
      </w:r>
    </w:p>
    <w:p w14:paraId="086F062A" w14:textId="47ECB739" w:rsidR="00B631CF" w:rsidRPr="008A1958" w:rsidRDefault="00B631CF" w:rsidP="008A1958">
      <w:pPr>
        <w:pStyle w:val="ae"/>
        <w:numPr>
          <w:ilvl w:val="0"/>
          <w:numId w:val="12"/>
        </w:numPr>
        <w:ind w:firstLineChars="0"/>
        <w:rPr>
          <w:rFonts w:hint="eastAsia"/>
          <w:bCs/>
          <w:kern w:val="0"/>
          <w:szCs w:val="21"/>
        </w:rPr>
      </w:pPr>
      <w:r w:rsidRPr="008A1958">
        <w:rPr>
          <w:rFonts w:hint="eastAsia"/>
          <w:bCs/>
          <w:kern w:val="0"/>
          <w:szCs w:val="21"/>
        </w:rPr>
        <w:t>探讨了</w:t>
      </w:r>
      <w:r w:rsidRPr="008A1958">
        <w:rPr>
          <w:rFonts w:hint="eastAsia"/>
          <w:bCs/>
          <w:kern w:val="0"/>
          <w:szCs w:val="21"/>
        </w:rPr>
        <w:t>这些具有里程碑意义的研究对临床实践的深远影响</w:t>
      </w:r>
      <w:r w:rsidRPr="008A1958">
        <w:rPr>
          <w:rFonts w:hint="eastAsia"/>
          <w:bCs/>
          <w:kern w:val="0"/>
          <w:szCs w:val="21"/>
        </w:rPr>
        <w:t>，并思考了人们对偏差、证据质量以及家庭观点认知的不断演变如何塑造了</w:t>
      </w:r>
      <w:r w:rsidRPr="008A1958">
        <w:rPr>
          <w:rFonts w:hint="eastAsia"/>
          <w:bCs/>
          <w:kern w:val="0"/>
          <w:szCs w:val="21"/>
        </w:rPr>
        <w:t>当今的医疗服务</w:t>
      </w:r>
    </w:p>
    <w:p w14:paraId="264C1BE0" w14:textId="6ECD1146" w:rsidR="00B631CF" w:rsidRPr="008A1958" w:rsidRDefault="00B631CF" w:rsidP="008A1958">
      <w:pPr>
        <w:pStyle w:val="ae"/>
        <w:numPr>
          <w:ilvl w:val="0"/>
          <w:numId w:val="12"/>
        </w:numPr>
        <w:ind w:firstLineChars="0"/>
        <w:rPr>
          <w:rFonts w:hint="eastAsia"/>
          <w:bCs/>
          <w:kern w:val="0"/>
          <w:szCs w:val="21"/>
        </w:rPr>
      </w:pPr>
      <w:r w:rsidRPr="008A1958">
        <w:rPr>
          <w:rFonts w:hint="eastAsia"/>
          <w:bCs/>
          <w:kern w:val="0"/>
          <w:szCs w:val="21"/>
        </w:rPr>
        <w:t>涵盖多个关键学习要点，从试验设计到结果解读，全方位提升读者对新生儿学研究的理解</w:t>
      </w:r>
    </w:p>
    <w:p w14:paraId="3BB54A50" w14:textId="1627A430" w:rsidR="00B631CF" w:rsidRPr="008A1958" w:rsidRDefault="00B631CF" w:rsidP="008A1958">
      <w:pPr>
        <w:pStyle w:val="ae"/>
        <w:numPr>
          <w:ilvl w:val="0"/>
          <w:numId w:val="12"/>
        </w:numPr>
        <w:ind w:firstLineChars="0"/>
        <w:rPr>
          <w:rFonts w:hint="eastAsia"/>
          <w:bCs/>
          <w:kern w:val="0"/>
          <w:szCs w:val="21"/>
        </w:rPr>
      </w:pPr>
      <w:r w:rsidRPr="008A1958">
        <w:rPr>
          <w:rFonts w:hint="eastAsia"/>
          <w:bCs/>
          <w:kern w:val="0"/>
          <w:szCs w:val="21"/>
        </w:rPr>
        <w:t>书中</w:t>
      </w:r>
      <w:r w:rsidR="008A1958" w:rsidRPr="008A1958">
        <w:rPr>
          <w:rFonts w:hint="eastAsia"/>
          <w:bCs/>
          <w:kern w:val="0"/>
          <w:szCs w:val="21"/>
        </w:rPr>
        <w:t>特别收录了与试验研究人员的独家访谈（或相关社论评论），让读者得以一窥试验发表后那些持续发酵的重要学术讨论</w:t>
      </w:r>
      <w:r w:rsidRPr="008A1958">
        <w:rPr>
          <w:rFonts w:hint="eastAsia"/>
          <w:bCs/>
          <w:kern w:val="0"/>
          <w:szCs w:val="21"/>
        </w:rPr>
        <w:t>。</w:t>
      </w:r>
    </w:p>
    <w:p w14:paraId="54E8A01B" w14:textId="77777777" w:rsidR="00B631CF" w:rsidRPr="00B631CF" w:rsidRDefault="00B631CF" w:rsidP="00B631CF">
      <w:pPr>
        <w:rPr>
          <w:rFonts w:hint="eastAsia"/>
          <w:bCs/>
          <w:kern w:val="0"/>
          <w:szCs w:val="21"/>
        </w:rPr>
      </w:pPr>
    </w:p>
    <w:p w14:paraId="4970A808" w14:textId="77777777" w:rsidR="00B631CF" w:rsidRPr="00B631CF" w:rsidRDefault="00B631CF" w:rsidP="00B631CF">
      <w:pPr>
        <w:rPr>
          <w:b/>
          <w:color w:val="000000"/>
          <w:szCs w:val="21"/>
        </w:rPr>
      </w:pPr>
      <w:r w:rsidRPr="00B631CF">
        <w:rPr>
          <w:b/>
          <w:color w:val="000000"/>
          <w:szCs w:val="21"/>
        </w:rPr>
        <w:t>作者简介：</w:t>
      </w:r>
    </w:p>
    <w:p w14:paraId="01EB1892" w14:textId="77777777" w:rsidR="00B631CF" w:rsidRPr="00B631CF" w:rsidRDefault="00B631CF" w:rsidP="00B631CF">
      <w:pPr>
        <w:ind w:right="420"/>
        <w:rPr>
          <w:color w:val="000000"/>
          <w:szCs w:val="21"/>
        </w:rPr>
      </w:pPr>
    </w:p>
    <w:p w14:paraId="331A4E77" w14:textId="77777777" w:rsidR="00B631CF" w:rsidRPr="00B631CF" w:rsidRDefault="00B631CF" w:rsidP="00B631CF">
      <w:pPr>
        <w:ind w:firstLineChars="200" w:firstLine="422"/>
        <w:rPr>
          <w:color w:val="000000"/>
          <w:szCs w:val="21"/>
        </w:rPr>
      </w:pPr>
      <w:r w:rsidRPr="00B631CF">
        <w:rPr>
          <w:rFonts w:hint="eastAsia"/>
          <w:b/>
          <w:bCs/>
          <w:color w:val="000000"/>
          <w:szCs w:val="21"/>
        </w:rPr>
        <w:t>苏珊娜·海（</w:t>
      </w:r>
      <w:r w:rsidRPr="00B631CF">
        <w:rPr>
          <w:rFonts w:hint="eastAsia"/>
          <w:b/>
          <w:bCs/>
          <w:color w:val="000000"/>
          <w:szCs w:val="21"/>
        </w:rPr>
        <w:t>Susanne Hay</w:t>
      </w:r>
      <w:r w:rsidRPr="00B631CF">
        <w:rPr>
          <w:rFonts w:hint="eastAsia"/>
          <w:b/>
          <w:bCs/>
          <w:color w:val="000000"/>
          <w:szCs w:val="21"/>
        </w:rPr>
        <w:t>）</w:t>
      </w:r>
      <w:r w:rsidRPr="00B631CF">
        <w:rPr>
          <w:rFonts w:hint="eastAsia"/>
          <w:color w:val="000000"/>
          <w:szCs w:val="21"/>
        </w:rPr>
        <w:t>医学博士，是一位关注循证护理的学术新生儿科医生。她毕业于哈佛大学，并获得哥伦比亚医学院的医学学位。她在波士顿联合住院医师项目接受儿科培训，随后完成哈佛联合新生儿学奖学金。海博士现为贝斯以色列女执事医疗中心的主治新生儿科医生，并在哈佛医学院担任儿科讲师。她的主要研究重点是数据综合，评估新生儿研究的现状，以及我们如何知道所知，以及如何解决低效问题。</w:t>
      </w:r>
    </w:p>
    <w:p w14:paraId="1340F245" w14:textId="77777777" w:rsidR="00B631CF" w:rsidRPr="00B631CF" w:rsidRDefault="00B631CF" w:rsidP="00B631CF">
      <w:pPr>
        <w:rPr>
          <w:color w:val="000000"/>
          <w:szCs w:val="21"/>
        </w:rPr>
      </w:pPr>
    </w:p>
    <w:p w14:paraId="3D9AECAD" w14:textId="77777777" w:rsidR="00B631CF" w:rsidRPr="00B631CF" w:rsidRDefault="00B631CF" w:rsidP="00B631CF">
      <w:pPr>
        <w:ind w:firstLineChars="200" w:firstLine="422"/>
        <w:rPr>
          <w:color w:val="000000"/>
          <w:szCs w:val="21"/>
        </w:rPr>
      </w:pPr>
      <w:r w:rsidRPr="00B631CF">
        <w:rPr>
          <w:rFonts w:hint="eastAsia"/>
          <w:b/>
          <w:bCs/>
          <w:color w:val="000000"/>
          <w:szCs w:val="21"/>
        </w:rPr>
        <w:t>罗杰·</w:t>
      </w:r>
      <w:r w:rsidRPr="00B631CF">
        <w:rPr>
          <w:rFonts w:hint="eastAsia"/>
          <w:b/>
          <w:bCs/>
          <w:color w:val="000000"/>
          <w:szCs w:val="21"/>
        </w:rPr>
        <w:t>F</w:t>
      </w:r>
      <w:r w:rsidRPr="00B631CF">
        <w:rPr>
          <w:rFonts w:hint="eastAsia"/>
          <w:b/>
          <w:bCs/>
          <w:color w:val="000000"/>
          <w:szCs w:val="21"/>
        </w:rPr>
        <w:t>·索尔（</w:t>
      </w:r>
      <w:r w:rsidRPr="00B631CF">
        <w:rPr>
          <w:rFonts w:hint="eastAsia"/>
          <w:b/>
          <w:bCs/>
          <w:color w:val="000000"/>
          <w:szCs w:val="21"/>
        </w:rPr>
        <w:t>Roger F. Soll</w:t>
      </w:r>
      <w:r w:rsidRPr="00B631CF">
        <w:rPr>
          <w:rFonts w:hint="eastAsia"/>
          <w:b/>
          <w:bCs/>
          <w:color w:val="000000"/>
          <w:szCs w:val="21"/>
        </w:rPr>
        <w:t>）</w:t>
      </w:r>
      <w:r w:rsidRPr="00B631CF">
        <w:rPr>
          <w:rFonts w:hint="eastAsia"/>
          <w:color w:val="000000"/>
          <w:szCs w:val="21"/>
        </w:rPr>
        <w:t>医学博士，是佛蒙特大学新生儿学教授，佛蒙特牛津网络（</w:t>
      </w:r>
      <w:r w:rsidRPr="00B631CF">
        <w:rPr>
          <w:rFonts w:hint="eastAsia"/>
          <w:color w:val="000000"/>
          <w:szCs w:val="21"/>
        </w:rPr>
        <w:t>VON</w:t>
      </w:r>
      <w:r w:rsidRPr="00B631CF">
        <w:rPr>
          <w:rFonts w:hint="eastAsia"/>
          <w:color w:val="000000"/>
          <w:szCs w:val="21"/>
        </w:rPr>
        <w:t>）副主席和</w:t>
      </w:r>
      <w:r w:rsidRPr="00B631CF">
        <w:rPr>
          <w:rFonts w:hint="eastAsia"/>
          <w:color w:val="000000"/>
          <w:szCs w:val="21"/>
        </w:rPr>
        <w:t>VON</w:t>
      </w:r>
      <w:r w:rsidRPr="00B631CF">
        <w:rPr>
          <w:rFonts w:hint="eastAsia"/>
          <w:color w:val="000000"/>
          <w:szCs w:val="21"/>
        </w:rPr>
        <w:t>循</w:t>
      </w:r>
      <w:proofErr w:type="gramStart"/>
      <w:r w:rsidRPr="00B631CF">
        <w:rPr>
          <w:rFonts w:hint="eastAsia"/>
          <w:color w:val="000000"/>
          <w:szCs w:val="21"/>
        </w:rPr>
        <w:t>证实践</w:t>
      </w:r>
      <w:proofErr w:type="gramEnd"/>
      <w:r w:rsidRPr="00B631CF">
        <w:rPr>
          <w:rFonts w:hint="eastAsia"/>
          <w:color w:val="000000"/>
          <w:szCs w:val="21"/>
        </w:rPr>
        <w:t>研究所所长。他是多篇关于表面活性剂替代疗法和</w:t>
      </w:r>
      <w:proofErr w:type="gramStart"/>
      <w:r w:rsidRPr="00B631CF">
        <w:rPr>
          <w:rFonts w:hint="eastAsia"/>
          <w:color w:val="000000"/>
          <w:szCs w:val="21"/>
        </w:rPr>
        <w:t>循证</w:t>
      </w:r>
      <w:proofErr w:type="gramEnd"/>
      <w:r w:rsidRPr="00B631CF">
        <w:rPr>
          <w:rFonts w:hint="eastAsia"/>
          <w:color w:val="000000"/>
          <w:szCs w:val="21"/>
        </w:rPr>
        <w:t>医学的同行评审文章</w:t>
      </w:r>
      <w:proofErr w:type="gramStart"/>
      <w:r w:rsidRPr="00B631CF">
        <w:rPr>
          <w:rFonts w:hint="eastAsia"/>
          <w:color w:val="000000"/>
          <w:szCs w:val="21"/>
        </w:rPr>
        <w:t>和书章的</w:t>
      </w:r>
      <w:proofErr w:type="gramEnd"/>
      <w:r w:rsidRPr="00B631CF">
        <w:rPr>
          <w:rFonts w:hint="eastAsia"/>
          <w:color w:val="000000"/>
          <w:szCs w:val="21"/>
        </w:rPr>
        <w:t>作者。索尔博士于</w:t>
      </w:r>
      <w:r w:rsidRPr="00B631CF">
        <w:rPr>
          <w:rFonts w:hint="eastAsia"/>
          <w:color w:val="000000"/>
          <w:szCs w:val="21"/>
        </w:rPr>
        <w:t>1975</w:t>
      </w:r>
      <w:r w:rsidRPr="00B631CF">
        <w:rPr>
          <w:rFonts w:hint="eastAsia"/>
          <w:color w:val="000000"/>
          <w:szCs w:val="21"/>
        </w:rPr>
        <w:t>年毕业于康奈尔大学，并于</w:t>
      </w:r>
      <w:r w:rsidRPr="00B631CF">
        <w:rPr>
          <w:rFonts w:hint="eastAsia"/>
          <w:color w:val="000000"/>
          <w:szCs w:val="21"/>
        </w:rPr>
        <w:t>1978</w:t>
      </w:r>
      <w:r w:rsidRPr="00B631CF">
        <w:rPr>
          <w:rFonts w:hint="eastAsia"/>
          <w:color w:val="000000"/>
          <w:szCs w:val="21"/>
        </w:rPr>
        <w:t>年获得健康科学大学</w:t>
      </w:r>
      <w:r w:rsidRPr="00B631CF">
        <w:rPr>
          <w:rFonts w:hint="eastAsia"/>
          <w:color w:val="000000"/>
          <w:szCs w:val="21"/>
        </w:rPr>
        <w:t>/</w:t>
      </w:r>
      <w:r w:rsidRPr="00B631CF">
        <w:rPr>
          <w:rFonts w:hint="eastAsia"/>
          <w:color w:val="000000"/>
          <w:szCs w:val="21"/>
        </w:rPr>
        <w:t>芝加哥医学院的医学学位。他于</w:t>
      </w:r>
      <w:r w:rsidRPr="00B631CF">
        <w:rPr>
          <w:rFonts w:hint="eastAsia"/>
          <w:color w:val="000000"/>
          <w:szCs w:val="21"/>
        </w:rPr>
        <w:t>1981</w:t>
      </w:r>
      <w:r w:rsidRPr="00B631CF">
        <w:rPr>
          <w:rFonts w:hint="eastAsia"/>
          <w:color w:val="000000"/>
          <w:szCs w:val="21"/>
        </w:rPr>
        <w:t>年在贝尔维尤医院</w:t>
      </w:r>
      <w:r w:rsidRPr="00B631CF">
        <w:rPr>
          <w:rFonts w:hint="eastAsia"/>
          <w:color w:val="000000"/>
          <w:szCs w:val="21"/>
        </w:rPr>
        <w:t>/</w:t>
      </w:r>
      <w:r w:rsidRPr="00B631CF">
        <w:rPr>
          <w:rFonts w:hint="eastAsia"/>
          <w:color w:val="000000"/>
          <w:szCs w:val="21"/>
        </w:rPr>
        <w:t>纽约大学医学中心完成儿科住院医师培训。经过两年公共卫生服务后，索尔博士回归学术培训。他于</w:t>
      </w:r>
      <w:r w:rsidRPr="00B631CF">
        <w:rPr>
          <w:rFonts w:hint="eastAsia"/>
          <w:color w:val="000000"/>
          <w:szCs w:val="21"/>
        </w:rPr>
        <w:t>1985</w:t>
      </w:r>
      <w:r w:rsidRPr="00B631CF">
        <w:rPr>
          <w:rFonts w:hint="eastAsia"/>
          <w:color w:val="000000"/>
          <w:szCs w:val="21"/>
        </w:rPr>
        <w:t>年在佛蒙特大</w:t>
      </w:r>
      <w:proofErr w:type="gramStart"/>
      <w:r w:rsidRPr="00B631CF">
        <w:rPr>
          <w:rFonts w:hint="eastAsia"/>
          <w:color w:val="000000"/>
          <w:szCs w:val="21"/>
        </w:rPr>
        <w:t>学完成</w:t>
      </w:r>
      <w:proofErr w:type="gramEnd"/>
      <w:r w:rsidRPr="00B631CF">
        <w:rPr>
          <w:rFonts w:hint="eastAsia"/>
          <w:color w:val="000000"/>
          <w:szCs w:val="21"/>
        </w:rPr>
        <w:t>新生儿围产医学奖学金，并自此留在佛蒙特州。</w:t>
      </w:r>
    </w:p>
    <w:p w14:paraId="7B7677BE" w14:textId="77777777" w:rsidR="00B631CF" w:rsidRPr="00B631CF" w:rsidRDefault="00B631CF" w:rsidP="00B631CF">
      <w:pPr>
        <w:rPr>
          <w:color w:val="000000"/>
          <w:szCs w:val="21"/>
        </w:rPr>
      </w:pPr>
    </w:p>
    <w:p w14:paraId="0ADCBE7F" w14:textId="77777777" w:rsidR="00B631CF" w:rsidRPr="00B631CF" w:rsidRDefault="00B631CF" w:rsidP="00B631CF">
      <w:pPr>
        <w:ind w:firstLineChars="200" w:firstLine="422"/>
        <w:rPr>
          <w:color w:val="000000"/>
          <w:szCs w:val="21"/>
        </w:rPr>
      </w:pPr>
      <w:r w:rsidRPr="00B631CF">
        <w:rPr>
          <w:rFonts w:hint="eastAsia"/>
          <w:b/>
          <w:bCs/>
          <w:color w:val="000000"/>
          <w:szCs w:val="21"/>
        </w:rPr>
        <w:t>芭芭拉·施密特（</w:t>
      </w:r>
      <w:r w:rsidRPr="00B631CF">
        <w:rPr>
          <w:rFonts w:hint="eastAsia"/>
          <w:b/>
          <w:bCs/>
          <w:color w:val="000000"/>
          <w:szCs w:val="21"/>
        </w:rPr>
        <w:t>Barbara Schmidt</w:t>
      </w:r>
      <w:r w:rsidRPr="00B631CF">
        <w:rPr>
          <w:rFonts w:hint="eastAsia"/>
          <w:b/>
          <w:bCs/>
          <w:color w:val="000000"/>
          <w:szCs w:val="21"/>
        </w:rPr>
        <w:t>）</w:t>
      </w:r>
      <w:r w:rsidRPr="00B631CF">
        <w:rPr>
          <w:rFonts w:hint="eastAsia"/>
          <w:color w:val="000000"/>
          <w:szCs w:val="21"/>
        </w:rPr>
        <w:t>医学博士，是一位新生儿科医生和临床流行病学家，领导了三项具有临床重要性和长期结果的大型国际新生儿随机试验：（</w:t>
      </w:r>
      <w:r w:rsidRPr="00B631CF">
        <w:rPr>
          <w:rFonts w:hint="eastAsia"/>
          <w:color w:val="000000"/>
          <w:szCs w:val="21"/>
        </w:rPr>
        <w:t>1</w:t>
      </w:r>
      <w:r w:rsidRPr="00B631CF">
        <w:rPr>
          <w:rFonts w:hint="eastAsia"/>
          <w:color w:val="000000"/>
          <w:szCs w:val="21"/>
        </w:rPr>
        <w:t>）早产儿</w:t>
      </w:r>
      <w:proofErr w:type="gramStart"/>
      <w:r w:rsidRPr="00B631CF">
        <w:rPr>
          <w:rFonts w:hint="eastAsia"/>
          <w:color w:val="000000"/>
          <w:szCs w:val="21"/>
        </w:rPr>
        <w:t>吲哚美辛</w:t>
      </w:r>
      <w:proofErr w:type="gramEnd"/>
      <w:r w:rsidRPr="00B631CF">
        <w:rPr>
          <w:rFonts w:hint="eastAsia"/>
          <w:color w:val="000000"/>
          <w:szCs w:val="21"/>
        </w:rPr>
        <w:t>预防试验（</w:t>
      </w:r>
      <w:r w:rsidRPr="00B631CF">
        <w:rPr>
          <w:rFonts w:hint="eastAsia"/>
          <w:color w:val="000000"/>
          <w:szCs w:val="21"/>
        </w:rPr>
        <w:t>TIPP</w:t>
      </w:r>
      <w:r w:rsidRPr="00B631CF">
        <w:rPr>
          <w:rFonts w:hint="eastAsia"/>
          <w:color w:val="000000"/>
          <w:szCs w:val="21"/>
        </w:rPr>
        <w:t>）；（</w:t>
      </w:r>
      <w:r w:rsidRPr="00B631CF">
        <w:rPr>
          <w:rFonts w:hint="eastAsia"/>
          <w:color w:val="000000"/>
          <w:szCs w:val="21"/>
        </w:rPr>
        <w:t>2</w:t>
      </w:r>
      <w:r w:rsidRPr="00B631CF">
        <w:rPr>
          <w:rFonts w:hint="eastAsia"/>
          <w:color w:val="000000"/>
          <w:szCs w:val="21"/>
        </w:rPr>
        <w:t>）早产儿呼吸暂停的咖啡因试验（</w:t>
      </w:r>
      <w:r w:rsidRPr="00B631CF">
        <w:rPr>
          <w:rFonts w:hint="eastAsia"/>
          <w:color w:val="000000"/>
          <w:szCs w:val="21"/>
        </w:rPr>
        <w:t>CAP</w:t>
      </w:r>
      <w:r w:rsidRPr="00B631CF">
        <w:rPr>
          <w:rFonts w:hint="eastAsia"/>
          <w:color w:val="000000"/>
          <w:szCs w:val="21"/>
        </w:rPr>
        <w:t>）；（</w:t>
      </w:r>
      <w:r w:rsidRPr="00B631CF">
        <w:rPr>
          <w:rFonts w:hint="eastAsia"/>
          <w:color w:val="000000"/>
          <w:szCs w:val="21"/>
        </w:rPr>
        <w:t>3</w:t>
      </w:r>
      <w:r w:rsidRPr="00B631CF">
        <w:rPr>
          <w:rFonts w:hint="eastAsia"/>
          <w:color w:val="000000"/>
          <w:szCs w:val="21"/>
        </w:rPr>
        <w:t>）加拿大氧气试验（</w:t>
      </w:r>
      <w:r w:rsidRPr="00B631CF">
        <w:rPr>
          <w:rFonts w:hint="eastAsia"/>
          <w:color w:val="000000"/>
          <w:szCs w:val="21"/>
        </w:rPr>
        <w:t>COT</w:t>
      </w:r>
      <w:r w:rsidRPr="00B631CF">
        <w:rPr>
          <w:rFonts w:hint="eastAsia"/>
          <w:color w:val="000000"/>
          <w:szCs w:val="21"/>
        </w:rPr>
        <w:t>）。施密特博士获得了她所在专业的最高荣誉，包括来自儿科研究学会的道格拉斯·</w:t>
      </w:r>
      <w:r w:rsidRPr="00B631CF">
        <w:rPr>
          <w:rFonts w:hint="eastAsia"/>
          <w:color w:val="000000"/>
          <w:szCs w:val="21"/>
        </w:rPr>
        <w:t>K</w:t>
      </w:r>
      <w:r w:rsidRPr="00B631CF">
        <w:rPr>
          <w:rFonts w:hint="eastAsia"/>
          <w:color w:val="000000"/>
          <w:szCs w:val="21"/>
        </w:rPr>
        <w:t>·理查森奖、美国儿科学会的维吉尼亚·阿普加奖，以及芬兰儿科研究基金会的阿尔沃·尤尔波奖章。她还是加拿大骑士勋章的获得者。</w:t>
      </w:r>
    </w:p>
    <w:p w14:paraId="5184B506" w14:textId="77777777" w:rsidR="00B631CF" w:rsidRPr="00B631CF" w:rsidRDefault="00B631CF" w:rsidP="00B631CF">
      <w:pPr>
        <w:rPr>
          <w:color w:val="000000"/>
          <w:szCs w:val="21"/>
        </w:rPr>
      </w:pPr>
    </w:p>
    <w:p w14:paraId="6B218B6E" w14:textId="77777777" w:rsidR="00B631CF" w:rsidRPr="00B631CF" w:rsidRDefault="00B631CF" w:rsidP="00B631CF">
      <w:pPr>
        <w:ind w:firstLineChars="200" w:firstLine="422"/>
        <w:rPr>
          <w:color w:val="000000"/>
          <w:szCs w:val="21"/>
        </w:rPr>
      </w:pPr>
      <w:r w:rsidRPr="00B631CF">
        <w:rPr>
          <w:rFonts w:hint="eastAsia"/>
          <w:b/>
          <w:bCs/>
          <w:color w:val="000000"/>
          <w:szCs w:val="21"/>
        </w:rPr>
        <w:t>哈雷什·基尔帕拉尼（</w:t>
      </w:r>
      <w:proofErr w:type="spellStart"/>
      <w:r w:rsidRPr="00B631CF">
        <w:rPr>
          <w:rFonts w:hint="eastAsia"/>
          <w:b/>
          <w:bCs/>
          <w:color w:val="000000"/>
          <w:szCs w:val="21"/>
        </w:rPr>
        <w:t>Haresh</w:t>
      </w:r>
      <w:proofErr w:type="spellEnd"/>
      <w:r w:rsidRPr="00B631CF">
        <w:rPr>
          <w:rFonts w:hint="eastAsia"/>
          <w:b/>
          <w:bCs/>
          <w:color w:val="000000"/>
          <w:szCs w:val="21"/>
        </w:rPr>
        <w:t xml:space="preserve"> </w:t>
      </w:r>
      <w:proofErr w:type="spellStart"/>
      <w:r w:rsidRPr="00B631CF">
        <w:rPr>
          <w:rFonts w:hint="eastAsia"/>
          <w:b/>
          <w:bCs/>
          <w:color w:val="000000"/>
          <w:szCs w:val="21"/>
        </w:rPr>
        <w:t>Kirpalani</w:t>
      </w:r>
      <w:proofErr w:type="spellEnd"/>
      <w:r w:rsidRPr="00B631CF">
        <w:rPr>
          <w:rFonts w:hint="eastAsia"/>
          <w:b/>
          <w:bCs/>
          <w:color w:val="000000"/>
          <w:szCs w:val="21"/>
        </w:rPr>
        <w:t>）</w:t>
      </w:r>
      <w:r w:rsidRPr="00B631CF">
        <w:rPr>
          <w:rFonts w:hint="eastAsia"/>
          <w:color w:val="000000"/>
          <w:szCs w:val="21"/>
        </w:rPr>
        <w:t>医学博士，是一位新生儿科医生和临床流行病学家，领导了三项具有临床重要结果的大型随机试验：（</w:t>
      </w:r>
      <w:r w:rsidRPr="00B631CF">
        <w:rPr>
          <w:rFonts w:hint="eastAsia"/>
          <w:color w:val="000000"/>
          <w:szCs w:val="21"/>
        </w:rPr>
        <w:t>1</w:t>
      </w:r>
      <w:r w:rsidRPr="00B631CF">
        <w:rPr>
          <w:rFonts w:hint="eastAsia"/>
          <w:color w:val="000000"/>
          <w:szCs w:val="21"/>
        </w:rPr>
        <w:t>）鼻间歇正压通气（</w:t>
      </w:r>
      <w:r w:rsidRPr="00B631CF">
        <w:rPr>
          <w:rFonts w:hint="eastAsia"/>
          <w:color w:val="000000"/>
          <w:szCs w:val="21"/>
        </w:rPr>
        <w:t>NIPPV</w:t>
      </w:r>
      <w:r w:rsidRPr="00B631CF">
        <w:rPr>
          <w:rFonts w:hint="eastAsia"/>
          <w:color w:val="000000"/>
          <w:szCs w:val="21"/>
        </w:rPr>
        <w:t>）；（</w:t>
      </w:r>
      <w:r w:rsidRPr="00B631CF">
        <w:rPr>
          <w:rFonts w:hint="eastAsia"/>
          <w:color w:val="000000"/>
          <w:szCs w:val="21"/>
        </w:rPr>
        <w:t>2</w:t>
      </w:r>
      <w:r w:rsidRPr="00B631CF">
        <w:rPr>
          <w:rFonts w:hint="eastAsia"/>
          <w:color w:val="000000"/>
          <w:szCs w:val="21"/>
        </w:rPr>
        <w:t>）早产儿输血（</w:t>
      </w:r>
      <w:r w:rsidRPr="00B631CF">
        <w:rPr>
          <w:rFonts w:hint="eastAsia"/>
          <w:color w:val="000000"/>
          <w:szCs w:val="21"/>
        </w:rPr>
        <w:t>TOP</w:t>
      </w:r>
      <w:r w:rsidRPr="00B631CF">
        <w:rPr>
          <w:rFonts w:hint="eastAsia"/>
          <w:color w:val="000000"/>
          <w:szCs w:val="21"/>
        </w:rPr>
        <w:t>）；（</w:t>
      </w:r>
      <w:r w:rsidRPr="00B631CF">
        <w:rPr>
          <w:rFonts w:hint="eastAsia"/>
          <w:color w:val="000000"/>
          <w:szCs w:val="21"/>
        </w:rPr>
        <w:t>3</w:t>
      </w:r>
      <w:r w:rsidRPr="00B631CF">
        <w:rPr>
          <w:rFonts w:hint="eastAsia"/>
          <w:color w:val="000000"/>
          <w:szCs w:val="21"/>
        </w:rPr>
        <w:t>）婴儿肺部持续通气（</w:t>
      </w:r>
      <w:r w:rsidRPr="00B631CF">
        <w:rPr>
          <w:rFonts w:hint="eastAsia"/>
          <w:color w:val="000000"/>
          <w:szCs w:val="21"/>
        </w:rPr>
        <w:t>SAIL</w:t>
      </w:r>
      <w:r w:rsidRPr="00B631CF">
        <w:rPr>
          <w:rFonts w:hint="eastAsia"/>
          <w:color w:val="000000"/>
          <w:szCs w:val="21"/>
        </w:rPr>
        <w:t>）。他因教学和指导获得了多项奖项，</w:t>
      </w:r>
      <w:r w:rsidRPr="00B631CF">
        <w:rPr>
          <w:rFonts w:hint="eastAsia"/>
          <w:color w:val="000000"/>
          <w:szCs w:val="21"/>
        </w:rPr>
        <w:lastRenderedPageBreak/>
        <w:t>并在临床新生儿医学和</w:t>
      </w:r>
      <w:proofErr w:type="gramStart"/>
      <w:r w:rsidRPr="00B631CF">
        <w:rPr>
          <w:rFonts w:hint="eastAsia"/>
          <w:color w:val="000000"/>
          <w:szCs w:val="21"/>
        </w:rPr>
        <w:t>循证</w:t>
      </w:r>
      <w:proofErr w:type="gramEnd"/>
      <w:r w:rsidRPr="00B631CF">
        <w:rPr>
          <w:rFonts w:hint="eastAsia"/>
          <w:color w:val="000000"/>
          <w:szCs w:val="21"/>
        </w:rPr>
        <w:t>实践原则方面表现卓越。他是“循证新生儿学”的创始成员之一，担任“新生儿学热点话题”论坛的共同主席已有</w:t>
      </w:r>
      <w:r w:rsidRPr="00B631CF">
        <w:rPr>
          <w:rFonts w:hint="eastAsia"/>
          <w:color w:val="000000"/>
          <w:szCs w:val="21"/>
        </w:rPr>
        <w:t>10</w:t>
      </w:r>
      <w:r w:rsidRPr="00B631CF">
        <w:rPr>
          <w:rFonts w:hint="eastAsia"/>
          <w:color w:val="000000"/>
          <w:szCs w:val="21"/>
        </w:rPr>
        <w:t>年。</w:t>
      </w:r>
      <w:r w:rsidRPr="00B631CF">
        <w:rPr>
          <w:rFonts w:hint="eastAsia"/>
          <w:color w:val="000000"/>
          <w:szCs w:val="21"/>
        </w:rPr>
        <w:t>2022</w:t>
      </w:r>
      <w:r w:rsidRPr="00B631CF">
        <w:rPr>
          <w:rFonts w:hint="eastAsia"/>
          <w:color w:val="000000"/>
          <w:szCs w:val="21"/>
        </w:rPr>
        <w:t>年，他获得了美国儿科学会的威廉·</w:t>
      </w:r>
      <w:r w:rsidRPr="00B631CF">
        <w:rPr>
          <w:rFonts w:hint="eastAsia"/>
          <w:color w:val="000000"/>
          <w:szCs w:val="21"/>
        </w:rPr>
        <w:t>A</w:t>
      </w:r>
      <w:r w:rsidRPr="00B631CF">
        <w:rPr>
          <w:rFonts w:hint="eastAsia"/>
          <w:color w:val="000000"/>
          <w:szCs w:val="21"/>
        </w:rPr>
        <w:t>·西尔弗曼讲座奖。</w:t>
      </w:r>
    </w:p>
    <w:p w14:paraId="00EEFC84" w14:textId="77777777" w:rsidR="00B631CF" w:rsidRPr="00B631CF" w:rsidRDefault="00B631CF" w:rsidP="00B631CF">
      <w:pPr>
        <w:rPr>
          <w:color w:val="000000"/>
          <w:szCs w:val="21"/>
        </w:rPr>
      </w:pPr>
    </w:p>
    <w:p w14:paraId="6B5A09AD" w14:textId="77777777" w:rsidR="00B631CF" w:rsidRPr="00B631CF" w:rsidRDefault="00B631CF" w:rsidP="00B631CF">
      <w:pPr>
        <w:ind w:firstLineChars="200" w:firstLine="422"/>
        <w:rPr>
          <w:color w:val="000000"/>
          <w:szCs w:val="21"/>
        </w:rPr>
      </w:pPr>
      <w:r w:rsidRPr="00B631CF">
        <w:rPr>
          <w:rFonts w:hint="eastAsia"/>
          <w:b/>
          <w:bCs/>
          <w:color w:val="000000"/>
          <w:szCs w:val="21"/>
        </w:rPr>
        <w:t>约翰·祖潘西奇（</w:t>
      </w:r>
      <w:r w:rsidRPr="00B631CF">
        <w:rPr>
          <w:rFonts w:hint="eastAsia"/>
          <w:b/>
          <w:bCs/>
          <w:color w:val="000000"/>
          <w:szCs w:val="21"/>
        </w:rPr>
        <w:t xml:space="preserve">John </w:t>
      </w:r>
      <w:proofErr w:type="spellStart"/>
      <w:r w:rsidRPr="00B631CF">
        <w:rPr>
          <w:rFonts w:hint="eastAsia"/>
          <w:b/>
          <w:bCs/>
          <w:color w:val="000000"/>
          <w:szCs w:val="21"/>
        </w:rPr>
        <w:t>Zupancic</w:t>
      </w:r>
      <w:proofErr w:type="spellEnd"/>
      <w:r w:rsidRPr="00B631CF">
        <w:rPr>
          <w:rFonts w:hint="eastAsia"/>
          <w:b/>
          <w:bCs/>
          <w:color w:val="000000"/>
          <w:szCs w:val="21"/>
        </w:rPr>
        <w:t>）</w:t>
      </w:r>
      <w:r w:rsidRPr="00B631CF">
        <w:rPr>
          <w:rFonts w:hint="eastAsia"/>
          <w:color w:val="000000"/>
          <w:szCs w:val="21"/>
        </w:rPr>
        <w:t>，医学博士</w:t>
      </w:r>
      <w:proofErr w:type="gramStart"/>
      <w:r w:rsidRPr="00B631CF">
        <w:rPr>
          <w:rFonts w:hint="eastAsia"/>
          <w:color w:val="000000"/>
          <w:szCs w:val="21"/>
        </w:rPr>
        <w:t>兼科学</w:t>
      </w:r>
      <w:proofErr w:type="gramEnd"/>
      <w:r w:rsidRPr="00B631CF">
        <w:rPr>
          <w:rFonts w:hint="eastAsia"/>
          <w:color w:val="000000"/>
          <w:szCs w:val="21"/>
        </w:rPr>
        <w:t>博士，是哈佛医学院的儿科副教授，贝斯以色列女执事医疗中心新生儿学副主任，并担任优化儿童健康探索（</w:t>
      </w:r>
      <w:r w:rsidRPr="00B631CF">
        <w:rPr>
          <w:rFonts w:hint="eastAsia"/>
          <w:color w:val="000000"/>
          <w:szCs w:val="21"/>
        </w:rPr>
        <w:t>EPOCH</w:t>
      </w:r>
      <w:r w:rsidRPr="00B631CF">
        <w:rPr>
          <w:rFonts w:hint="eastAsia"/>
          <w:color w:val="000000"/>
          <w:szCs w:val="21"/>
        </w:rPr>
        <w:t>）项目的主任，该项目负责该机构的新生儿临床研究。他的学术工作旨在提高稀缺资源在改善儿童（尤其是新生儿）</w:t>
      </w:r>
      <w:proofErr w:type="gramStart"/>
      <w:r w:rsidRPr="00B631CF">
        <w:rPr>
          <w:rFonts w:hint="eastAsia"/>
          <w:color w:val="000000"/>
          <w:szCs w:val="21"/>
        </w:rPr>
        <w:t>健康中</w:t>
      </w:r>
      <w:proofErr w:type="gramEnd"/>
      <w:r w:rsidRPr="00B631CF">
        <w:rPr>
          <w:rFonts w:hint="eastAsia"/>
          <w:color w:val="000000"/>
          <w:szCs w:val="21"/>
        </w:rPr>
        <w:t>的使用效率。祖潘西奇博士还参与各种流行病学和健康服务研究，包括新生儿医学规范项目，这是对过去三十年所有新生儿医学随机对照试验的大规模系统评审。他于</w:t>
      </w:r>
      <w:r w:rsidRPr="00B631CF">
        <w:rPr>
          <w:rFonts w:hint="eastAsia"/>
          <w:color w:val="000000"/>
          <w:szCs w:val="21"/>
        </w:rPr>
        <w:t>2020</w:t>
      </w:r>
      <w:r w:rsidRPr="00B631CF">
        <w:rPr>
          <w:rFonts w:hint="eastAsia"/>
          <w:color w:val="000000"/>
          <w:szCs w:val="21"/>
        </w:rPr>
        <w:t>年获得马萨诸塞州医学会亨利·英戈索尔·鲍迪奇公共卫生卓越奖。</w:t>
      </w:r>
    </w:p>
    <w:p w14:paraId="34530C80" w14:textId="77777777" w:rsidR="00B631CF" w:rsidRPr="00B631CF" w:rsidRDefault="00B631CF" w:rsidP="008A1958">
      <w:pPr>
        <w:ind w:right="420"/>
        <w:rPr>
          <w:rFonts w:hint="eastAsia"/>
          <w:color w:val="000000"/>
          <w:szCs w:val="21"/>
        </w:rPr>
      </w:pPr>
    </w:p>
    <w:p w14:paraId="711362FD" w14:textId="77777777" w:rsidR="00B631CF" w:rsidRPr="00B631CF" w:rsidRDefault="00B631CF" w:rsidP="00B631CF">
      <w:pPr>
        <w:ind w:right="420"/>
        <w:rPr>
          <w:b/>
          <w:bCs/>
          <w:color w:val="000000"/>
          <w:szCs w:val="21"/>
        </w:rPr>
      </w:pPr>
      <w:r w:rsidRPr="00B631CF">
        <w:rPr>
          <w:rFonts w:hint="eastAsia"/>
          <w:b/>
          <w:bCs/>
          <w:color w:val="000000"/>
          <w:szCs w:val="21"/>
        </w:rPr>
        <w:t>全书目录：</w:t>
      </w:r>
    </w:p>
    <w:p w14:paraId="0FC9719C" w14:textId="77777777" w:rsidR="00B631CF" w:rsidRPr="00B631CF" w:rsidRDefault="00B631CF" w:rsidP="00B631CF">
      <w:pPr>
        <w:ind w:right="420"/>
        <w:rPr>
          <w:color w:val="000000"/>
          <w:szCs w:val="21"/>
        </w:rPr>
      </w:pPr>
    </w:p>
    <w:p w14:paraId="3E181E27" w14:textId="77777777" w:rsidR="00B631CF" w:rsidRPr="00B631CF" w:rsidRDefault="00B631CF" w:rsidP="00B631CF">
      <w:pPr>
        <w:ind w:right="420"/>
        <w:rPr>
          <w:color w:val="000000"/>
          <w:szCs w:val="21"/>
        </w:rPr>
      </w:pPr>
      <w:r w:rsidRPr="00B631CF">
        <w:rPr>
          <w:rFonts w:hint="eastAsia"/>
          <w:color w:val="000000"/>
          <w:szCs w:val="21"/>
        </w:rPr>
        <w:t>前言</w:t>
      </w:r>
    </w:p>
    <w:p w14:paraId="3E4985A6" w14:textId="476C549C" w:rsidR="00B631CF" w:rsidRPr="00B631CF" w:rsidRDefault="008A1958" w:rsidP="00B631CF">
      <w:pPr>
        <w:ind w:right="420"/>
        <w:rPr>
          <w:color w:val="000000"/>
          <w:szCs w:val="21"/>
        </w:rPr>
      </w:pPr>
      <w:r>
        <w:rPr>
          <w:rFonts w:hint="eastAsia"/>
          <w:color w:val="000000"/>
          <w:szCs w:val="21"/>
        </w:rPr>
        <w:t>撰稿人</w:t>
      </w:r>
    </w:p>
    <w:p w14:paraId="25991616" w14:textId="77777777" w:rsidR="00B631CF" w:rsidRPr="00B631CF" w:rsidRDefault="00B631CF" w:rsidP="00B631CF">
      <w:pPr>
        <w:ind w:right="420"/>
        <w:rPr>
          <w:color w:val="000000"/>
          <w:szCs w:val="21"/>
        </w:rPr>
      </w:pPr>
    </w:p>
    <w:p w14:paraId="7CF1093A" w14:textId="77777777" w:rsidR="00B631CF" w:rsidRPr="00B631CF" w:rsidRDefault="00B631CF" w:rsidP="00B631CF">
      <w:pPr>
        <w:ind w:right="420"/>
        <w:rPr>
          <w:b/>
          <w:bCs/>
          <w:color w:val="000000"/>
          <w:szCs w:val="21"/>
        </w:rPr>
      </w:pPr>
      <w:r w:rsidRPr="00B631CF">
        <w:rPr>
          <w:rFonts w:hint="eastAsia"/>
          <w:b/>
          <w:bCs/>
          <w:color w:val="000000"/>
          <w:szCs w:val="21"/>
        </w:rPr>
        <w:t>产时护理</w:t>
      </w:r>
    </w:p>
    <w:p w14:paraId="45FC01F6" w14:textId="77777777" w:rsidR="00B631CF" w:rsidRPr="00B631CF" w:rsidRDefault="00B631CF" w:rsidP="00B631CF">
      <w:pPr>
        <w:ind w:right="420"/>
        <w:rPr>
          <w:color w:val="000000"/>
          <w:szCs w:val="21"/>
        </w:rPr>
      </w:pPr>
      <w:r w:rsidRPr="00B631CF">
        <w:rPr>
          <w:rFonts w:hint="eastAsia"/>
          <w:color w:val="000000"/>
          <w:szCs w:val="21"/>
        </w:rPr>
        <w:t xml:space="preserve">1. </w:t>
      </w:r>
      <w:r w:rsidRPr="00B631CF">
        <w:rPr>
          <w:rFonts w:hint="eastAsia"/>
          <w:color w:val="000000"/>
          <w:szCs w:val="21"/>
        </w:rPr>
        <w:t>产前糖皮质激素治疗预防早产儿呼吸窘迫综合症的随机对照试验</w:t>
      </w:r>
      <w:r w:rsidRPr="00B631CF">
        <w:rPr>
          <w:rFonts w:hint="eastAsia"/>
          <w:color w:val="000000"/>
          <w:szCs w:val="21"/>
        </w:rPr>
        <w:t xml:space="preserve">  </w:t>
      </w:r>
    </w:p>
    <w:p w14:paraId="6FE41900"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萨拉·</w:t>
      </w:r>
      <w:r w:rsidRPr="00B631CF">
        <w:rPr>
          <w:rFonts w:hint="eastAsia"/>
          <w:color w:val="000000"/>
          <w:szCs w:val="21"/>
        </w:rPr>
        <w:t>D</w:t>
      </w:r>
      <w:r w:rsidRPr="00B631CF">
        <w:rPr>
          <w:rFonts w:hint="eastAsia"/>
          <w:color w:val="000000"/>
          <w:szCs w:val="21"/>
        </w:rPr>
        <w:t>·</w:t>
      </w:r>
      <w:proofErr w:type="gramStart"/>
      <w:r w:rsidRPr="00B631CF">
        <w:rPr>
          <w:rFonts w:hint="eastAsia"/>
          <w:color w:val="000000"/>
          <w:szCs w:val="21"/>
        </w:rPr>
        <w:t>麦克唐纳</w:t>
      </w:r>
      <w:proofErr w:type="gramEnd"/>
    </w:p>
    <w:p w14:paraId="1C9FFEA7" w14:textId="77777777" w:rsidR="00B631CF" w:rsidRPr="00B631CF" w:rsidRDefault="00B631CF" w:rsidP="00B631CF">
      <w:pPr>
        <w:ind w:right="420"/>
        <w:rPr>
          <w:color w:val="000000"/>
          <w:szCs w:val="21"/>
        </w:rPr>
      </w:pPr>
      <w:r w:rsidRPr="00B631CF">
        <w:rPr>
          <w:rFonts w:hint="eastAsia"/>
          <w:color w:val="000000"/>
          <w:szCs w:val="21"/>
        </w:rPr>
        <w:t xml:space="preserve">2. </w:t>
      </w:r>
      <w:r w:rsidRPr="00B631CF">
        <w:rPr>
          <w:rFonts w:hint="eastAsia"/>
          <w:color w:val="000000"/>
          <w:szCs w:val="21"/>
        </w:rPr>
        <w:t>选择性产时化学预防早期发作新生儿</w:t>
      </w:r>
      <w:r w:rsidRPr="00B631CF">
        <w:rPr>
          <w:rFonts w:hint="eastAsia"/>
          <w:color w:val="000000"/>
          <w:szCs w:val="21"/>
        </w:rPr>
        <w:t>B</w:t>
      </w:r>
      <w:r w:rsidRPr="00B631CF">
        <w:rPr>
          <w:rFonts w:hint="eastAsia"/>
          <w:color w:val="000000"/>
          <w:szCs w:val="21"/>
        </w:rPr>
        <w:t>型链球菌感染的研究</w:t>
      </w:r>
      <w:r w:rsidRPr="00B631CF">
        <w:rPr>
          <w:rFonts w:hint="eastAsia"/>
          <w:color w:val="000000"/>
          <w:szCs w:val="21"/>
        </w:rPr>
        <w:t xml:space="preserve">  </w:t>
      </w:r>
    </w:p>
    <w:p w14:paraId="40F904A4"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梅根·</w:t>
      </w:r>
      <w:r w:rsidRPr="00B631CF">
        <w:rPr>
          <w:rFonts w:hint="eastAsia"/>
          <w:color w:val="000000"/>
          <w:szCs w:val="21"/>
        </w:rPr>
        <w:t>J</w:t>
      </w:r>
      <w:r w:rsidRPr="00B631CF">
        <w:rPr>
          <w:rFonts w:hint="eastAsia"/>
          <w:color w:val="000000"/>
          <w:szCs w:val="21"/>
        </w:rPr>
        <w:t>·特纳和克莱德·</w:t>
      </w:r>
      <w:r w:rsidRPr="00B631CF">
        <w:rPr>
          <w:rFonts w:hint="eastAsia"/>
          <w:color w:val="000000"/>
          <w:szCs w:val="21"/>
        </w:rPr>
        <w:t>J</w:t>
      </w:r>
      <w:r w:rsidRPr="00B631CF">
        <w:rPr>
          <w:rFonts w:hint="eastAsia"/>
          <w:color w:val="000000"/>
          <w:szCs w:val="21"/>
        </w:rPr>
        <w:t>·赖特</w:t>
      </w:r>
    </w:p>
    <w:p w14:paraId="2C33D55B" w14:textId="77777777" w:rsidR="00B631CF" w:rsidRPr="00B631CF" w:rsidRDefault="00B631CF" w:rsidP="00B631CF">
      <w:pPr>
        <w:ind w:right="420"/>
        <w:rPr>
          <w:color w:val="000000"/>
          <w:szCs w:val="21"/>
        </w:rPr>
      </w:pPr>
      <w:r w:rsidRPr="00B631CF">
        <w:rPr>
          <w:rFonts w:hint="eastAsia"/>
          <w:color w:val="000000"/>
          <w:szCs w:val="21"/>
        </w:rPr>
        <w:t xml:space="preserve">3. </w:t>
      </w:r>
      <w:r w:rsidRPr="00B631CF">
        <w:rPr>
          <w:rFonts w:hint="eastAsia"/>
          <w:color w:val="000000"/>
          <w:szCs w:val="21"/>
        </w:rPr>
        <w:t>使用</w:t>
      </w:r>
      <w:proofErr w:type="gramStart"/>
      <w:r w:rsidRPr="00B631CF">
        <w:rPr>
          <w:rFonts w:hint="eastAsia"/>
          <w:color w:val="000000"/>
          <w:szCs w:val="21"/>
        </w:rPr>
        <w:t>齐多夫定减少</w:t>
      </w:r>
      <w:proofErr w:type="gramEnd"/>
      <w:r w:rsidRPr="00B631CF">
        <w:rPr>
          <w:rFonts w:hint="eastAsia"/>
          <w:color w:val="000000"/>
          <w:szCs w:val="21"/>
        </w:rPr>
        <w:t>母婴间人类免疫缺陷病毒</w:t>
      </w:r>
      <w:r w:rsidRPr="00B631CF">
        <w:rPr>
          <w:rFonts w:hint="eastAsia"/>
          <w:color w:val="000000"/>
          <w:szCs w:val="21"/>
        </w:rPr>
        <w:t>1</w:t>
      </w:r>
      <w:r w:rsidRPr="00B631CF">
        <w:rPr>
          <w:rFonts w:hint="eastAsia"/>
          <w:color w:val="000000"/>
          <w:szCs w:val="21"/>
        </w:rPr>
        <w:t>型传播的研究</w:t>
      </w:r>
      <w:r w:rsidRPr="00B631CF">
        <w:rPr>
          <w:rFonts w:hint="eastAsia"/>
          <w:color w:val="000000"/>
          <w:szCs w:val="21"/>
        </w:rPr>
        <w:t xml:space="preserve">  </w:t>
      </w:r>
    </w:p>
    <w:p w14:paraId="5B8CCC5D"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韦斯·昂兰德和安东·</w:t>
      </w:r>
      <w:r w:rsidRPr="00B631CF">
        <w:rPr>
          <w:rFonts w:hint="eastAsia"/>
          <w:color w:val="000000"/>
          <w:szCs w:val="21"/>
        </w:rPr>
        <w:t>H</w:t>
      </w:r>
      <w:r w:rsidRPr="00B631CF">
        <w:rPr>
          <w:rFonts w:hint="eastAsia"/>
          <w:color w:val="000000"/>
          <w:szCs w:val="21"/>
        </w:rPr>
        <w:t>·范卡</w:t>
      </w:r>
      <w:proofErr w:type="gramStart"/>
      <w:r w:rsidRPr="00B631CF">
        <w:rPr>
          <w:rFonts w:hint="eastAsia"/>
          <w:color w:val="000000"/>
          <w:szCs w:val="21"/>
        </w:rPr>
        <w:t>姆</w:t>
      </w:r>
      <w:proofErr w:type="gramEnd"/>
    </w:p>
    <w:p w14:paraId="4388F07D" w14:textId="77777777" w:rsidR="00B631CF" w:rsidRPr="00B631CF" w:rsidRDefault="00B631CF" w:rsidP="00B631CF">
      <w:pPr>
        <w:ind w:right="420"/>
        <w:rPr>
          <w:color w:val="000000"/>
          <w:szCs w:val="21"/>
        </w:rPr>
      </w:pPr>
      <w:r w:rsidRPr="00B631CF">
        <w:rPr>
          <w:rFonts w:hint="eastAsia"/>
          <w:color w:val="000000"/>
          <w:szCs w:val="21"/>
        </w:rPr>
        <w:t xml:space="preserve">4. </w:t>
      </w:r>
      <w:r w:rsidRPr="00B631CF">
        <w:rPr>
          <w:rFonts w:hint="eastAsia"/>
          <w:color w:val="000000"/>
          <w:szCs w:val="21"/>
        </w:rPr>
        <w:t>硫酸镁预防脑性瘫痪的随机对照试验：</w:t>
      </w:r>
      <w:r w:rsidRPr="00B631CF">
        <w:rPr>
          <w:rFonts w:hint="eastAsia"/>
          <w:color w:val="000000"/>
          <w:szCs w:val="21"/>
        </w:rPr>
        <w:t>BEAM</w:t>
      </w:r>
      <w:r w:rsidRPr="00B631CF">
        <w:rPr>
          <w:rFonts w:hint="eastAsia"/>
          <w:color w:val="000000"/>
          <w:szCs w:val="21"/>
        </w:rPr>
        <w:t>试验</w:t>
      </w:r>
      <w:r w:rsidRPr="00B631CF">
        <w:rPr>
          <w:rFonts w:hint="eastAsia"/>
          <w:color w:val="000000"/>
          <w:szCs w:val="21"/>
        </w:rPr>
        <w:t xml:space="preserve">  </w:t>
      </w:r>
    </w:p>
    <w:p w14:paraId="777ECA0B"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伊丽莎白·福格利亚</w:t>
      </w:r>
    </w:p>
    <w:p w14:paraId="5619F1A5" w14:textId="77777777" w:rsidR="00B631CF" w:rsidRPr="00B631CF" w:rsidRDefault="00B631CF" w:rsidP="00B631CF">
      <w:pPr>
        <w:ind w:right="420"/>
        <w:rPr>
          <w:color w:val="000000"/>
          <w:szCs w:val="21"/>
        </w:rPr>
      </w:pPr>
    </w:p>
    <w:p w14:paraId="3C582547" w14:textId="77777777" w:rsidR="00B631CF" w:rsidRPr="00B631CF" w:rsidRDefault="00B631CF" w:rsidP="00B631CF">
      <w:pPr>
        <w:ind w:right="420"/>
        <w:rPr>
          <w:b/>
          <w:bCs/>
          <w:color w:val="000000"/>
          <w:szCs w:val="21"/>
        </w:rPr>
      </w:pPr>
      <w:r w:rsidRPr="00B631CF">
        <w:rPr>
          <w:rFonts w:hint="eastAsia"/>
          <w:b/>
          <w:bCs/>
          <w:color w:val="000000"/>
          <w:szCs w:val="21"/>
        </w:rPr>
        <w:t>复苏</w:t>
      </w:r>
    </w:p>
    <w:p w14:paraId="1C9AE292" w14:textId="77777777" w:rsidR="00B631CF" w:rsidRPr="00B631CF" w:rsidRDefault="00B631CF" w:rsidP="00B631CF">
      <w:pPr>
        <w:ind w:right="420"/>
        <w:rPr>
          <w:color w:val="000000"/>
          <w:szCs w:val="21"/>
        </w:rPr>
      </w:pPr>
      <w:r w:rsidRPr="00B631CF">
        <w:rPr>
          <w:rFonts w:hint="eastAsia"/>
          <w:color w:val="000000"/>
          <w:szCs w:val="21"/>
        </w:rPr>
        <w:t xml:space="preserve">5. </w:t>
      </w:r>
      <w:r w:rsidRPr="00B631CF">
        <w:rPr>
          <w:rFonts w:hint="eastAsia"/>
          <w:color w:val="000000"/>
          <w:szCs w:val="21"/>
        </w:rPr>
        <w:t>使用室内空气或氧气复苏窒息的新生儿：</w:t>
      </w:r>
      <w:proofErr w:type="spellStart"/>
      <w:r w:rsidRPr="00B631CF">
        <w:rPr>
          <w:rFonts w:hint="eastAsia"/>
          <w:color w:val="000000"/>
          <w:szCs w:val="21"/>
        </w:rPr>
        <w:t>Resair</w:t>
      </w:r>
      <w:proofErr w:type="spellEnd"/>
      <w:r w:rsidRPr="00B631CF">
        <w:rPr>
          <w:rFonts w:hint="eastAsia"/>
          <w:color w:val="000000"/>
          <w:szCs w:val="21"/>
        </w:rPr>
        <w:t xml:space="preserve"> 2</w:t>
      </w:r>
      <w:r w:rsidRPr="00B631CF">
        <w:rPr>
          <w:rFonts w:hint="eastAsia"/>
          <w:color w:val="000000"/>
          <w:szCs w:val="21"/>
        </w:rPr>
        <w:t>试验</w:t>
      </w:r>
      <w:r w:rsidRPr="00B631CF">
        <w:rPr>
          <w:rFonts w:hint="eastAsia"/>
          <w:color w:val="000000"/>
          <w:szCs w:val="21"/>
        </w:rPr>
        <w:t xml:space="preserve">  </w:t>
      </w:r>
    </w:p>
    <w:p w14:paraId="7CF2C357"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伊丽莎白·贝克和彼得·</w:t>
      </w:r>
      <w:r w:rsidRPr="00B631CF">
        <w:rPr>
          <w:rFonts w:hint="eastAsia"/>
          <w:color w:val="000000"/>
          <w:szCs w:val="21"/>
        </w:rPr>
        <w:t>G</w:t>
      </w:r>
      <w:r w:rsidRPr="00B631CF">
        <w:rPr>
          <w:rFonts w:hint="eastAsia"/>
          <w:color w:val="000000"/>
          <w:szCs w:val="21"/>
        </w:rPr>
        <w:t>·戴维斯</w:t>
      </w:r>
    </w:p>
    <w:p w14:paraId="083CEBAD" w14:textId="77777777" w:rsidR="00B631CF" w:rsidRPr="00B631CF" w:rsidRDefault="00B631CF" w:rsidP="00B631CF">
      <w:pPr>
        <w:ind w:right="420"/>
        <w:rPr>
          <w:color w:val="000000"/>
          <w:szCs w:val="21"/>
        </w:rPr>
      </w:pPr>
      <w:r w:rsidRPr="00B631CF">
        <w:rPr>
          <w:rFonts w:hint="eastAsia"/>
          <w:color w:val="000000"/>
          <w:szCs w:val="21"/>
        </w:rPr>
        <w:t xml:space="preserve">6. </w:t>
      </w:r>
      <w:r w:rsidRPr="00B631CF">
        <w:rPr>
          <w:rFonts w:hint="eastAsia"/>
          <w:color w:val="000000"/>
          <w:szCs w:val="21"/>
        </w:rPr>
        <w:t>对明显健康的胎</w:t>
      </w:r>
      <w:proofErr w:type="gramStart"/>
      <w:r w:rsidRPr="00B631CF">
        <w:rPr>
          <w:rFonts w:hint="eastAsia"/>
          <w:color w:val="000000"/>
          <w:szCs w:val="21"/>
        </w:rPr>
        <w:t>便污染</w:t>
      </w:r>
      <w:proofErr w:type="gramEnd"/>
      <w:r w:rsidRPr="00B631CF">
        <w:rPr>
          <w:rFonts w:hint="eastAsia"/>
          <w:color w:val="000000"/>
          <w:szCs w:val="21"/>
        </w:rPr>
        <w:t>新生儿的分娩室管理</w:t>
      </w:r>
      <w:r w:rsidRPr="00B631CF">
        <w:rPr>
          <w:rFonts w:hint="eastAsia"/>
          <w:color w:val="000000"/>
          <w:szCs w:val="21"/>
        </w:rPr>
        <w:t xml:space="preserve">  </w:t>
      </w:r>
    </w:p>
    <w:p w14:paraId="242A041F"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查尔斯·克里斯托夫·罗尔</w:t>
      </w:r>
    </w:p>
    <w:p w14:paraId="7AECDC8B" w14:textId="77777777" w:rsidR="00B631CF" w:rsidRPr="00B631CF" w:rsidRDefault="00B631CF" w:rsidP="00B631CF">
      <w:pPr>
        <w:ind w:right="420"/>
        <w:rPr>
          <w:color w:val="000000"/>
          <w:szCs w:val="21"/>
        </w:rPr>
      </w:pPr>
      <w:r w:rsidRPr="00B631CF">
        <w:rPr>
          <w:rFonts w:hint="eastAsia"/>
          <w:color w:val="000000"/>
          <w:szCs w:val="21"/>
        </w:rPr>
        <w:t xml:space="preserve">7. </w:t>
      </w:r>
      <w:r w:rsidRPr="00B631CF">
        <w:rPr>
          <w:rFonts w:hint="eastAsia"/>
          <w:color w:val="000000"/>
          <w:szCs w:val="21"/>
        </w:rPr>
        <w:t>预防早产儿热量损失的包裹性围巾随机试验：</w:t>
      </w:r>
      <w:proofErr w:type="spellStart"/>
      <w:r w:rsidRPr="00B631CF">
        <w:rPr>
          <w:rFonts w:hint="eastAsia"/>
          <w:color w:val="000000"/>
          <w:szCs w:val="21"/>
        </w:rPr>
        <w:t>HeLP</w:t>
      </w:r>
      <w:proofErr w:type="spellEnd"/>
      <w:r w:rsidRPr="00B631CF">
        <w:rPr>
          <w:rFonts w:hint="eastAsia"/>
          <w:color w:val="000000"/>
          <w:szCs w:val="21"/>
        </w:rPr>
        <w:t>试验</w:t>
      </w:r>
      <w:r w:rsidRPr="00B631CF">
        <w:rPr>
          <w:rFonts w:hint="eastAsia"/>
          <w:color w:val="000000"/>
          <w:szCs w:val="21"/>
        </w:rPr>
        <w:t xml:space="preserve">  </w:t>
      </w:r>
    </w:p>
    <w:p w14:paraId="6BD5C50B"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阿努普·卡瑟里亚</w:t>
      </w:r>
    </w:p>
    <w:p w14:paraId="02F51D47" w14:textId="77777777" w:rsidR="00B631CF" w:rsidRPr="00B631CF" w:rsidRDefault="00B631CF" w:rsidP="00B631CF">
      <w:pPr>
        <w:ind w:right="420"/>
        <w:rPr>
          <w:color w:val="000000"/>
          <w:szCs w:val="21"/>
        </w:rPr>
      </w:pPr>
      <w:r w:rsidRPr="00B631CF">
        <w:rPr>
          <w:rFonts w:hint="eastAsia"/>
          <w:color w:val="000000"/>
          <w:szCs w:val="21"/>
        </w:rPr>
        <w:t xml:space="preserve">8. </w:t>
      </w:r>
      <w:r w:rsidRPr="00B631CF">
        <w:rPr>
          <w:rFonts w:hint="eastAsia"/>
          <w:color w:val="000000"/>
          <w:szCs w:val="21"/>
        </w:rPr>
        <w:t>脐带挤压与延迟脐带</w:t>
      </w:r>
      <w:proofErr w:type="gramStart"/>
      <w:r w:rsidRPr="00B631CF">
        <w:rPr>
          <w:rFonts w:hint="eastAsia"/>
          <w:color w:val="000000"/>
          <w:szCs w:val="21"/>
        </w:rPr>
        <w:t>夹闭对早产儿</w:t>
      </w:r>
      <w:proofErr w:type="gramEnd"/>
      <w:r w:rsidRPr="00B631CF">
        <w:rPr>
          <w:rFonts w:hint="eastAsia"/>
          <w:color w:val="000000"/>
          <w:szCs w:val="21"/>
        </w:rPr>
        <w:t>死亡或严重脑室出血的影响：</w:t>
      </w:r>
      <w:r w:rsidRPr="00B631CF">
        <w:rPr>
          <w:rFonts w:hint="eastAsia"/>
          <w:color w:val="000000"/>
          <w:szCs w:val="21"/>
        </w:rPr>
        <w:t>PREMOD2</w:t>
      </w:r>
      <w:r w:rsidRPr="00B631CF">
        <w:rPr>
          <w:rFonts w:hint="eastAsia"/>
          <w:color w:val="000000"/>
          <w:szCs w:val="21"/>
        </w:rPr>
        <w:t>试验</w:t>
      </w:r>
      <w:r w:rsidRPr="00B631CF">
        <w:rPr>
          <w:rFonts w:hint="eastAsia"/>
          <w:color w:val="000000"/>
          <w:szCs w:val="21"/>
        </w:rPr>
        <w:t xml:space="preserve">  </w:t>
      </w:r>
    </w:p>
    <w:p w14:paraId="1070DE06"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金申炫和</w:t>
      </w:r>
      <w:proofErr w:type="gramStart"/>
      <w:r w:rsidRPr="00B631CF">
        <w:rPr>
          <w:rFonts w:hint="eastAsia"/>
          <w:color w:val="000000"/>
          <w:szCs w:val="21"/>
        </w:rPr>
        <w:t>金韩硕</w:t>
      </w:r>
      <w:proofErr w:type="gramEnd"/>
    </w:p>
    <w:p w14:paraId="55024C9F" w14:textId="77777777" w:rsidR="00B631CF" w:rsidRPr="00B631CF" w:rsidRDefault="00B631CF" w:rsidP="00B631CF">
      <w:pPr>
        <w:ind w:right="420"/>
        <w:rPr>
          <w:color w:val="000000"/>
          <w:szCs w:val="21"/>
        </w:rPr>
      </w:pPr>
      <w:r w:rsidRPr="00B631CF">
        <w:rPr>
          <w:rFonts w:hint="eastAsia"/>
          <w:color w:val="000000"/>
          <w:szCs w:val="21"/>
        </w:rPr>
        <w:t xml:space="preserve">9. </w:t>
      </w:r>
      <w:r w:rsidRPr="00B631CF">
        <w:rPr>
          <w:rFonts w:hint="eastAsia"/>
          <w:color w:val="000000"/>
          <w:szCs w:val="21"/>
        </w:rPr>
        <w:t>持续通气与间歇正压通气对</w:t>
      </w:r>
      <w:proofErr w:type="gramStart"/>
      <w:r w:rsidRPr="00B631CF">
        <w:rPr>
          <w:rFonts w:hint="eastAsia"/>
          <w:color w:val="000000"/>
          <w:szCs w:val="21"/>
        </w:rPr>
        <w:t>极</w:t>
      </w:r>
      <w:proofErr w:type="gramEnd"/>
      <w:r w:rsidRPr="00B631CF">
        <w:rPr>
          <w:rFonts w:hint="eastAsia"/>
          <w:color w:val="000000"/>
          <w:szCs w:val="21"/>
        </w:rPr>
        <w:t>早产儿支气管肺发育不良或死亡的影响：</w:t>
      </w:r>
      <w:r w:rsidRPr="00B631CF">
        <w:rPr>
          <w:rFonts w:hint="eastAsia"/>
          <w:color w:val="000000"/>
          <w:szCs w:val="21"/>
        </w:rPr>
        <w:t>SAIL</w:t>
      </w:r>
      <w:r w:rsidRPr="00B631CF">
        <w:rPr>
          <w:rFonts w:hint="eastAsia"/>
          <w:color w:val="000000"/>
          <w:szCs w:val="21"/>
        </w:rPr>
        <w:t>试验</w:t>
      </w:r>
      <w:r w:rsidRPr="00B631CF">
        <w:rPr>
          <w:rFonts w:hint="eastAsia"/>
          <w:color w:val="000000"/>
          <w:szCs w:val="21"/>
        </w:rPr>
        <w:t xml:space="preserve">  </w:t>
      </w:r>
    </w:p>
    <w:p w14:paraId="54424255"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苏珊娜·海和约翰·祖潘西奇</w:t>
      </w:r>
    </w:p>
    <w:p w14:paraId="0CF7972A" w14:textId="77777777" w:rsidR="00B631CF" w:rsidRPr="00B631CF" w:rsidRDefault="00B631CF" w:rsidP="00B631CF">
      <w:pPr>
        <w:ind w:right="420"/>
        <w:rPr>
          <w:color w:val="000000"/>
          <w:szCs w:val="21"/>
        </w:rPr>
      </w:pPr>
    </w:p>
    <w:p w14:paraId="116EE966" w14:textId="77777777" w:rsidR="00B631CF" w:rsidRPr="00B631CF" w:rsidRDefault="00B631CF" w:rsidP="00B631CF">
      <w:pPr>
        <w:ind w:right="420"/>
        <w:rPr>
          <w:b/>
          <w:bCs/>
          <w:color w:val="000000"/>
          <w:szCs w:val="21"/>
        </w:rPr>
      </w:pPr>
      <w:r w:rsidRPr="00B631CF">
        <w:rPr>
          <w:rFonts w:hint="eastAsia"/>
          <w:b/>
          <w:bCs/>
          <w:color w:val="000000"/>
          <w:szCs w:val="21"/>
        </w:rPr>
        <w:t>心血管</w:t>
      </w:r>
    </w:p>
    <w:p w14:paraId="66FC97F0" w14:textId="77777777" w:rsidR="00B631CF" w:rsidRPr="00B631CF" w:rsidRDefault="00B631CF" w:rsidP="00B631CF">
      <w:pPr>
        <w:ind w:right="420"/>
        <w:rPr>
          <w:color w:val="000000"/>
          <w:szCs w:val="21"/>
        </w:rPr>
      </w:pPr>
      <w:r w:rsidRPr="00B631CF">
        <w:rPr>
          <w:rFonts w:hint="eastAsia"/>
          <w:color w:val="000000"/>
          <w:szCs w:val="21"/>
        </w:rPr>
        <w:t xml:space="preserve">10. </w:t>
      </w:r>
      <w:proofErr w:type="gramStart"/>
      <w:r w:rsidRPr="00B631CF">
        <w:rPr>
          <w:rFonts w:hint="eastAsia"/>
          <w:color w:val="000000"/>
          <w:szCs w:val="21"/>
        </w:rPr>
        <w:t>吲哚美辛</w:t>
      </w:r>
      <w:proofErr w:type="gramEnd"/>
      <w:r w:rsidRPr="00B631CF">
        <w:rPr>
          <w:rFonts w:hint="eastAsia"/>
          <w:color w:val="000000"/>
          <w:szCs w:val="21"/>
        </w:rPr>
        <w:t>对有动脉导管未闭的早产儿的影响</w:t>
      </w:r>
      <w:r w:rsidRPr="00B631CF">
        <w:rPr>
          <w:rFonts w:hint="eastAsia"/>
          <w:color w:val="000000"/>
          <w:szCs w:val="21"/>
        </w:rPr>
        <w:t xml:space="preserve">  </w:t>
      </w:r>
    </w:p>
    <w:p w14:paraId="035DC0A3"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苏维克·米特拉</w:t>
      </w:r>
    </w:p>
    <w:p w14:paraId="3EB3D6A7" w14:textId="77777777" w:rsidR="00B631CF" w:rsidRPr="00B631CF" w:rsidRDefault="00B631CF" w:rsidP="00B631CF">
      <w:pPr>
        <w:ind w:right="420"/>
        <w:rPr>
          <w:color w:val="000000"/>
          <w:szCs w:val="21"/>
        </w:rPr>
      </w:pPr>
      <w:r w:rsidRPr="00B631CF">
        <w:rPr>
          <w:rFonts w:hint="eastAsia"/>
          <w:color w:val="000000"/>
          <w:szCs w:val="21"/>
        </w:rPr>
        <w:t xml:space="preserve">11. </w:t>
      </w:r>
      <w:r w:rsidRPr="00B631CF">
        <w:rPr>
          <w:rFonts w:hint="eastAsia"/>
          <w:color w:val="000000"/>
          <w:szCs w:val="21"/>
        </w:rPr>
        <w:t>新生儿呼吸衰竭中的体外循环</w:t>
      </w:r>
      <w:r w:rsidRPr="00B631CF">
        <w:rPr>
          <w:rFonts w:hint="eastAsia"/>
          <w:color w:val="000000"/>
          <w:szCs w:val="21"/>
        </w:rPr>
        <w:t xml:space="preserve">  </w:t>
      </w:r>
    </w:p>
    <w:p w14:paraId="143E894E" w14:textId="77777777" w:rsidR="00B631CF" w:rsidRPr="00B631CF" w:rsidRDefault="00B631CF" w:rsidP="00B631CF">
      <w:pPr>
        <w:ind w:right="420"/>
        <w:rPr>
          <w:color w:val="000000"/>
          <w:szCs w:val="21"/>
        </w:rPr>
      </w:pPr>
      <w:r w:rsidRPr="00B631CF">
        <w:rPr>
          <w:rFonts w:hint="eastAsia"/>
          <w:color w:val="000000"/>
          <w:szCs w:val="21"/>
        </w:rPr>
        <w:lastRenderedPageBreak/>
        <w:t xml:space="preserve">    </w:t>
      </w:r>
      <w:r w:rsidRPr="00B631CF">
        <w:rPr>
          <w:rFonts w:hint="eastAsia"/>
          <w:color w:val="000000"/>
          <w:szCs w:val="21"/>
        </w:rPr>
        <w:t>伊丽莎白·贝克和彼得·</w:t>
      </w:r>
      <w:r w:rsidRPr="00B631CF">
        <w:rPr>
          <w:rFonts w:hint="eastAsia"/>
          <w:color w:val="000000"/>
          <w:szCs w:val="21"/>
        </w:rPr>
        <w:t>G</w:t>
      </w:r>
      <w:r w:rsidRPr="00B631CF">
        <w:rPr>
          <w:rFonts w:hint="eastAsia"/>
          <w:color w:val="000000"/>
          <w:szCs w:val="21"/>
        </w:rPr>
        <w:t>·戴维斯</w:t>
      </w:r>
    </w:p>
    <w:p w14:paraId="3E263780" w14:textId="77777777" w:rsidR="00B631CF" w:rsidRPr="00B631CF" w:rsidRDefault="00B631CF" w:rsidP="00B631CF">
      <w:pPr>
        <w:ind w:right="420"/>
        <w:rPr>
          <w:color w:val="000000"/>
          <w:szCs w:val="21"/>
        </w:rPr>
      </w:pPr>
      <w:r w:rsidRPr="00B631CF">
        <w:rPr>
          <w:rFonts w:hint="eastAsia"/>
          <w:color w:val="000000"/>
          <w:szCs w:val="21"/>
        </w:rPr>
        <w:t xml:space="preserve">12. </w:t>
      </w:r>
      <w:r w:rsidRPr="00B631CF">
        <w:rPr>
          <w:rFonts w:hint="eastAsia"/>
          <w:color w:val="000000"/>
          <w:szCs w:val="21"/>
        </w:rPr>
        <w:t>英国新生儿体外膜氧合的随机对照试验</w:t>
      </w:r>
      <w:r w:rsidRPr="00B631CF">
        <w:rPr>
          <w:rFonts w:hint="eastAsia"/>
          <w:color w:val="000000"/>
          <w:szCs w:val="21"/>
        </w:rPr>
        <w:t xml:space="preserve">  </w:t>
      </w:r>
    </w:p>
    <w:p w14:paraId="5B2BEBE3"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布里安娜·利贝里奥和克莱德·</w:t>
      </w:r>
      <w:r w:rsidRPr="00B631CF">
        <w:rPr>
          <w:rFonts w:hint="eastAsia"/>
          <w:color w:val="000000"/>
          <w:szCs w:val="21"/>
        </w:rPr>
        <w:t>J</w:t>
      </w:r>
      <w:r w:rsidRPr="00B631CF">
        <w:rPr>
          <w:rFonts w:hint="eastAsia"/>
          <w:color w:val="000000"/>
          <w:szCs w:val="21"/>
        </w:rPr>
        <w:t>·赖特</w:t>
      </w:r>
    </w:p>
    <w:p w14:paraId="3F053AC2" w14:textId="77777777" w:rsidR="00B631CF" w:rsidRPr="00B631CF" w:rsidRDefault="00B631CF" w:rsidP="00B631CF">
      <w:pPr>
        <w:ind w:right="420"/>
        <w:rPr>
          <w:color w:val="000000"/>
          <w:szCs w:val="21"/>
        </w:rPr>
      </w:pPr>
      <w:r w:rsidRPr="00B631CF">
        <w:rPr>
          <w:rFonts w:hint="eastAsia"/>
          <w:color w:val="000000"/>
          <w:szCs w:val="21"/>
        </w:rPr>
        <w:t xml:space="preserve">13. </w:t>
      </w:r>
      <w:r w:rsidRPr="00B631CF">
        <w:rPr>
          <w:rFonts w:hint="eastAsia"/>
          <w:color w:val="000000"/>
          <w:szCs w:val="21"/>
        </w:rPr>
        <w:t>吸入一氧化氮对足月及接近足月新生儿缺氧性呼吸衰竭的影响：</w:t>
      </w:r>
      <w:r w:rsidRPr="00B631CF">
        <w:rPr>
          <w:rFonts w:hint="eastAsia"/>
          <w:color w:val="000000"/>
          <w:szCs w:val="21"/>
        </w:rPr>
        <w:t>NINOS</w:t>
      </w:r>
      <w:r w:rsidRPr="00B631CF">
        <w:rPr>
          <w:rFonts w:hint="eastAsia"/>
          <w:color w:val="000000"/>
          <w:szCs w:val="21"/>
        </w:rPr>
        <w:t>试验</w:t>
      </w:r>
      <w:r w:rsidRPr="00B631CF">
        <w:rPr>
          <w:rFonts w:hint="eastAsia"/>
          <w:color w:val="000000"/>
          <w:szCs w:val="21"/>
        </w:rPr>
        <w:t xml:space="preserve">  </w:t>
      </w:r>
    </w:p>
    <w:p w14:paraId="46ABEF68"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德克·巴斯勒</w:t>
      </w:r>
    </w:p>
    <w:p w14:paraId="4D0C34D5" w14:textId="77777777" w:rsidR="00B631CF" w:rsidRPr="00B631CF" w:rsidRDefault="00B631CF" w:rsidP="00B631CF">
      <w:pPr>
        <w:ind w:right="420"/>
        <w:rPr>
          <w:color w:val="000000"/>
          <w:szCs w:val="21"/>
        </w:rPr>
      </w:pPr>
    </w:p>
    <w:p w14:paraId="6853B73A" w14:textId="77777777" w:rsidR="00B631CF" w:rsidRPr="00B631CF" w:rsidRDefault="00B631CF" w:rsidP="00B631CF">
      <w:pPr>
        <w:ind w:right="420"/>
        <w:rPr>
          <w:b/>
          <w:bCs/>
          <w:color w:val="000000"/>
          <w:szCs w:val="21"/>
        </w:rPr>
      </w:pPr>
      <w:r w:rsidRPr="00B631CF">
        <w:rPr>
          <w:rFonts w:hint="eastAsia"/>
          <w:b/>
          <w:bCs/>
          <w:color w:val="000000"/>
          <w:szCs w:val="21"/>
        </w:rPr>
        <w:t>呼吸</w:t>
      </w:r>
    </w:p>
    <w:p w14:paraId="6EA922D4" w14:textId="77777777" w:rsidR="00B631CF" w:rsidRPr="00B631CF" w:rsidRDefault="00B631CF" w:rsidP="00B631CF">
      <w:pPr>
        <w:ind w:right="420"/>
        <w:rPr>
          <w:color w:val="000000"/>
          <w:szCs w:val="21"/>
        </w:rPr>
      </w:pPr>
      <w:r w:rsidRPr="00B631CF">
        <w:rPr>
          <w:rFonts w:hint="eastAsia"/>
          <w:color w:val="000000"/>
          <w:szCs w:val="21"/>
        </w:rPr>
        <w:t xml:space="preserve">14. </w:t>
      </w:r>
      <w:r w:rsidRPr="00B631CF">
        <w:rPr>
          <w:rFonts w:hint="eastAsia"/>
          <w:color w:val="000000"/>
          <w:szCs w:val="21"/>
        </w:rPr>
        <w:t>通过气管内注射表面活性剂预防新生儿呼吸窘迫综合症</w:t>
      </w:r>
      <w:r w:rsidRPr="00B631CF">
        <w:rPr>
          <w:rFonts w:hint="eastAsia"/>
          <w:color w:val="000000"/>
          <w:szCs w:val="21"/>
        </w:rPr>
        <w:t xml:space="preserve">  </w:t>
      </w:r>
    </w:p>
    <w:p w14:paraId="69AA1B65"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科尔姆·</w:t>
      </w:r>
      <w:r w:rsidRPr="00B631CF">
        <w:rPr>
          <w:rFonts w:hint="eastAsia"/>
          <w:color w:val="000000"/>
          <w:szCs w:val="21"/>
        </w:rPr>
        <w:t>P</w:t>
      </w:r>
      <w:r w:rsidRPr="00B631CF">
        <w:rPr>
          <w:rFonts w:hint="eastAsia"/>
          <w:color w:val="000000"/>
          <w:szCs w:val="21"/>
        </w:rPr>
        <w:t>·</w:t>
      </w:r>
      <w:r w:rsidRPr="00B631CF">
        <w:rPr>
          <w:rFonts w:hint="eastAsia"/>
          <w:color w:val="000000"/>
          <w:szCs w:val="21"/>
        </w:rPr>
        <w:t>F</w:t>
      </w:r>
      <w:r w:rsidRPr="00B631CF">
        <w:rPr>
          <w:rFonts w:hint="eastAsia"/>
          <w:color w:val="000000"/>
          <w:szCs w:val="21"/>
        </w:rPr>
        <w:t>·</w:t>
      </w:r>
      <w:proofErr w:type="gramStart"/>
      <w:r w:rsidRPr="00B631CF">
        <w:rPr>
          <w:rFonts w:hint="eastAsia"/>
          <w:color w:val="000000"/>
          <w:szCs w:val="21"/>
        </w:rPr>
        <w:t>奥唐奈</w:t>
      </w:r>
      <w:proofErr w:type="gramEnd"/>
    </w:p>
    <w:p w14:paraId="3DE9DF9D" w14:textId="77777777" w:rsidR="00B631CF" w:rsidRPr="00B631CF" w:rsidRDefault="00B631CF" w:rsidP="00B631CF">
      <w:pPr>
        <w:ind w:right="420"/>
        <w:rPr>
          <w:color w:val="000000"/>
          <w:szCs w:val="21"/>
        </w:rPr>
      </w:pPr>
      <w:r w:rsidRPr="00B631CF">
        <w:rPr>
          <w:rFonts w:hint="eastAsia"/>
          <w:color w:val="000000"/>
          <w:szCs w:val="21"/>
        </w:rPr>
        <w:t xml:space="preserve">15. </w:t>
      </w:r>
      <w:r w:rsidRPr="00B631CF">
        <w:rPr>
          <w:rFonts w:hint="eastAsia"/>
          <w:color w:val="000000"/>
          <w:szCs w:val="21"/>
        </w:rPr>
        <w:t>促进循证表面活性剂的协作质量改进：群组随机试验</w:t>
      </w:r>
      <w:r w:rsidRPr="00B631CF">
        <w:rPr>
          <w:rFonts w:hint="eastAsia"/>
          <w:color w:val="000000"/>
          <w:szCs w:val="21"/>
        </w:rPr>
        <w:t xml:space="preserve">  </w:t>
      </w:r>
    </w:p>
    <w:p w14:paraId="50344F6B"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阿什拉夫·卡哈拉特和普拉克什·</w:t>
      </w:r>
      <w:r w:rsidRPr="00B631CF">
        <w:rPr>
          <w:rFonts w:hint="eastAsia"/>
          <w:color w:val="000000"/>
          <w:szCs w:val="21"/>
        </w:rPr>
        <w:t>S</w:t>
      </w:r>
      <w:r w:rsidRPr="00B631CF">
        <w:rPr>
          <w:rFonts w:hint="eastAsia"/>
          <w:color w:val="000000"/>
          <w:szCs w:val="21"/>
        </w:rPr>
        <w:t>·沙哈</w:t>
      </w:r>
    </w:p>
    <w:p w14:paraId="01D79D5B" w14:textId="77777777" w:rsidR="00B631CF" w:rsidRPr="00B631CF" w:rsidRDefault="00B631CF" w:rsidP="00B631CF">
      <w:pPr>
        <w:ind w:right="420"/>
        <w:rPr>
          <w:color w:val="000000"/>
          <w:szCs w:val="21"/>
        </w:rPr>
      </w:pPr>
      <w:r w:rsidRPr="00B631CF">
        <w:rPr>
          <w:rFonts w:hint="eastAsia"/>
          <w:color w:val="000000"/>
          <w:szCs w:val="21"/>
        </w:rPr>
        <w:t xml:space="preserve">16. </w:t>
      </w:r>
      <w:r w:rsidRPr="00B631CF">
        <w:rPr>
          <w:rFonts w:hint="eastAsia"/>
          <w:color w:val="000000"/>
          <w:szCs w:val="21"/>
        </w:rPr>
        <w:t>压力调节体积控制通气与同步间歇强制通气在极低出生体重婴儿中的比较</w:t>
      </w:r>
      <w:r w:rsidRPr="00B631CF">
        <w:rPr>
          <w:rFonts w:hint="eastAsia"/>
          <w:color w:val="000000"/>
          <w:szCs w:val="21"/>
        </w:rPr>
        <w:t xml:space="preserve">  </w:t>
      </w:r>
    </w:p>
    <w:p w14:paraId="47BC6B99"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埃里克·</w:t>
      </w:r>
      <w:r w:rsidRPr="00B631CF">
        <w:rPr>
          <w:rFonts w:hint="eastAsia"/>
          <w:color w:val="000000"/>
          <w:szCs w:val="21"/>
        </w:rPr>
        <w:t>A</w:t>
      </w:r>
      <w:r w:rsidRPr="00B631CF">
        <w:rPr>
          <w:rFonts w:hint="eastAsia"/>
          <w:color w:val="000000"/>
          <w:szCs w:val="21"/>
        </w:rPr>
        <w:t>·詹森</w:t>
      </w:r>
    </w:p>
    <w:p w14:paraId="2278A7A0" w14:textId="77777777" w:rsidR="00B631CF" w:rsidRPr="00B631CF" w:rsidRDefault="00B631CF" w:rsidP="00B631CF">
      <w:pPr>
        <w:ind w:right="420"/>
        <w:rPr>
          <w:color w:val="000000"/>
          <w:szCs w:val="21"/>
        </w:rPr>
      </w:pPr>
      <w:r w:rsidRPr="00B631CF">
        <w:rPr>
          <w:rFonts w:hint="eastAsia"/>
          <w:color w:val="000000"/>
          <w:szCs w:val="21"/>
        </w:rPr>
        <w:t xml:space="preserve">17. </w:t>
      </w:r>
      <w:r w:rsidRPr="00B631CF">
        <w:rPr>
          <w:rFonts w:hint="eastAsia"/>
          <w:color w:val="000000"/>
          <w:szCs w:val="21"/>
        </w:rPr>
        <w:t>咖啡因治疗早产儿呼吸暂停的长期效果：</w:t>
      </w:r>
      <w:r w:rsidRPr="00B631CF">
        <w:rPr>
          <w:rFonts w:hint="eastAsia"/>
          <w:color w:val="000000"/>
          <w:szCs w:val="21"/>
        </w:rPr>
        <w:t>CAP</w:t>
      </w:r>
      <w:r w:rsidRPr="00B631CF">
        <w:rPr>
          <w:rFonts w:hint="eastAsia"/>
          <w:color w:val="000000"/>
          <w:szCs w:val="21"/>
        </w:rPr>
        <w:t>试验</w:t>
      </w:r>
      <w:r w:rsidRPr="00B631CF">
        <w:rPr>
          <w:rFonts w:hint="eastAsia"/>
          <w:color w:val="000000"/>
          <w:szCs w:val="21"/>
        </w:rPr>
        <w:t xml:space="preserve">  </w:t>
      </w:r>
    </w:p>
    <w:p w14:paraId="09C363D8"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德克·巴斯勒</w:t>
      </w:r>
    </w:p>
    <w:p w14:paraId="27DA0A38" w14:textId="77777777" w:rsidR="00B631CF" w:rsidRPr="00B631CF" w:rsidRDefault="00B631CF" w:rsidP="00B631CF">
      <w:pPr>
        <w:ind w:right="420"/>
        <w:rPr>
          <w:color w:val="000000"/>
          <w:szCs w:val="21"/>
        </w:rPr>
      </w:pPr>
      <w:r w:rsidRPr="00B631CF">
        <w:rPr>
          <w:rFonts w:hint="eastAsia"/>
          <w:color w:val="000000"/>
          <w:szCs w:val="21"/>
        </w:rPr>
        <w:t>18. DART</w:t>
      </w:r>
      <w:r w:rsidRPr="00B631CF">
        <w:rPr>
          <w:rFonts w:hint="eastAsia"/>
          <w:color w:val="000000"/>
          <w:szCs w:val="21"/>
        </w:rPr>
        <w:t>研究中婴儿两岁时的结果：低剂量地塞米松的多中心国际随机对照试验</w:t>
      </w:r>
      <w:r w:rsidRPr="00B631CF">
        <w:rPr>
          <w:rFonts w:hint="eastAsia"/>
          <w:color w:val="000000"/>
          <w:szCs w:val="21"/>
        </w:rPr>
        <w:t xml:space="preserve">  </w:t>
      </w:r>
    </w:p>
    <w:p w14:paraId="72C6DB62"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安东·</w:t>
      </w:r>
      <w:r w:rsidRPr="00B631CF">
        <w:rPr>
          <w:rFonts w:hint="eastAsia"/>
          <w:color w:val="000000"/>
          <w:szCs w:val="21"/>
        </w:rPr>
        <w:t>H</w:t>
      </w:r>
      <w:r w:rsidRPr="00B631CF">
        <w:rPr>
          <w:rFonts w:hint="eastAsia"/>
          <w:color w:val="000000"/>
          <w:szCs w:val="21"/>
        </w:rPr>
        <w:t>·范卡</w:t>
      </w:r>
      <w:proofErr w:type="gramStart"/>
      <w:r w:rsidRPr="00B631CF">
        <w:rPr>
          <w:rFonts w:hint="eastAsia"/>
          <w:color w:val="000000"/>
          <w:szCs w:val="21"/>
        </w:rPr>
        <w:t>姆</w:t>
      </w:r>
      <w:proofErr w:type="gramEnd"/>
      <w:r w:rsidRPr="00B631CF">
        <w:rPr>
          <w:rFonts w:hint="eastAsia"/>
          <w:color w:val="000000"/>
          <w:szCs w:val="21"/>
        </w:rPr>
        <w:t>和韦斯·昂兰德</w:t>
      </w:r>
    </w:p>
    <w:p w14:paraId="51DB4506" w14:textId="77777777" w:rsidR="00B631CF" w:rsidRPr="00B631CF" w:rsidRDefault="00B631CF" w:rsidP="00B631CF">
      <w:pPr>
        <w:ind w:right="420"/>
        <w:rPr>
          <w:color w:val="000000"/>
          <w:szCs w:val="21"/>
        </w:rPr>
      </w:pPr>
      <w:r w:rsidRPr="00B631CF">
        <w:rPr>
          <w:rFonts w:hint="eastAsia"/>
          <w:color w:val="000000"/>
          <w:szCs w:val="21"/>
        </w:rPr>
        <w:t xml:space="preserve">19. </w:t>
      </w:r>
      <w:r w:rsidRPr="00B631CF">
        <w:rPr>
          <w:rFonts w:hint="eastAsia"/>
          <w:color w:val="000000"/>
          <w:szCs w:val="21"/>
        </w:rPr>
        <w:t>极早产儿早期</w:t>
      </w:r>
      <w:r w:rsidRPr="00B631CF">
        <w:rPr>
          <w:rFonts w:hint="eastAsia"/>
          <w:color w:val="000000"/>
          <w:szCs w:val="21"/>
        </w:rPr>
        <w:t>CPAP</w:t>
      </w:r>
      <w:r w:rsidRPr="00B631CF">
        <w:rPr>
          <w:rFonts w:hint="eastAsia"/>
          <w:color w:val="000000"/>
          <w:szCs w:val="21"/>
        </w:rPr>
        <w:t>与表面活性剂的比较：</w:t>
      </w:r>
      <w:r w:rsidRPr="00B631CF">
        <w:rPr>
          <w:rFonts w:hint="eastAsia"/>
          <w:color w:val="000000"/>
          <w:szCs w:val="21"/>
        </w:rPr>
        <w:t>SUPPORT</w:t>
      </w:r>
      <w:r w:rsidRPr="00B631CF">
        <w:rPr>
          <w:rFonts w:hint="eastAsia"/>
          <w:color w:val="000000"/>
          <w:szCs w:val="21"/>
        </w:rPr>
        <w:t>试验</w:t>
      </w:r>
      <w:r w:rsidRPr="00B631CF">
        <w:rPr>
          <w:rFonts w:hint="eastAsia"/>
          <w:color w:val="000000"/>
          <w:szCs w:val="21"/>
        </w:rPr>
        <w:t xml:space="preserve">  </w:t>
      </w:r>
    </w:p>
    <w:p w14:paraId="63F3CBEC"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布雷特·</w:t>
      </w:r>
      <w:r w:rsidRPr="00B631CF">
        <w:rPr>
          <w:rFonts w:hint="eastAsia"/>
          <w:color w:val="000000"/>
          <w:szCs w:val="21"/>
        </w:rPr>
        <w:t>J</w:t>
      </w:r>
      <w:r w:rsidRPr="00B631CF">
        <w:rPr>
          <w:rFonts w:hint="eastAsia"/>
          <w:color w:val="000000"/>
          <w:szCs w:val="21"/>
        </w:rPr>
        <w:t>·</w:t>
      </w:r>
      <w:proofErr w:type="gramStart"/>
      <w:r w:rsidRPr="00B631CF">
        <w:rPr>
          <w:rFonts w:hint="eastAsia"/>
          <w:color w:val="000000"/>
          <w:szCs w:val="21"/>
        </w:rPr>
        <w:t>曼</w:t>
      </w:r>
      <w:proofErr w:type="gramEnd"/>
      <w:r w:rsidRPr="00B631CF">
        <w:rPr>
          <w:rFonts w:hint="eastAsia"/>
          <w:color w:val="000000"/>
          <w:szCs w:val="21"/>
        </w:rPr>
        <w:t>利</w:t>
      </w:r>
    </w:p>
    <w:p w14:paraId="1AE30749" w14:textId="77777777" w:rsidR="00B631CF" w:rsidRPr="00B631CF" w:rsidRDefault="00B631CF" w:rsidP="00B631CF">
      <w:pPr>
        <w:ind w:right="420"/>
        <w:rPr>
          <w:color w:val="000000"/>
          <w:szCs w:val="21"/>
        </w:rPr>
      </w:pPr>
      <w:r w:rsidRPr="00B631CF">
        <w:rPr>
          <w:rFonts w:hint="eastAsia"/>
          <w:color w:val="000000"/>
          <w:szCs w:val="21"/>
        </w:rPr>
        <w:t xml:space="preserve">20. </w:t>
      </w:r>
      <w:r w:rsidRPr="00B631CF">
        <w:rPr>
          <w:rFonts w:hint="eastAsia"/>
          <w:color w:val="000000"/>
          <w:szCs w:val="21"/>
        </w:rPr>
        <w:t>极早产儿氧饱和</w:t>
      </w:r>
      <w:proofErr w:type="gramStart"/>
      <w:r w:rsidRPr="00B631CF">
        <w:rPr>
          <w:rFonts w:hint="eastAsia"/>
          <w:color w:val="000000"/>
          <w:szCs w:val="21"/>
        </w:rPr>
        <w:t>度目标</w:t>
      </w:r>
      <w:proofErr w:type="gramEnd"/>
      <w:r w:rsidRPr="00B631CF">
        <w:rPr>
          <w:rFonts w:hint="eastAsia"/>
          <w:color w:val="000000"/>
          <w:szCs w:val="21"/>
        </w:rPr>
        <w:t>范围：</w:t>
      </w:r>
      <w:r w:rsidRPr="00B631CF">
        <w:rPr>
          <w:rFonts w:hint="eastAsia"/>
          <w:color w:val="000000"/>
          <w:szCs w:val="21"/>
        </w:rPr>
        <w:t>SUPPORT</w:t>
      </w:r>
      <w:r w:rsidRPr="00B631CF">
        <w:rPr>
          <w:rFonts w:hint="eastAsia"/>
          <w:color w:val="000000"/>
          <w:szCs w:val="21"/>
        </w:rPr>
        <w:t>试验</w:t>
      </w:r>
      <w:r w:rsidRPr="00B631CF">
        <w:rPr>
          <w:rFonts w:hint="eastAsia"/>
          <w:color w:val="000000"/>
          <w:szCs w:val="21"/>
        </w:rPr>
        <w:t xml:space="preserve">  </w:t>
      </w:r>
    </w:p>
    <w:p w14:paraId="129B3A3D"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詹姆斯·</w:t>
      </w:r>
      <w:r w:rsidRPr="00B631CF">
        <w:rPr>
          <w:rFonts w:hint="eastAsia"/>
          <w:color w:val="000000"/>
          <w:szCs w:val="21"/>
        </w:rPr>
        <w:t>I</w:t>
      </w:r>
      <w:r w:rsidRPr="00B631CF">
        <w:rPr>
          <w:rFonts w:hint="eastAsia"/>
          <w:color w:val="000000"/>
          <w:szCs w:val="21"/>
        </w:rPr>
        <w:t>·哈加多恩</w:t>
      </w:r>
    </w:p>
    <w:p w14:paraId="6815EAE8" w14:textId="77777777" w:rsidR="00B631CF" w:rsidRPr="00B631CF" w:rsidRDefault="00B631CF" w:rsidP="00B631CF">
      <w:pPr>
        <w:ind w:right="420"/>
        <w:rPr>
          <w:color w:val="000000"/>
          <w:szCs w:val="21"/>
        </w:rPr>
      </w:pPr>
      <w:r w:rsidRPr="00B631CF">
        <w:rPr>
          <w:rFonts w:hint="eastAsia"/>
          <w:color w:val="000000"/>
          <w:szCs w:val="21"/>
        </w:rPr>
        <w:t xml:space="preserve">21. </w:t>
      </w:r>
      <w:r w:rsidRPr="00B631CF">
        <w:rPr>
          <w:rFonts w:hint="eastAsia"/>
          <w:color w:val="000000"/>
          <w:szCs w:val="21"/>
        </w:rPr>
        <w:t>比较早产儿无创通气策略的试验</w:t>
      </w:r>
      <w:r w:rsidRPr="00B631CF">
        <w:rPr>
          <w:rFonts w:hint="eastAsia"/>
          <w:color w:val="000000"/>
          <w:szCs w:val="21"/>
        </w:rPr>
        <w:t xml:space="preserve">  </w:t>
      </w:r>
    </w:p>
    <w:p w14:paraId="2BE1C1B1"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布雷特·</w:t>
      </w:r>
      <w:r w:rsidRPr="00B631CF">
        <w:rPr>
          <w:rFonts w:hint="eastAsia"/>
          <w:color w:val="000000"/>
          <w:szCs w:val="21"/>
        </w:rPr>
        <w:t>J</w:t>
      </w:r>
      <w:r w:rsidRPr="00B631CF">
        <w:rPr>
          <w:rFonts w:hint="eastAsia"/>
          <w:color w:val="000000"/>
          <w:szCs w:val="21"/>
        </w:rPr>
        <w:t>·</w:t>
      </w:r>
      <w:proofErr w:type="gramStart"/>
      <w:r w:rsidRPr="00B631CF">
        <w:rPr>
          <w:rFonts w:hint="eastAsia"/>
          <w:color w:val="000000"/>
          <w:szCs w:val="21"/>
        </w:rPr>
        <w:t>曼</w:t>
      </w:r>
      <w:proofErr w:type="gramEnd"/>
      <w:r w:rsidRPr="00B631CF">
        <w:rPr>
          <w:rFonts w:hint="eastAsia"/>
          <w:color w:val="000000"/>
          <w:szCs w:val="21"/>
        </w:rPr>
        <w:t>利</w:t>
      </w:r>
    </w:p>
    <w:p w14:paraId="0ED05D00" w14:textId="77777777" w:rsidR="00B631CF" w:rsidRPr="00B631CF" w:rsidRDefault="00B631CF" w:rsidP="00B631CF">
      <w:pPr>
        <w:ind w:right="420"/>
        <w:rPr>
          <w:color w:val="000000"/>
          <w:szCs w:val="21"/>
        </w:rPr>
      </w:pPr>
      <w:r w:rsidRPr="00B631CF">
        <w:rPr>
          <w:rFonts w:hint="eastAsia"/>
          <w:color w:val="000000"/>
          <w:szCs w:val="21"/>
        </w:rPr>
        <w:t xml:space="preserve">22. </w:t>
      </w:r>
      <w:r w:rsidRPr="00B631CF">
        <w:rPr>
          <w:rFonts w:hint="eastAsia"/>
          <w:color w:val="000000"/>
          <w:szCs w:val="21"/>
        </w:rPr>
        <w:t>高流量</w:t>
      </w:r>
      <w:proofErr w:type="gramStart"/>
      <w:r w:rsidRPr="00B631CF">
        <w:rPr>
          <w:rFonts w:hint="eastAsia"/>
          <w:color w:val="000000"/>
          <w:szCs w:val="21"/>
        </w:rPr>
        <w:t>鼻</w:t>
      </w:r>
      <w:proofErr w:type="gramEnd"/>
      <w:r w:rsidRPr="00B631CF">
        <w:rPr>
          <w:rFonts w:hint="eastAsia"/>
          <w:color w:val="000000"/>
          <w:szCs w:val="21"/>
        </w:rPr>
        <w:t>导管在</w:t>
      </w:r>
      <w:proofErr w:type="gramStart"/>
      <w:r w:rsidRPr="00B631CF">
        <w:rPr>
          <w:rFonts w:hint="eastAsia"/>
          <w:color w:val="000000"/>
          <w:szCs w:val="21"/>
        </w:rPr>
        <w:t>极</w:t>
      </w:r>
      <w:proofErr w:type="gramEnd"/>
      <w:r w:rsidRPr="00B631CF">
        <w:rPr>
          <w:rFonts w:hint="eastAsia"/>
          <w:color w:val="000000"/>
          <w:szCs w:val="21"/>
        </w:rPr>
        <w:t>早产儿拔管后的应用：</w:t>
      </w:r>
      <w:r w:rsidRPr="00B631CF">
        <w:rPr>
          <w:rFonts w:hint="eastAsia"/>
          <w:color w:val="000000"/>
          <w:szCs w:val="21"/>
        </w:rPr>
        <w:t>HIPERSPACE</w:t>
      </w:r>
      <w:r w:rsidRPr="00B631CF">
        <w:rPr>
          <w:rFonts w:hint="eastAsia"/>
          <w:color w:val="000000"/>
          <w:szCs w:val="21"/>
        </w:rPr>
        <w:t>试验</w:t>
      </w:r>
      <w:r w:rsidRPr="00B631CF">
        <w:rPr>
          <w:rFonts w:hint="eastAsia"/>
          <w:color w:val="000000"/>
          <w:szCs w:val="21"/>
        </w:rPr>
        <w:t xml:space="preserve">  </w:t>
      </w:r>
    </w:p>
    <w:p w14:paraId="6A8C773A"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查尔斯·克里斯托夫·罗尔</w:t>
      </w:r>
    </w:p>
    <w:p w14:paraId="29C6EF0C" w14:textId="77777777" w:rsidR="00B631CF" w:rsidRPr="00B631CF" w:rsidRDefault="00B631CF" w:rsidP="00B631CF">
      <w:pPr>
        <w:ind w:right="420"/>
        <w:rPr>
          <w:color w:val="000000"/>
          <w:szCs w:val="21"/>
        </w:rPr>
      </w:pPr>
    </w:p>
    <w:p w14:paraId="4FCD6651" w14:textId="77777777" w:rsidR="00B631CF" w:rsidRPr="00B631CF" w:rsidRDefault="00B631CF" w:rsidP="00B631CF">
      <w:pPr>
        <w:ind w:right="420"/>
        <w:rPr>
          <w:b/>
          <w:bCs/>
          <w:color w:val="000000"/>
          <w:szCs w:val="21"/>
        </w:rPr>
      </w:pPr>
      <w:r w:rsidRPr="00B631CF">
        <w:rPr>
          <w:rFonts w:hint="eastAsia"/>
          <w:b/>
          <w:bCs/>
          <w:color w:val="000000"/>
          <w:szCs w:val="21"/>
        </w:rPr>
        <w:t>营养</w:t>
      </w:r>
    </w:p>
    <w:p w14:paraId="15DB0BCB" w14:textId="77777777" w:rsidR="00B631CF" w:rsidRPr="00B631CF" w:rsidRDefault="00B631CF" w:rsidP="00B631CF">
      <w:pPr>
        <w:ind w:right="420"/>
        <w:rPr>
          <w:color w:val="000000"/>
          <w:szCs w:val="21"/>
        </w:rPr>
      </w:pPr>
      <w:r w:rsidRPr="00B631CF">
        <w:rPr>
          <w:rFonts w:hint="eastAsia"/>
          <w:color w:val="000000"/>
          <w:szCs w:val="21"/>
        </w:rPr>
        <w:t xml:space="preserve">23. </w:t>
      </w:r>
      <w:r w:rsidRPr="00B631CF">
        <w:rPr>
          <w:rFonts w:hint="eastAsia"/>
          <w:color w:val="000000"/>
          <w:szCs w:val="21"/>
        </w:rPr>
        <w:t>早期饮食对早产儿智商的影响的随机试验</w:t>
      </w:r>
      <w:r w:rsidRPr="00B631CF">
        <w:rPr>
          <w:rFonts w:hint="eastAsia"/>
          <w:color w:val="000000"/>
          <w:szCs w:val="21"/>
        </w:rPr>
        <w:t xml:space="preserve">  </w:t>
      </w:r>
    </w:p>
    <w:p w14:paraId="0F602079"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米歇尔·费尔南德斯和乔恩·多林</w:t>
      </w:r>
    </w:p>
    <w:p w14:paraId="75CA7E7F" w14:textId="77777777" w:rsidR="00B631CF" w:rsidRPr="00B631CF" w:rsidRDefault="00B631CF" w:rsidP="00B631CF">
      <w:pPr>
        <w:ind w:right="420"/>
        <w:rPr>
          <w:color w:val="000000"/>
          <w:szCs w:val="21"/>
        </w:rPr>
      </w:pPr>
      <w:r w:rsidRPr="00B631CF">
        <w:rPr>
          <w:rFonts w:hint="eastAsia"/>
          <w:color w:val="000000"/>
          <w:szCs w:val="21"/>
        </w:rPr>
        <w:t xml:space="preserve">24. </w:t>
      </w:r>
      <w:r w:rsidRPr="00B631CF">
        <w:rPr>
          <w:rFonts w:hint="eastAsia"/>
          <w:color w:val="000000"/>
          <w:szCs w:val="21"/>
        </w:rPr>
        <w:t>极低出生体重婴儿的维生素</w:t>
      </w:r>
      <w:r w:rsidRPr="00B631CF">
        <w:rPr>
          <w:rFonts w:hint="eastAsia"/>
          <w:color w:val="000000"/>
          <w:szCs w:val="21"/>
        </w:rPr>
        <w:t>A</w:t>
      </w:r>
      <w:r w:rsidRPr="00B631CF">
        <w:rPr>
          <w:rFonts w:hint="eastAsia"/>
          <w:color w:val="000000"/>
          <w:szCs w:val="21"/>
        </w:rPr>
        <w:t>补充</w:t>
      </w:r>
      <w:r w:rsidRPr="00B631CF">
        <w:rPr>
          <w:rFonts w:hint="eastAsia"/>
          <w:color w:val="000000"/>
          <w:szCs w:val="21"/>
        </w:rPr>
        <w:t xml:space="preserve">  </w:t>
      </w:r>
    </w:p>
    <w:p w14:paraId="7463C558"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苏珊娜·海和阿克塞尔·</w:t>
      </w:r>
      <w:r w:rsidRPr="00B631CF">
        <w:rPr>
          <w:rFonts w:hint="eastAsia"/>
          <w:color w:val="000000"/>
          <w:szCs w:val="21"/>
        </w:rPr>
        <w:t>R</w:t>
      </w:r>
      <w:r w:rsidRPr="00B631CF">
        <w:rPr>
          <w:rFonts w:hint="eastAsia"/>
          <w:color w:val="000000"/>
          <w:szCs w:val="21"/>
        </w:rPr>
        <w:t>·</w:t>
      </w:r>
      <w:proofErr w:type="gramStart"/>
      <w:r w:rsidRPr="00B631CF">
        <w:rPr>
          <w:rFonts w:hint="eastAsia"/>
          <w:color w:val="000000"/>
          <w:szCs w:val="21"/>
        </w:rPr>
        <w:t>弗</w:t>
      </w:r>
      <w:proofErr w:type="gramEnd"/>
      <w:r w:rsidRPr="00B631CF">
        <w:rPr>
          <w:rFonts w:hint="eastAsia"/>
          <w:color w:val="000000"/>
          <w:szCs w:val="21"/>
        </w:rPr>
        <w:t>朗</w:t>
      </w:r>
      <w:proofErr w:type="gramStart"/>
      <w:r w:rsidRPr="00B631CF">
        <w:rPr>
          <w:rFonts w:hint="eastAsia"/>
          <w:color w:val="000000"/>
          <w:szCs w:val="21"/>
        </w:rPr>
        <w:t>茨</w:t>
      </w:r>
      <w:proofErr w:type="gramEnd"/>
    </w:p>
    <w:p w14:paraId="3296C0DF" w14:textId="77777777" w:rsidR="00B631CF" w:rsidRPr="00B631CF" w:rsidRDefault="00B631CF" w:rsidP="00B631CF">
      <w:pPr>
        <w:ind w:right="420"/>
        <w:rPr>
          <w:color w:val="000000"/>
          <w:szCs w:val="21"/>
        </w:rPr>
      </w:pPr>
      <w:r w:rsidRPr="00B631CF">
        <w:rPr>
          <w:rFonts w:hint="eastAsia"/>
          <w:color w:val="000000"/>
          <w:szCs w:val="21"/>
        </w:rPr>
        <w:t xml:space="preserve">25. </w:t>
      </w:r>
      <w:r w:rsidRPr="00B631CF">
        <w:rPr>
          <w:rFonts w:hint="eastAsia"/>
          <w:color w:val="000000"/>
          <w:szCs w:val="21"/>
        </w:rPr>
        <w:t>促进母乳喂养的干预试验：</w:t>
      </w:r>
      <w:r w:rsidRPr="00B631CF">
        <w:rPr>
          <w:rFonts w:hint="eastAsia"/>
          <w:color w:val="000000"/>
          <w:szCs w:val="21"/>
        </w:rPr>
        <w:t>PROBIT</w:t>
      </w:r>
      <w:r w:rsidRPr="00B631CF">
        <w:rPr>
          <w:rFonts w:hint="eastAsia"/>
          <w:color w:val="000000"/>
          <w:szCs w:val="21"/>
        </w:rPr>
        <w:t>试验</w:t>
      </w:r>
      <w:r w:rsidRPr="00B631CF">
        <w:rPr>
          <w:rFonts w:hint="eastAsia"/>
          <w:color w:val="000000"/>
          <w:szCs w:val="21"/>
        </w:rPr>
        <w:t xml:space="preserve">  </w:t>
      </w:r>
    </w:p>
    <w:p w14:paraId="5C72073F"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尼古拉斯·</w:t>
      </w:r>
      <w:r w:rsidRPr="00B631CF">
        <w:rPr>
          <w:rFonts w:hint="eastAsia"/>
          <w:color w:val="000000"/>
          <w:szCs w:val="21"/>
        </w:rPr>
        <w:t>D</w:t>
      </w:r>
      <w:r w:rsidRPr="00B631CF">
        <w:rPr>
          <w:rFonts w:hint="eastAsia"/>
          <w:color w:val="000000"/>
          <w:szCs w:val="21"/>
        </w:rPr>
        <w:t>·恩布尔顿</w:t>
      </w:r>
    </w:p>
    <w:p w14:paraId="1D8CECBB" w14:textId="77777777" w:rsidR="00B631CF" w:rsidRPr="00B631CF" w:rsidRDefault="00B631CF" w:rsidP="00B631CF">
      <w:pPr>
        <w:ind w:right="420"/>
        <w:rPr>
          <w:color w:val="000000"/>
          <w:szCs w:val="21"/>
        </w:rPr>
      </w:pPr>
      <w:r w:rsidRPr="00B631CF">
        <w:rPr>
          <w:rFonts w:hint="eastAsia"/>
          <w:color w:val="000000"/>
          <w:szCs w:val="21"/>
        </w:rPr>
        <w:t xml:space="preserve">26. </w:t>
      </w:r>
      <w:r w:rsidRPr="00B631CF">
        <w:rPr>
          <w:rFonts w:hint="eastAsia"/>
          <w:color w:val="000000"/>
          <w:szCs w:val="21"/>
        </w:rPr>
        <w:t>用于新生儿低血糖的葡萄糖凝胶：</w:t>
      </w:r>
      <w:r w:rsidRPr="00B631CF">
        <w:rPr>
          <w:rFonts w:hint="eastAsia"/>
          <w:color w:val="000000"/>
          <w:szCs w:val="21"/>
        </w:rPr>
        <w:t>Sugar Babies</w:t>
      </w:r>
      <w:r w:rsidRPr="00B631CF">
        <w:rPr>
          <w:rFonts w:hint="eastAsia"/>
          <w:color w:val="000000"/>
          <w:szCs w:val="21"/>
        </w:rPr>
        <w:t>试验</w:t>
      </w:r>
      <w:r w:rsidRPr="00B631CF">
        <w:rPr>
          <w:rFonts w:hint="eastAsia"/>
          <w:color w:val="000000"/>
          <w:szCs w:val="21"/>
        </w:rPr>
        <w:t xml:space="preserve">  </w:t>
      </w:r>
    </w:p>
    <w:p w14:paraId="42628A8A"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阿德尔·穆罕默德、乔茨娜·沙哈和普拉克什·</w:t>
      </w:r>
      <w:r w:rsidRPr="00B631CF">
        <w:rPr>
          <w:rFonts w:hint="eastAsia"/>
          <w:color w:val="000000"/>
          <w:szCs w:val="21"/>
        </w:rPr>
        <w:t>S</w:t>
      </w:r>
      <w:r w:rsidRPr="00B631CF">
        <w:rPr>
          <w:rFonts w:hint="eastAsia"/>
          <w:color w:val="000000"/>
          <w:szCs w:val="21"/>
        </w:rPr>
        <w:t>·沙哈</w:t>
      </w:r>
    </w:p>
    <w:p w14:paraId="5969AA58" w14:textId="77777777" w:rsidR="00B631CF" w:rsidRPr="00B631CF" w:rsidRDefault="00B631CF" w:rsidP="00B631CF">
      <w:pPr>
        <w:ind w:right="420"/>
        <w:rPr>
          <w:color w:val="000000"/>
          <w:szCs w:val="21"/>
        </w:rPr>
      </w:pPr>
      <w:r w:rsidRPr="00B631CF">
        <w:rPr>
          <w:rFonts w:hint="eastAsia"/>
          <w:color w:val="000000"/>
          <w:szCs w:val="21"/>
        </w:rPr>
        <w:t xml:space="preserve">27. </w:t>
      </w:r>
      <w:r w:rsidRPr="00B631CF">
        <w:rPr>
          <w:rFonts w:hint="eastAsia"/>
          <w:color w:val="000000"/>
          <w:szCs w:val="21"/>
        </w:rPr>
        <w:t>补充人乳与早产配方对极低出生体重婴儿</w:t>
      </w:r>
      <w:r w:rsidRPr="00B631CF">
        <w:rPr>
          <w:rFonts w:hint="eastAsia"/>
          <w:color w:val="000000"/>
          <w:szCs w:val="21"/>
        </w:rPr>
        <w:t>18</w:t>
      </w:r>
      <w:r w:rsidRPr="00B631CF">
        <w:rPr>
          <w:rFonts w:hint="eastAsia"/>
          <w:color w:val="000000"/>
          <w:szCs w:val="21"/>
        </w:rPr>
        <w:t>个月神经发育的影响：</w:t>
      </w:r>
      <w:r w:rsidRPr="00B631CF">
        <w:rPr>
          <w:rFonts w:hint="eastAsia"/>
          <w:color w:val="000000"/>
          <w:szCs w:val="21"/>
        </w:rPr>
        <w:t>DOMINO</w:t>
      </w:r>
      <w:r w:rsidRPr="00B631CF">
        <w:rPr>
          <w:rFonts w:hint="eastAsia"/>
          <w:color w:val="000000"/>
          <w:szCs w:val="21"/>
        </w:rPr>
        <w:t>试验</w:t>
      </w:r>
      <w:r w:rsidRPr="00B631CF">
        <w:rPr>
          <w:rFonts w:hint="eastAsia"/>
          <w:color w:val="000000"/>
          <w:szCs w:val="21"/>
        </w:rPr>
        <w:t xml:space="preserve">  </w:t>
      </w:r>
    </w:p>
    <w:p w14:paraId="45B8E67B"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尼古拉斯·</w:t>
      </w:r>
      <w:r w:rsidRPr="00B631CF">
        <w:rPr>
          <w:rFonts w:hint="eastAsia"/>
          <w:color w:val="000000"/>
          <w:szCs w:val="21"/>
        </w:rPr>
        <w:t>D</w:t>
      </w:r>
      <w:r w:rsidRPr="00B631CF">
        <w:rPr>
          <w:rFonts w:hint="eastAsia"/>
          <w:color w:val="000000"/>
          <w:szCs w:val="21"/>
        </w:rPr>
        <w:t>·恩布尔顿</w:t>
      </w:r>
    </w:p>
    <w:p w14:paraId="616EE7D4" w14:textId="77777777" w:rsidR="00B631CF" w:rsidRPr="00B631CF" w:rsidRDefault="00B631CF" w:rsidP="00B631CF">
      <w:pPr>
        <w:ind w:right="420"/>
        <w:rPr>
          <w:color w:val="000000"/>
          <w:szCs w:val="21"/>
        </w:rPr>
      </w:pPr>
    </w:p>
    <w:p w14:paraId="76C0A679" w14:textId="77777777" w:rsidR="00B631CF" w:rsidRPr="00B631CF" w:rsidRDefault="00B631CF" w:rsidP="00B631CF">
      <w:pPr>
        <w:ind w:right="420"/>
        <w:rPr>
          <w:b/>
          <w:bCs/>
          <w:color w:val="000000"/>
          <w:szCs w:val="21"/>
        </w:rPr>
      </w:pPr>
      <w:r w:rsidRPr="00B631CF">
        <w:rPr>
          <w:rFonts w:hint="eastAsia"/>
          <w:b/>
          <w:bCs/>
          <w:color w:val="000000"/>
          <w:szCs w:val="21"/>
        </w:rPr>
        <w:t>温度</w:t>
      </w:r>
    </w:p>
    <w:p w14:paraId="57BF76D4" w14:textId="77777777" w:rsidR="00B631CF" w:rsidRPr="00B631CF" w:rsidRDefault="00B631CF" w:rsidP="00B631CF">
      <w:pPr>
        <w:ind w:right="420"/>
        <w:rPr>
          <w:color w:val="000000"/>
          <w:szCs w:val="21"/>
        </w:rPr>
      </w:pPr>
      <w:r w:rsidRPr="00B631CF">
        <w:rPr>
          <w:rFonts w:hint="eastAsia"/>
          <w:color w:val="000000"/>
          <w:szCs w:val="21"/>
        </w:rPr>
        <w:t xml:space="preserve">28. </w:t>
      </w:r>
      <w:r w:rsidRPr="00B631CF">
        <w:rPr>
          <w:rFonts w:hint="eastAsia"/>
          <w:color w:val="000000"/>
          <w:szCs w:val="21"/>
        </w:rPr>
        <w:t>温度环境对新生儿早产儿生存的影响</w:t>
      </w:r>
      <w:r w:rsidRPr="00B631CF">
        <w:rPr>
          <w:rFonts w:hint="eastAsia"/>
          <w:color w:val="000000"/>
          <w:szCs w:val="21"/>
        </w:rPr>
        <w:t xml:space="preserve">  </w:t>
      </w:r>
    </w:p>
    <w:p w14:paraId="673E7B0E"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大卫·奥斯本</w:t>
      </w:r>
    </w:p>
    <w:p w14:paraId="6303B255" w14:textId="77777777" w:rsidR="00B631CF" w:rsidRPr="00B631CF" w:rsidRDefault="00B631CF" w:rsidP="00B631CF">
      <w:pPr>
        <w:ind w:right="420"/>
        <w:rPr>
          <w:color w:val="000000"/>
          <w:szCs w:val="21"/>
        </w:rPr>
      </w:pPr>
      <w:r w:rsidRPr="00B631CF">
        <w:rPr>
          <w:rFonts w:hint="eastAsia"/>
          <w:color w:val="000000"/>
          <w:szCs w:val="21"/>
        </w:rPr>
        <w:t xml:space="preserve">29. </w:t>
      </w:r>
      <w:r w:rsidRPr="00B631CF">
        <w:rPr>
          <w:rFonts w:hint="eastAsia"/>
          <w:color w:val="000000"/>
          <w:szCs w:val="21"/>
        </w:rPr>
        <w:t>袋鼠式护理与传统护理对新生儿的比较</w:t>
      </w:r>
      <w:r w:rsidRPr="00B631CF">
        <w:rPr>
          <w:rFonts w:hint="eastAsia"/>
          <w:color w:val="000000"/>
          <w:szCs w:val="21"/>
        </w:rPr>
        <w:t xml:space="preserve">  </w:t>
      </w:r>
    </w:p>
    <w:p w14:paraId="1FDD5673" w14:textId="77777777" w:rsidR="00B631CF" w:rsidRPr="00B631CF" w:rsidRDefault="00B631CF" w:rsidP="00B631CF">
      <w:pPr>
        <w:ind w:right="420"/>
        <w:rPr>
          <w:color w:val="000000"/>
          <w:szCs w:val="21"/>
        </w:rPr>
      </w:pPr>
      <w:r w:rsidRPr="00B631CF">
        <w:rPr>
          <w:rFonts w:hint="eastAsia"/>
          <w:color w:val="000000"/>
          <w:szCs w:val="21"/>
        </w:rPr>
        <w:lastRenderedPageBreak/>
        <w:t xml:space="preserve">    </w:t>
      </w:r>
      <w:r w:rsidRPr="00B631CF">
        <w:rPr>
          <w:rFonts w:hint="eastAsia"/>
          <w:color w:val="000000"/>
          <w:szCs w:val="21"/>
        </w:rPr>
        <w:t>斯里尼瓦斯·穆尔基</w:t>
      </w:r>
    </w:p>
    <w:p w14:paraId="094A3F04" w14:textId="77777777" w:rsidR="00B631CF" w:rsidRPr="00B631CF" w:rsidRDefault="00B631CF" w:rsidP="00B631CF">
      <w:pPr>
        <w:ind w:right="420"/>
        <w:rPr>
          <w:color w:val="000000"/>
          <w:szCs w:val="21"/>
        </w:rPr>
      </w:pPr>
    </w:p>
    <w:p w14:paraId="006029A4" w14:textId="77777777" w:rsidR="00B631CF" w:rsidRPr="00B631CF" w:rsidRDefault="00B631CF" w:rsidP="00B631CF">
      <w:pPr>
        <w:ind w:right="420"/>
        <w:rPr>
          <w:b/>
          <w:bCs/>
          <w:color w:val="000000"/>
          <w:szCs w:val="21"/>
        </w:rPr>
      </w:pPr>
      <w:r w:rsidRPr="00B631CF">
        <w:rPr>
          <w:rFonts w:hint="eastAsia"/>
          <w:b/>
          <w:bCs/>
          <w:color w:val="000000"/>
          <w:szCs w:val="21"/>
        </w:rPr>
        <w:t>传染病</w:t>
      </w:r>
      <w:r w:rsidRPr="00B631CF">
        <w:rPr>
          <w:rFonts w:hint="eastAsia"/>
          <w:b/>
          <w:bCs/>
          <w:color w:val="000000"/>
          <w:szCs w:val="21"/>
        </w:rPr>
        <w:t>/</w:t>
      </w:r>
      <w:r w:rsidRPr="00B631CF">
        <w:rPr>
          <w:rFonts w:hint="eastAsia"/>
          <w:b/>
          <w:bCs/>
          <w:color w:val="000000"/>
          <w:szCs w:val="21"/>
        </w:rPr>
        <w:t>免疫学</w:t>
      </w:r>
    </w:p>
    <w:p w14:paraId="042A1A00" w14:textId="77777777" w:rsidR="00B631CF" w:rsidRPr="00B631CF" w:rsidRDefault="00B631CF" w:rsidP="00B631CF">
      <w:pPr>
        <w:ind w:right="420"/>
        <w:rPr>
          <w:color w:val="000000"/>
          <w:szCs w:val="21"/>
        </w:rPr>
      </w:pPr>
      <w:r w:rsidRPr="00B631CF">
        <w:rPr>
          <w:rFonts w:hint="eastAsia"/>
          <w:color w:val="000000"/>
          <w:szCs w:val="21"/>
        </w:rPr>
        <w:t xml:space="preserve">30. </w:t>
      </w:r>
      <w:r w:rsidRPr="00B631CF">
        <w:rPr>
          <w:rFonts w:hint="eastAsia"/>
          <w:color w:val="000000"/>
          <w:szCs w:val="21"/>
        </w:rPr>
        <w:t>单克隆抗体帕</w:t>
      </w:r>
      <w:proofErr w:type="gramStart"/>
      <w:r w:rsidRPr="00B631CF">
        <w:rPr>
          <w:rFonts w:hint="eastAsia"/>
          <w:color w:val="000000"/>
          <w:szCs w:val="21"/>
        </w:rPr>
        <w:t>利单抗减少</w:t>
      </w:r>
      <w:proofErr w:type="gramEnd"/>
      <w:r w:rsidRPr="00B631CF">
        <w:rPr>
          <w:rFonts w:hint="eastAsia"/>
          <w:color w:val="000000"/>
          <w:szCs w:val="21"/>
        </w:rPr>
        <w:t>高危婴儿因呼吸道合胞病毒感染住院的</w:t>
      </w:r>
      <w:proofErr w:type="spellStart"/>
      <w:r w:rsidRPr="00B631CF">
        <w:rPr>
          <w:rFonts w:hint="eastAsia"/>
          <w:color w:val="000000"/>
          <w:szCs w:val="21"/>
        </w:rPr>
        <w:t>IMpact</w:t>
      </w:r>
      <w:proofErr w:type="spellEnd"/>
      <w:r w:rsidRPr="00B631CF">
        <w:rPr>
          <w:rFonts w:hint="eastAsia"/>
          <w:color w:val="000000"/>
          <w:szCs w:val="21"/>
        </w:rPr>
        <w:t>-RSV</w:t>
      </w:r>
      <w:r w:rsidRPr="00B631CF">
        <w:rPr>
          <w:rFonts w:hint="eastAsia"/>
          <w:color w:val="000000"/>
          <w:szCs w:val="21"/>
        </w:rPr>
        <w:t>试验</w:t>
      </w:r>
      <w:r w:rsidRPr="00B631CF">
        <w:rPr>
          <w:rFonts w:hint="eastAsia"/>
          <w:color w:val="000000"/>
          <w:szCs w:val="21"/>
        </w:rPr>
        <w:t xml:space="preserve">  </w:t>
      </w:r>
    </w:p>
    <w:p w14:paraId="5E3425ED"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布赖恩·</w:t>
      </w:r>
      <w:r w:rsidRPr="00B631CF">
        <w:rPr>
          <w:rFonts w:hint="eastAsia"/>
          <w:color w:val="000000"/>
          <w:szCs w:val="21"/>
        </w:rPr>
        <w:t>C</w:t>
      </w:r>
      <w:r w:rsidRPr="00B631CF">
        <w:rPr>
          <w:rFonts w:hint="eastAsia"/>
          <w:color w:val="000000"/>
          <w:szCs w:val="21"/>
        </w:rPr>
        <w:t>·金</w:t>
      </w:r>
    </w:p>
    <w:p w14:paraId="119FD897" w14:textId="77777777" w:rsidR="00B631CF" w:rsidRPr="00B631CF" w:rsidRDefault="00B631CF" w:rsidP="00B631CF">
      <w:pPr>
        <w:ind w:right="420"/>
        <w:rPr>
          <w:color w:val="000000"/>
          <w:szCs w:val="21"/>
        </w:rPr>
      </w:pPr>
      <w:r w:rsidRPr="00B631CF">
        <w:rPr>
          <w:rFonts w:hint="eastAsia"/>
          <w:color w:val="000000"/>
          <w:szCs w:val="21"/>
        </w:rPr>
        <w:t xml:space="preserve">31. </w:t>
      </w:r>
      <w:r w:rsidRPr="00B631CF">
        <w:rPr>
          <w:rFonts w:hint="eastAsia"/>
          <w:color w:val="000000"/>
          <w:szCs w:val="21"/>
        </w:rPr>
        <w:t>益生菌对</w:t>
      </w:r>
      <w:proofErr w:type="gramStart"/>
      <w:r w:rsidRPr="00B631CF">
        <w:rPr>
          <w:rFonts w:hint="eastAsia"/>
          <w:color w:val="000000"/>
          <w:szCs w:val="21"/>
        </w:rPr>
        <w:t>极</w:t>
      </w:r>
      <w:proofErr w:type="gramEnd"/>
      <w:r w:rsidRPr="00B631CF">
        <w:rPr>
          <w:rFonts w:hint="eastAsia"/>
          <w:color w:val="000000"/>
          <w:szCs w:val="21"/>
        </w:rPr>
        <w:t>早产儿晚发脓毒症的影响：</w:t>
      </w:r>
      <w:proofErr w:type="spellStart"/>
      <w:r w:rsidRPr="00B631CF">
        <w:rPr>
          <w:rFonts w:hint="eastAsia"/>
          <w:color w:val="000000"/>
          <w:szCs w:val="21"/>
        </w:rPr>
        <w:t>ProPrems</w:t>
      </w:r>
      <w:proofErr w:type="spellEnd"/>
      <w:r w:rsidRPr="00B631CF">
        <w:rPr>
          <w:rFonts w:hint="eastAsia"/>
          <w:color w:val="000000"/>
          <w:szCs w:val="21"/>
        </w:rPr>
        <w:t>试验</w:t>
      </w:r>
      <w:r w:rsidRPr="00B631CF">
        <w:rPr>
          <w:rFonts w:hint="eastAsia"/>
          <w:color w:val="000000"/>
          <w:szCs w:val="21"/>
        </w:rPr>
        <w:t xml:space="preserve">  </w:t>
      </w:r>
    </w:p>
    <w:p w14:paraId="3C44E43C"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迪娜·托马斯和</w:t>
      </w:r>
      <w:r w:rsidRPr="00B631CF">
        <w:rPr>
          <w:rFonts w:hint="eastAsia"/>
          <w:color w:val="000000"/>
          <w:szCs w:val="21"/>
        </w:rPr>
        <w:t>M</w:t>
      </w:r>
      <w:r w:rsidRPr="00B631CF">
        <w:rPr>
          <w:rFonts w:hint="eastAsia"/>
          <w:color w:val="000000"/>
          <w:szCs w:val="21"/>
        </w:rPr>
        <w:t>·吉瓦·</w:t>
      </w:r>
      <w:proofErr w:type="gramStart"/>
      <w:r w:rsidRPr="00B631CF">
        <w:rPr>
          <w:rFonts w:hint="eastAsia"/>
          <w:color w:val="000000"/>
          <w:szCs w:val="21"/>
        </w:rPr>
        <w:t>香卡尔</w:t>
      </w:r>
      <w:proofErr w:type="gramEnd"/>
    </w:p>
    <w:p w14:paraId="39F4A14C" w14:textId="77777777" w:rsidR="00B631CF" w:rsidRPr="00B631CF" w:rsidRDefault="00B631CF" w:rsidP="00B631CF">
      <w:pPr>
        <w:ind w:right="420"/>
        <w:rPr>
          <w:color w:val="000000"/>
          <w:szCs w:val="21"/>
        </w:rPr>
      </w:pPr>
      <w:r w:rsidRPr="00B631CF">
        <w:rPr>
          <w:rFonts w:hint="eastAsia"/>
          <w:color w:val="000000"/>
          <w:szCs w:val="21"/>
        </w:rPr>
        <w:t xml:space="preserve">32. </w:t>
      </w:r>
      <w:r w:rsidRPr="00B631CF">
        <w:rPr>
          <w:rFonts w:hint="eastAsia"/>
          <w:color w:val="000000"/>
          <w:szCs w:val="21"/>
        </w:rPr>
        <w:t>治疗症状性先天性巨细胞病毒病的盐酸伐昔</w:t>
      </w:r>
      <w:proofErr w:type="gramStart"/>
      <w:r w:rsidRPr="00B631CF">
        <w:rPr>
          <w:rFonts w:hint="eastAsia"/>
          <w:color w:val="000000"/>
          <w:szCs w:val="21"/>
        </w:rPr>
        <w:t>洛</w:t>
      </w:r>
      <w:proofErr w:type="gramEnd"/>
      <w:r w:rsidRPr="00B631CF">
        <w:rPr>
          <w:rFonts w:hint="eastAsia"/>
          <w:color w:val="000000"/>
          <w:szCs w:val="21"/>
        </w:rPr>
        <w:t>韦</w:t>
      </w:r>
      <w:r w:rsidRPr="00B631CF">
        <w:rPr>
          <w:rFonts w:hint="eastAsia"/>
          <w:color w:val="000000"/>
          <w:szCs w:val="21"/>
        </w:rPr>
        <w:t xml:space="preserve">  </w:t>
      </w:r>
    </w:p>
    <w:p w14:paraId="78DCAFBB"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李玛</w:t>
      </w:r>
    </w:p>
    <w:p w14:paraId="454E91F1" w14:textId="77777777" w:rsidR="00B631CF" w:rsidRPr="00B631CF" w:rsidRDefault="00B631CF" w:rsidP="00B631CF">
      <w:pPr>
        <w:ind w:right="420"/>
        <w:rPr>
          <w:color w:val="000000"/>
          <w:szCs w:val="21"/>
        </w:rPr>
      </w:pPr>
    </w:p>
    <w:p w14:paraId="7241B1E0" w14:textId="77777777" w:rsidR="00B631CF" w:rsidRPr="00B631CF" w:rsidRDefault="00B631CF" w:rsidP="00B631CF">
      <w:pPr>
        <w:ind w:right="420"/>
        <w:rPr>
          <w:b/>
          <w:bCs/>
          <w:color w:val="000000"/>
          <w:szCs w:val="21"/>
        </w:rPr>
      </w:pPr>
      <w:r w:rsidRPr="00B631CF">
        <w:rPr>
          <w:rFonts w:hint="eastAsia"/>
          <w:b/>
          <w:bCs/>
          <w:color w:val="000000"/>
          <w:szCs w:val="21"/>
        </w:rPr>
        <w:t>血液学</w:t>
      </w:r>
    </w:p>
    <w:p w14:paraId="5D51CAB8" w14:textId="77777777" w:rsidR="00B631CF" w:rsidRPr="00B631CF" w:rsidRDefault="00B631CF" w:rsidP="00B631CF">
      <w:pPr>
        <w:ind w:right="420"/>
        <w:rPr>
          <w:color w:val="000000"/>
          <w:szCs w:val="21"/>
        </w:rPr>
      </w:pPr>
      <w:r w:rsidRPr="00B631CF">
        <w:rPr>
          <w:rFonts w:hint="eastAsia"/>
          <w:color w:val="000000"/>
          <w:szCs w:val="21"/>
        </w:rPr>
        <w:t xml:space="preserve">33. </w:t>
      </w:r>
      <w:r w:rsidRPr="00B631CF">
        <w:rPr>
          <w:rFonts w:hint="eastAsia"/>
          <w:color w:val="000000"/>
          <w:szCs w:val="21"/>
        </w:rPr>
        <w:t>新生儿出血病</w:t>
      </w:r>
      <w:r w:rsidRPr="00B631CF">
        <w:rPr>
          <w:rFonts w:hint="eastAsia"/>
          <w:color w:val="000000"/>
          <w:szCs w:val="21"/>
        </w:rPr>
        <w:t xml:space="preserve">  </w:t>
      </w:r>
    </w:p>
    <w:p w14:paraId="25DAE7DC"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安娜·</w:t>
      </w:r>
      <w:r w:rsidRPr="00B631CF">
        <w:rPr>
          <w:rFonts w:hint="eastAsia"/>
          <w:color w:val="000000"/>
          <w:szCs w:val="21"/>
        </w:rPr>
        <w:t>E</w:t>
      </w:r>
      <w:r w:rsidRPr="00B631CF">
        <w:rPr>
          <w:rFonts w:hint="eastAsia"/>
          <w:color w:val="000000"/>
          <w:szCs w:val="21"/>
        </w:rPr>
        <w:t>·柯利</w:t>
      </w:r>
    </w:p>
    <w:p w14:paraId="59FDB5CB" w14:textId="77777777" w:rsidR="00B631CF" w:rsidRPr="00B631CF" w:rsidRDefault="00B631CF" w:rsidP="00B631CF">
      <w:pPr>
        <w:ind w:right="420"/>
        <w:rPr>
          <w:color w:val="000000"/>
          <w:szCs w:val="21"/>
        </w:rPr>
      </w:pPr>
      <w:r w:rsidRPr="00B631CF">
        <w:rPr>
          <w:rFonts w:hint="eastAsia"/>
          <w:color w:val="000000"/>
          <w:szCs w:val="21"/>
        </w:rPr>
        <w:t xml:space="preserve">34. </w:t>
      </w:r>
      <w:r w:rsidRPr="00B631CF">
        <w:rPr>
          <w:rFonts w:hint="eastAsia"/>
          <w:color w:val="000000"/>
          <w:szCs w:val="21"/>
        </w:rPr>
        <w:t>早期促红细胞生成素治疗对</w:t>
      </w:r>
      <w:r w:rsidRPr="00B631CF">
        <w:rPr>
          <w:rFonts w:hint="eastAsia"/>
          <w:color w:val="000000"/>
          <w:szCs w:val="21"/>
        </w:rPr>
        <w:t>1250</w:t>
      </w:r>
      <w:r w:rsidRPr="00B631CF">
        <w:rPr>
          <w:rFonts w:hint="eastAsia"/>
          <w:color w:val="000000"/>
          <w:szCs w:val="21"/>
        </w:rPr>
        <w:t>克以下早产儿输血需求的影响</w:t>
      </w:r>
      <w:r w:rsidRPr="00B631CF">
        <w:rPr>
          <w:rFonts w:hint="eastAsia"/>
          <w:color w:val="000000"/>
          <w:szCs w:val="21"/>
        </w:rPr>
        <w:t xml:space="preserve">  </w:t>
      </w:r>
    </w:p>
    <w:p w14:paraId="75340289"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安娜·</w:t>
      </w:r>
      <w:r w:rsidRPr="00B631CF">
        <w:rPr>
          <w:rFonts w:hint="eastAsia"/>
          <w:color w:val="000000"/>
          <w:szCs w:val="21"/>
        </w:rPr>
        <w:t>E</w:t>
      </w:r>
      <w:r w:rsidRPr="00B631CF">
        <w:rPr>
          <w:rFonts w:hint="eastAsia"/>
          <w:color w:val="000000"/>
          <w:szCs w:val="21"/>
        </w:rPr>
        <w:t>·柯利</w:t>
      </w:r>
    </w:p>
    <w:p w14:paraId="67524125" w14:textId="77777777" w:rsidR="00B631CF" w:rsidRPr="00B631CF" w:rsidRDefault="00B631CF" w:rsidP="00B631CF">
      <w:pPr>
        <w:ind w:right="420"/>
        <w:rPr>
          <w:color w:val="000000"/>
          <w:szCs w:val="21"/>
        </w:rPr>
      </w:pPr>
      <w:r w:rsidRPr="00B631CF">
        <w:rPr>
          <w:rFonts w:hint="eastAsia"/>
          <w:color w:val="000000"/>
          <w:szCs w:val="21"/>
        </w:rPr>
        <w:t xml:space="preserve">35. </w:t>
      </w:r>
      <w:r w:rsidRPr="00B631CF">
        <w:rPr>
          <w:rFonts w:hint="eastAsia"/>
          <w:color w:val="000000"/>
          <w:szCs w:val="21"/>
        </w:rPr>
        <w:t>早产儿的输血血红蛋白阈值：</w:t>
      </w:r>
      <w:r w:rsidRPr="00B631CF">
        <w:rPr>
          <w:rFonts w:hint="eastAsia"/>
          <w:color w:val="000000"/>
          <w:szCs w:val="21"/>
        </w:rPr>
        <w:t>TOP</w:t>
      </w:r>
      <w:r w:rsidRPr="00B631CF">
        <w:rPr>
          <w:rFonts w:hint="eastAsia"/>
          <w:color w:val="000000"/>
          <w:szCs w:val="21"/>
        </w:rPr>
        <w:t>试验</w:t>
      </w:r>
      <w:r w:rsidRPr="00B631CF">
        <w:rPr>
          <w:rFonts w:hint="eastAsia"/>
          <w:color w:val="000000"/>
          <w:szCs w:val="21"/>
        </w:rPr>
        <w:t xml:space="preserve">  </w:t>
      </w:r>
    </w:p>
    <w:p w14:paraId="599A208D"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阿克塞尔·</w:t>
      </w:r>
      <w:r w:rsidRPr="00B631CF">
        <w:rPr>
          <w:rFonts w:hint="eastAsia"/>
          <w:color w:val="000000"/>
          <w:szCs w:val="21"/>
        </w:rPr>
        <w:t>R</w:t>
      </w:r>
      <w:r w:rsidRPr="00B631CF">
        <w:rPr>
          <w:rFonts w:hint="eastAsia"/>
          <w:color w:val="000000"/>
          <w:szCs w:val="21"/>
        </w:rPr>
        <w:t>·</w:t>
      </w:r>
      <w:proofErr w:type="gramStart"/>
      <w:r w:rsidRPr="00B631CF">
        <w:rPr>
          <w:rFonts w:hint="eastAsia"/>
          <w:color w:val="000000"/>
          <w:szCs w:val="21"/>
        </w:rPr>
        <w:t>弗</w:t>
      </w:r>
      <w:proofErr w:type="gramEnd"/>
      <w:r w:rsidRPr="00B631CF">
        <w:rPr>
          <w:rFonts w:hint="eastAsia"/>
          <w:color w:val="000000"/>
          <w:szCs w:val="21"/>
        </w:rPr>
        <w:t>朗</w:t>
      </w:r>
      <w:proofErr w:type="gramStart"/>
      <w:r w:rsidRPr="00B631CF">
        <w:rPr>
          <w:rFonts w:hint="eastAsia"/>
          <w:color w:val="000000"/>
          <w:szCs w:val="21"/>
        </w:rPr>
        <w:t>茨</w:t>
      </w:r>
      <w:proofErr w:type="gramEnd"/>
    </w:p>
    <w:p w14:paraId="08DFA196" w14:textId="77777777" w:rsidR="00B631CF" w:rsidRPr="00B631CF" w:rsidRDefault="00B631CF" w:rsidP="00B631CF">
      <w:pPr>
        <w:ind w:right="420"/>
        <w:rPr>
          <w:color w:val="000000"/>
          <w:szCs w:val="21"/>
        </w:rPr>
      </w:pPr>
      <w:r w:rsidRPr="00B631CF">
        <w:rPr>
          <w:rFonts w:hint="eastAsia"/>
          <w:color w:val="000000"/>
          <w:szCs w:val="21"/>
        </w:rPr>
        <w:t xml:space="preserve">36. </w:t>
      </w:r>
      <w:r w:rsidRPr="00B631CF">
        <w:rPr>
          <w:rFonts w:hint="eastAsia"/>
          <w:color w:val="000000"/>
          <w:szCs w:val="21"/>
        </w:rPr>
        <w:t>促红细胞生成素在早产儿神经保护中的随机试验：</w:t>
      </w:r>
      <w:r w:rsidRPr="00B631CF">
        <w:rPr>
          <w:rFonts w:hint="eastAsia"/>
          <w:color w:val="000000"/>
          <w:szCs w:val="21"/>
        </w:rPr>
        <w:t>PENUT</w:t>
      </w:r>
      <w:r w:rsidRPr="00B631CF">
        <w:rPr>
          <w:rFonts w:hint="eastAsia"/>
          <w:color w:val="000000"/>
          <w:szCs w:val="21"/>
        </w:rPr>
        <w:t>试验</w:t>
      </w:r>
      <w:r w:rsidRPr="00B631CF">
        <w:rPr>
          <w:rFonts w:hint="eastAsia"/>
          <w:color w:val="000000"/>
          <w:szCs w:val="21"/>
        </w:rPr>
        <w:t xml:space="preserve">  </w:t>
      </w:r>
    </w:p>
    <w:p w14:paraId="06469B3D"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尼古拉斯·</w:t>
      </w:r>
      <w:r w:rsidRPr="00B631CF">
        <w:rPr>
          <w:rFonts w:hint="eastAsia"/>
          <w:color w:val="000000"/>
          <w:szCs w:val="21"/>
        </w:rPr>
        <w:t>D</w:t>
      </w:r>
      <w:r w:rsidRPr="00B631CF">
        <w:rPr>
          <w:rFonts w:hint="eastAsia"/>
          <w:color w:val="000000"/>
          <w:szCs w:val="21"/>
        </w:rPr>
        <w:t>·恩布尔顿</w:t>
      </w:r>
    </w:p>
    <w:p w14:paraId="5DBE18EC" w14:textId="77777777" w:rsidR="00B631CF" w:rsidRPr="00B631CF" w:rsidRDefault="00B631CF" w:rsidP="00B631CF">
      <w:pPr>
        <w:ind w:right="420"/>
        <w:rPr>
          <w:color w:val="000000"/>
          <w:szCs w:val="21"/>
        </w:rPr>
      </w:pPr>
      <w:r w:rsidRPr="00B631CF">
        <w:rPr>
          <w:rFonts w:hint="eastAsia"/>
          <w:color w:val="000000"/>
          <w:szCs w:val="21"/>
        </w:rPr>
        <w:t xml:space="preserve">37. </w:t>
      </w:r>
      <w:r w:rsidRPr="00B631CF">
        <w:rPr>
          <w:rFonts w:hint="eastAsia"/>
          <w:color w:val="000000"/>
          <w:szCs w:val="21"/>
        </w:rPr>
        <w:t>新生儿血小板输血阈值的随机试验：</w:t>
      </w:r>
      <w:proofErr w:type="spellStart"/>
      <w:r w:rsidRPr="00B631CF">
        <w:rPr>
          <w:rFonts w:hint="eastAsia"/>
          <w:color w:val="000000"/>
          <w:szCs w:val="21"/>
        </w:rPr>
        <w:t>PlaNeT</w:t>
      </w:r>
      <w:proofErr w:type="spellEnd"/>
      <w:r w:rsidRPr="00B631CF">
        <w:rPr>
          <w:rFonts w:hint="eastAsia"/>
          <w:color w:val="000000"/>
          <w:szCs w:val="21"/>
        </w:rPr>
        <w:t>试验</w:t>
      </w:r>
      <w:r w:rsidRPr="00B631CF">
        <w:rPr>
          <w:rFonts w:hint="eastAsia"/>
          <w:color w:val="000000"/>
          <w:szCs w:val="21"/>
        </w:rPr>
        <w:t xml:space="preserve">  </w:t>
      </w:r>
    </w:p>
    <w:p w14:paraId="60CF048D"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拉维·曼戈尔·帕特尔</w:t>
      </w:r>
    </w:p>
    <w:p w14:paraId="00EE87DE" w14:textId="77777777" w:rsidR="00B631CF" w:rsidRPr="00B631CF" w:rsidRDefault="00B631CF" w:rsidP="00B631CF">
      <w:pPr>
        <w:ind w:right="420"/>
        <w:rPr>
          <w:color w:val="000000"/>
          <w:szCs w:val="21"/>
        </w:rPr>
      </w:pPr>
    </w:p>
    <w:p w14:paraId="59DEFFAD" w14:textId="77777777" w:rsidR="00B631CF" w:rsidRPr="00B631CF" w:rsidRDefault="00B631CF" w:rsidP="00B631CF">
      <w:pPr>
        <w:ind w:right="420"/>
        <w:rPr>
          <w:b/>
          <w:bCs/>
          <w:color w:val="000000"/>
          <w:szCs w:val="21"/>
        </w:rPr>
      </w:pPr>
      <w:r w:rsidRPr="00B631CF">
        <w:rPr>
          <w:rFonts w:hint="eastAsia"/>
          <w:b/>
          <w:bCs/>
          <w:color w:val="000000"/>
          <w:szCs w:val="21"/>
        </w:rPr>
        <w:t>眼科学</w:t>
      </w:r>
    </w:p>
    <w:p w14:paraId="5B037A3F" w14:textId="77777777" w:rsidR="00B631CF" w:rsidRPr="00B631CF" w:rsidRDefault="00B631CF" w:rsidP="00B631CF">
      <w:pPr>
        <w:ind w:right="420"/>
        <w:rPr>
          <w:color w:val="000000"/>
          <w:szCs w:val="21"/>
        </w:rPr>
      </w:pPr>
      <w:r w:rsidRPr="00B631CF">
        <w:rPr>
          <w:rFonts w:hint="eastAsia"/>
          <w:color w:val="000000"/>
          <w:szCs w:val="21"/>
        </w:rPr>
        <w:t xml:space="preserve">38. </w:t>
      </w:r>
      <w:r w:rsidRPr="00B631CF">
        <w:rPr>
          <w:rFonts w:hint="eastAsia"/>
          <w:color w:val="000000"/>
          <w:szCs w:val="21"/>
        </w:rPr>
        <w:t>早产性视网膜病冷冻疗法的多中心试验初步结果：</w:t>
      </w:r>
      <w:r w:rsidRPr="00B631CF">
        <w:rPr>
          <w:rFonts w:hint="eastAsia"/>
          <w:color w:val="000000"/>
          <w:szCs w:val="21"/>
        </w:rPr>
        <w:t>CRYO-ROP</w:t>
      </w:r>
      <w:r w:rsidRPr="00B631CF">
        <w:rPr>
          <w:rFonts w:hint="eastAsia"/>
          <w:color w:val="000000"/>
          <w:szCs w:val="21"/>
        </w:rPr>
        <w:t>试验</w:t>
      </w:r>
      <w:r w:rsidRPr="00B631CF">
        <w:rPr>
          <w:rFonts w:hint="eastAsia"/>
          <w:color w:val="000000"/>
          <w:szCs w:val="21"/>
        </w:rPr>
        <w:t xml:space="preserve">  </w:t>
      </w:r>
    </w:p>
    <w:p w14:paraId="2F75A57E"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詹姆斯·</w:t>
      </w:r>
      <w:r w:rsidRPr="00B631CF">
        <w:rPr>
          <w:rFonts w:hint="eastAsia"/>
          <w:color w:val="000000"/>
          <w:szCs w:val="21"/>
        </w:rPr>
        <w:t>I</w:t>
      </w:r>
      <w:r w:rsidRPr="00B631CF">
        <w:rPr>
          <w:rFonts w:hint="eastAsia"/>
          <w:color w:val="000000"/>
          <w:szCs w:val="21"/>
        </w:rPr>
        <w:t>·哈加多恩</w:t>
      </w:r>
    </w:p>
    <w:p w14:paraId="4F5AAE1C" w14:textId="77777777" w:rsidR="00B631CF" w:rsidRPr="00B631CF" w:rsidRDefault="00B631CF" w:rsidP="00B631CF">
      <w:pPr>
        <w:ind w:right="420"/>
        <w:rPr>
          <w:color w:val="000000"/>
          <w:szCs w:val="21"/>
        </w:rPr>
      </w:pPr>
      <w:r w:rsidRPr="00B631CF">
        <w:rPr>
          <w:rFonts w:hint="eastAsia"/>
          <w:color w:val="000000"/>
          <w:szCs w:val="21"/>
        </w:rPr>
        <w:t xml:space="preserve">39. </w:t>
      </w:r>
      <w:r w:rsidRPr="00B631CF">
        <w:rPr>
          <w:rFonts w:hint="eastAsia"/>
          <w:color w:val="000000"/>
          <w:szCs w:val="21"/>
        </w:rPr>
        <w:t>针对阈值前早产性视网膜病的补充治疗氧气的主要结果：</w:t>
      </w:r>
      <w:r w:rsidRPr="00B631CF">
        <w:rPr>
          <w:rFonts w:hint="eastAsia"/>
          <w:color w:val="000000"/>
          <w:szCs w:val="21"/>
        </w:rPr>
        <w:t>STOP-ROP</w:t>
      </w:r>
      <w:r w:rsidRPr="00B631CF">
        <w:rPr>
          <w:rFonts w:hint="eastAsia"/>
          <w:color w:val="000000"/>
          <w:szCs w:val="21"/>
        </w:rPr>
        <w:t>试验</w:t>
      </w:r>
      <w:r w:rsidRPr="00B631CF">
        <w:rPr>
          <w:rFonts w:hint="eastAsia"/>
          <w:color w:val="000000"/>
          <w:szCs w:val="21"/>
        </w:rPr>
        <w:t xml:space="preserve">  </w:t>
      </w:r>
    </w:p>
    <w:p w14:paraId="64D6521E"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苏维克·米特拉</w:t>
      </w:r>
    </w:p>
    <w:p w14:paraId="0D1942F6" w14:textId="77777777" w:rsidR="00B631CF" w:rsidRPr="00B631CF" w:rsidRDefault="00B631CF" w:rsidP="00B631CF">
      <w:pPr>
        <w:ind w:right="420"/>
        <w:rPr>
          <w:color w:val="000000"/>
          <w:szCs w:val="21"/>
        </w:rPr>
      </w:pPr>
      <w:r w:rsidRPr="00B631CF">
        <w:rPr>
          <w:rFonts w:hint="eastAsia"/>
          <w:color w:val="000000"/>
          <w:szCs w:val="21"/>
        </w:rPr>
        <w:t xml:space="preserve">40. </w:t>
      </w:r>
      <w:proofErr w:type="gramStart"/>
      <w:r w:rsidRPr="00B631CF">
        <w:rPr>
          <w:rFonts w:hint="eastAsia"/>
          <w:color w:val="000000"/>
          <w:szCs w:val="21"/>
        </w:rPr>
        <w:t>贝伐单抗</w:t>
      </w:r>
      <w:proofErr w:type="gramEnd"/>
      <w:r w:rsidRPr="00B631CF">
        <w:rPr>
          <w:rFonts w:hint="eastAsia"/>
          <w:color w:val="000000"/>
          <w:szCs w:val="21"/>
        </w:rPr>
        <w:t>对</w:t>
      </w:r>
      <w:r w:rsidRPr="00B631CF">
        <w:rPr>
          <w:rFonts w:hint="eastAsia"/>
          <w:color w:val="000000"/>
          <w:szCs w:val="21"/>
        </w:rPr>
        <w:t>3</w:t>
      </w:r>
      <w:r w:rsidRPr="00B631CF">
        <w:rPr>
          <w:rFonts w:hint="eastAsia"/>
          <w:color w:val="000000"/>
          <w:szCs w:val="21"/>
        </w:rPr>
        <w:t>期及以上早产性视网膜病的疗效：</w:t>
      </w:r>
      <w:r w:rsidRPr="00B631CF">
        <w:rPr>
          <w:rFonts w:hint="eastAsia"/>
          <w:color w:val="000000"/>
          <w:szCs w:val="21"/>
        </w:rPr>
        <w:t>BEAT-ROP</w:t>
      </w:r>
      <w:r w:rsidRPr="00B631CF">
        <w:rPr>
          <w:rFonts w:hint="eastAsia"/>
          <w:color w:val="000000"/>
          <w:szCs w:val="21"/>
        </w:rPr>
        <w:t>试验</w:t>
      </w:r>
      <w:r w:rsidRPr="00B631CF">
        <w:rPr>
          <w:rFonts w:hint="eastAsia"/>
          <w:color w:val="000000"/>
          <w:szCs w:val="21"/>
        </w:rPr>
        <w:t xml:space="preserve">  </w:t>
      </w:r>
    </w:p>
    <w:p w14:paraId="1D2A86B9"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布赖恩·</w:t>
      </w:r>
      <w:r w:rsidRPr="00B631CF">
        <w:rPr>
          <w:rFonts w:hint="eastAsia"/>
          <w:color w:val="000000"/>
          <w:szCs w:val="21"/>
        </w:rPr>
        <w:t>C</w:t>
      </w:r>
      <w:r w:rsidRPr="00B631CF">
        <w:rPr>
          <w:rFonts w:hint="eastAsia"/>
          <w:color w:val="000000"/>
          <w:szCs w:val="21"/>
        </w:rPr>
        <w:t>·金</w:t>
      </w:r>
    </w:p>
    <w:p w14:paraId="037F3942" w14:textId="77777777" w:rsidR="00B631CF" w:rsidRPr="00B631CF" w:rsidRDefault="00B631CF" w:rsidP="00B631CF">
      <w:pPr>
        <w:ind w:right="420"/>
        <w:rPr>
          <w:color w:val="000000"/>
          <w:szCs w:val="21"/>
        </w:rPr>
      </w:pPr>
    </w:p>
    <w:p w14:paraId="42C4487B" w14:textId="77777777" w:rsidR="00B631CF" w:rsidRPr="00B631CF" w:rsidRDefault="00B631CF" w:rsidP="00B631CF">
      <w:pPr>
        <w:ind w:right="420"/>
        <w:rPr>
          <w:b/>
          <w:bCs/>
          <w:color w:val="000000"/>
          <w:szCs w:val="21"/>
        </w:rPr>
      </w:pPr>
      <w:r w:rsidRPr="00B631CF">
        <w:rPr>
          <w:rFonts w:hint="eastAsia"/>
          <w:b/>
          <w:bCs/>
          <w:color w:val="000000"/>
          <w:szCs w:val="21"/>
        </w:rPr>
        <w:t>神经学</w:t>
      </w:r>
    </w:p>
    <w:p w14:paraId="7F1D76AA" w14:textId="77777777" w:rsidR="00B631CF" w:rsidRPr="00B631CF" w:rsidRDefault="00B631CF" w:rsidP="00B631CF">
      <w:pPr>
        <w:ind w:right="420"/>
        <w:rPr>
          <w:color w:val="000000"/>
          <w:szCs w:val="21"/>
        </w:rPr>
      </w:pPr>
      <w:r w:rsidRPr="00B631CF">
        <w:rPr>
          <w:rFonts w:hint="eastAsia"/>
          <w:color w:val="000000"/>
          <w:szCs w:val="21"/>
        </w:rPr>
        <w:t xml:space="preserve">41. </w:t>
      </w:r>
      <w:r w:rsidRPr="00B631CF">
        <w:rPr>
          <w:rFonts w:hint="eastAsia"/>
          <w:color w:val="000000"/>
          <w:szCs w:val="21"/>
        </w:rPr>
        <w:t>极低出生体重婴儿中</w:t>
      </w:r>
      <w:proofErr w:type="gramStart"/>
      <w:r w:rsidRPr="00B631CF">
        <w:rPr>
          <w:rFonts w:hint="eastAsia"/>
          <w:color w:val="000000"/>
          <w:szCs w:val="21"/>
        </w:rPr>
        <w:t>吲哚美辛</w:t>
      </w:r>
      <w:proofErr w:type="gramEnd"/>
      <w:r w:rsidRPr="00B631CF">
        <w:rPr>
          <w:rFonts w:hint="eastAsia"/>
          <w:color w:val="000000"/>
          <w:szCs w:val="21"/>
        </w:rPr>
        <w:t>预防的长期效果：</w:t>
      </w:r>
      <w:r w:rsidRPr="00B631CF">
        <w:rPr>
          <w:rFonts w:hint="eastAsia"/>
          <w:color w:val="000000"/>
          <w:szCs w:val="21"/>
        </w:rPr>
        <w:t>TIPP</w:t>
      </w:r>
      <w:r w:rsidRPr="00B631CF">
        <w:rPr>
          <w:rFonts w:hint="eastAsia"/>
          <w:color w:val="000000"/>
          <w:szCs w:val="21"/>
        </w:rPr>
        <w:t>试验</w:t>
      </w:r>
      <w:r w:rsidRPr="00B631CF">
        <w:rPr>
          <w:rFonts w:hint="eastAsia"/>
          <w:color w:val="000000"/>
          <w:szCs w:val="21"/>
        </w:rPr>
        <w:t xml:space="preserve">  </w:t>
      </w:r>
    </w:p>
    <w:p w14:paraId="285E4BC0" w14:textId="77777777" w:rsidR="00B631CF" w:rsidRPr="00B631CF" w:rsidRDefault="00B631CF" w:rsidP="00B631CF">
      <w:pPr>
        <w:ind w:right="420"/>
        <w:rPr>
          <w:color w:val="000000"/>
          <w:szCs w:val="21"/>
        </w:rPr>
      </w:pPr>
      <w:r w:rsidRPr="00B631CF">
        <w:rPr>
          <w:rFonts w:hint="eastAsia"/>
          <w:color w:val="000000"/>
          <w:szCs w:val="21"/>
        </w:rPr>
        <w:t xml:space="preserve">    </w:t>
      </w:r>
      <w:r w:rsidRPr="00B631CF">
        <w:rPr>
          <w:rFonts w:hint="eastAsia"/>
          <w:color w:val="000000"/>
          <w:szCs w:val="21"/>
        </w:rPr>
        <w:t>彼得·</w:t>
      </w:r>
      <w:r w:rsidRPr="00B631CF">
        <w:rPr>
          <w:rFonts w:hint="eastAsia"/>
          <w:color w:val="000000"/>
          <w:szCs w:val="21"/>
        </w:rPr>
        <w:t>W</w:t>
      </w:r>
      <w:r w:rsidRPr="00B631CF">
        <w:rPr>
          <w:rFonts w:hint="eastAsia"/>
          <w:color w:val="000000"/>
          <w:szCs w:val="21"/>
        </w:rPr>
        <w:t>·福利和威廉·麦奎尔</w:t>
      </w:r>
    </w:p>
    <w:p w14:paraId="448CBF1F" w14:textId="77777777" w:rsidR="00B631CF" w:rsidRPr="00B631CF" w:rsidRDefault="00B631CF" w:rsidP="00B631CF">
      <w:pPr>
        <w:ind w:right="420"/>
        <w:rPr>
          <w:color w:val="000000"/>
          <w:szCs w:val="21"/>
        </w:rPr>
      </w:pPr>
      <w:r w:rsidRPr="00B631CF">
        <w:rPr>
          <w:rFonts w:hint="eastAsia"/>
          <w:color w:val="000000"/>
          <w:szCs w:val="21"/>
        </w:rPr>
        <w:t xml:space="preserve">42. </w:t>
      </w:r>
      <w:r w:rsidRPr="00B631CF">
        <w:rPr>
          <w:rFonts w:hint="eastAsia"/>
          <w:color w:val="000000"/>
          <w:szCs w:val="21"/>
        </w:rPr>
        <w:t>麻醉药物在通气早产儿中的影响：</w:t>
      </w:r>
      <w:r w:rsidRPr="00B631CF">
        <w:rPr>
          <w:rFonts w:hint="eastAsia"/>
          <w:color w:val="000000"/>
          <w:szCs w:val="21"/>
        </w:rPr>
        <w:t>NEOPAIN</w:t>
      </w:r>
      <w:r w:rsidRPr="00B631CF">
        <w:rPr>
          <w:rFonts w:hint="eastAsia"/>
          <w:color w:val="000000"/>
          <w:szCs w:val="21"/>
        </w:rPr>
        <w:t>试验</w:t>
      </w:r>
      <w:r w:rsidRPr="00B631CF">
        <w:rPr>
          <w:rFonts w:hint="eastAsia"/>
          <w:color w:val="000000"/>
          <w:szCs w:val="21"/>
        </w:rPr>
        <w:t xml:space="preserve">  </w:t>
      </w:r>
    </w:p>
    <w:p w14:paraId="668CCED8" w14:textId="77777777" w:rsidR="00B631CF" w:rsidRPr="00B631CF" w:rsidRDefault="00B631CF" w:rsidP="00B631CF">
      <w:pPr>
        <w:ind w:right="420"/>
        <w:rPr>
          <w:b/>
          <w:bCs/>
          <w:color w:val="000000"/>
          <w:szCs w:val="21"/>
        </w:rPr>
      </w:pPr>
      <w:r w:rsidRPr="00B631CF">
        <w:rPr>
          <w:rFonts w:hint="eastAsia"/>
          <w:color w:val="000000"/>
          <w:szCs w:val="21"/>
        </w:rPr>
        <w:t xml:space="preserve">    </w:t>
      </w:r>
      <w:r w:rsidRPr="00B631CF">
        <w:rPr>
          <w:rFonts w:hint="eastAsia"/>
          <w:color w:val="000000"/>
          <w:szCs w:val="21"/>
        </w:rPr>
        <w:t>苏维克·米特拉</w:t>
      </w:r>
    </w:p>
    <w:p w14:paraId="3317E2B6" w14:textId="77777777" w:rsidR="00B631CF" w:rsidRDefault="00B631CF" w:rsidP="00143A78">
      <w:pPr>
        <w:rPr>
          <w:color w:val="000000"/>
          <w:szCs w:val="21"/>
        </w:rPr>
      </w:pPr>
    </w:p>
    <w:p w14:paraId="0C6B5A2D" w14:textId="77777777" w:rsidR="00F0318F" w:rsidRPr="00143A78" w:rsidRDefault="00F0318F"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2"/>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1"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lastRenderedPageBreak/>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2" w:history="1">
        <w:r>
          <w:rPr>
            <w:rStyle w:val="ab"/>
          </w:rPr>
          <w:t>http://www.nurnberg.com.cn</w:t>
        </w:r>
      </w:hyperlink>
    </w:p>
    <w:p w14:paraId="600529E6" w14:textId="77777777" w:rsidR="00D55C4F" w:rsidRDefault="00205F30">
      <w:pPr>
        <w:rPr>
          <w:color w:val="000000"/>
        </w:rPr>
      </w:pPr>
      <w:r>
        <w:rPr>
          <w:color w:val="000000"/>
          <w:lang w:bidi="ar"/>
        </w:rPr>
        <w:t>书目下载：</w:t>
      </w:r>
      <w:hyperlink r:id="rId13"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4"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15" w:history="1">
        <w:r>
          <w:rPr>
            <w:rStyle w:val="ab"/>
          </w:rPr>
          <w:t>http://www.nurnberg.com.cn/video/video.aspx</w:t>
        </w:r>
      </w:hyperlink>
    </w:p>
    <w:p w14:paraId="20F0FBE2" w14:textId="77777777" w:rsidR="00D55C4F" w:rsidRDefault="00205F30">
      <w:r>
        <w:rPr>
          <w:color w:val="000000"/>
          <w:lang w:bidi="ar"/>
        </w:rPr>
        <w:t>豆瓣小站：</w:t>
      </w:r>
      <w:hyperlink r:id="rId16"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7"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44DF60F1"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5593C" w14:textId="77777777" w:rsidR="00E64E15" w:rsidRDefault="00E64E15">
      <w:r>
        <w:separator/>
      </w:r>
    </w:p>
  </w:endnote>
  <w:endnote w:type="continuationSeparator" w:id="0">
    <w:p w14:paraId="5938984D" w14:textId="77777777" w:rsidR="00E64E15" w:rsidRDefault="00E6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8CC8E" w14:textId="77777777" w:rsidR="00E64E15" w:rsidRDefault="00E64E15">
      <w:r>
        <w:separator/>
      </w:r>
    </w:p>
  </w:footnote>
  <w:footnote w:type="continuationSeparator" w:id="0">
    <w:p w14:paraId="269C25DA" w14:textId="77777777" w:rsidR="00E64E15" w:rsidRDefault="00E64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6E17"/>
    <w:multiLevelType w:val="hybridMultilevel"/>
    <w:tmpl w:val="921A86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2A5F2C"/>
    <w:multiLevelType w:val="hybridMultilevel"/>
    <w:tmpl w:val="E856D7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9"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9D0614B"/>
    <w:multiLevelType w:val="hybridMultilevel"/>
    <w:tmpl w:val="6F36D0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1"/>
  </w:num>
  <w:num w:numId="4">
    <w:abstractNumId w:val="3"/>
  </w:num>
  <w:num w:numId="5">
    <w:abstractNumId w:val="11"/>
  </w:num>
  <w:num w:numId="6">
    <w:abstractNumId w:val="10"/>
  </w:num>
  <w:num w:numId="7">
    <w:abstractNumId w:val="5"/>
  </w:num>
  <w:num w:numId="8">
    <w:abstractNumId w:val="4"/>
  </w:num>
  <w:num w:numId="9">
    <w:abstractNumId w:val="9"/>
  </w:num>
  <w:num w:numId="10">
    <w:abstractNumId w:val="13"/>
  </w:num>
  <w:num w:numId="11">
    <w:abstractNumId w:val="2"/>
  </w:num>
  <w:num w:numId="12">
    <w:abstractNumId w:val="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3773"/>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6F1E"/>
    <w:rsid w:val="0016224A"/>
    <w:rsid w:val="00163F80"/>
    <w:rsid w:val="001641D7"/>
    <w:rsid w:val="00167007"/>
    <w:rsid w:val="00187A5E"/>
    <w:rsid w:val="00193733"/>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30655"/>
    <w:rsid w:val="00231E95"/>
    <w:rsid w:val="00236060"/>
    <w:rsid w:val="00244604"/>
    <w:rsid w:val="00244F8F"/>
    <w:rsid w:val="002516C3"/>
    <w:rsid w:val="002523C1"/>
    <w:rsid w:val="00265795"/>
    <w:rsid w:val="002727E9"/>
    <w:rsid w:val="0027765C"/>
    <w:rsid w:val="0028054D"/>
    <w:rsid w:val="00286ED7"/>
    <w:rsid w:val="002937EB"/>
    <w:rsid w:val="00295FD8"/>
    <w:rsid w:val="0029676A"/>
    <w:rsid w:val="00297B4F"/>
    <w:rsid w:val="002A444B"/>
    <w:rsid w:val="002A6A9E"/>
    <w:rsid w:val="002B5ADD"/>
    <w:rsid w:val="002C0257"/>
    <w:rsid w:val="002D009B"/>
    <w:rsid w:val="002D0317"/>
    <w:rsid w:val="002E13E2"/>
    <w:rsid w:val="002E21FA"/>
    <w:rsid w:val="002E25C3"/>
    <w:rsid w:val="002E2E3F"/>
    <w:rsid w:val="002E4527"/>
    <w:rsid w:val="00304602"/>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4360"/>
    <w:rsid w:val="00377954"/>
    <w:rsid w:val="003803C5"/>
    <w:rsid w:val="00387E71"/>
    <w:rsid w:val="003935E9"/>
    <w:rsid w:val="00394FB4"/>
    <w:rsid w:val="0039543C"/>
    <w:rsid w:val="003A3601"/>
    <w:rsid w:val="003C524C"/>
    <w:rsid w:val="003D49B4"/>
    <w:rsid w:val="003E0E50"/>
    <w:rsid w:val="003F4DC2"/>
    <w:rsid w:val="003F745B"/>
    <w:rsid w:val="00401C19"/>
    <w:rsid w:val="004039C9"/>
    <w:rsid w:val="00422383"/>
    <w:rsid w:val="00423C9D"/>
    <w:rsid w:val="00427236"/>
    <w:rsid w:val="00427EE1"/>
    <w:rsid w:val="00433367"/>
    <w:rsid w:val="00435906"/>
    <w:rsid w:val="00443078"/>
    <w:rsid w:val="004655CB"/>
    <w:rsid w:val="00465D46"/>
    <w:rsid w:val="004775FF"/>
    <w:rsid w:val="00483ADB"/>
    <w:rsid w:val="00485E2E"/>
    <w:rsid w:val="00486E31"/>
    <w:rsid w:val="004B60D5"/>
    <w:rsid w:val="004C4664"/>
    <w:rsid w:val="004C6DF1"/>
    <w:rsid w:val="004D0D1D"/>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56A6F"/>
    <w:rsid w:val="00564FD9"/>
    <w:rsid w:val="005817E5"/>
    <w:rsid w:val="00582422"/>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16A0F"/>
    <w:rsid w:val="006176AA"/>
    <w:rsid w:val="00634788"/>
    <w:rsid w:val="00642497"/>
    <w:rsid w:val="006518D2"/>
    <w:rsid w:val="006519DA"/>
    <w:rsid w:val="00655FA9"/>
    <w:rsid w:val="006656BA"/>
    <w:rsid w:val="00667C85"/>
    <w:rsid w:val="00680EFB"/>
    <w:rsid w:val="006B6CAB"/>
    <w:rsid w:val="006B7B86"/>
    <w:rsid w:val="006D0981"/>
    <w:rsid w:val="006D189C"/>
    <w:rsid w:val="006D37ED"/>
    <w:rsid w:val="006E2E2E"/>
    <w:rsid w:val="007078E0"/>
    <w:rsid w:val="00715F9D"/>
    <w:rsid w:val="007160AD"/>
    <w:rsid w:val="00721618"/>
    <w:rsid w:val="007419C0"/>
    <w:rsid w:val="00747520"/>
    <w:rsid w:val="0075196D"/>
    <w:rsid w:val="00752B08"/>
    <w:rsid w:val="007662BB"/>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55FF8"/>
    <w:rsid w:val="008833DC"/>
    <w:rsid w:val="008949C8"/>
    <w:rsid w:val="00895CB6"/>
    <w:rsid w:val="008A1958"/>
    <w:rsid w:val="008A6811"/>
    <w:rsid w:val="008A7AE7"/>
    <w:rsid w:val="008C0420"/>
    <w:rsid w:val="008C4BCC"/>
    <w:rsid w:val="008D07F2"/>
    <w:rsid w:val="008D278C"/>
    <w:rsid w:val="008D4F84"/>
    <w:rsid w:val="008D7291"/>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B6655"/>
    <w:rsid w:val="009C66BB"/>
    <w:rsid w:val="009D09AC"/>
    <w:rsid w:val="009D7EA7"/>
    <w:rsid w:val="009E3753"/>
    <w:rsid w:val="009E5739"/>
    <w:rsid w:val="00A10F0C"/>
    <w:rsid w:val="00A1225E"/>
    <w:rsid w:val="00A31A95"/>
    <w:rsid w:val="00A35318"/>
    <w:rsid w:val="00A44723"/>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1611"/>
    <w:rsid w:val="00AD23A3"/>
    <w:rsid w:val="00AF0671"/>
    <w:rsid w:val="00AF2A95"/>
    <w:rsid w:val="00B057F1"/>
    <w:rsid w:val="00B254DB"/>
    <w:rsid w:val="00B262C1"/>
    <w:rsid w:val="00B46E7C"/>
    <w:rsid w:val="00B47582"/>
    <w:rsid w:val="00B54288"/>
    <w:rsid w:val="00B5540C"/>
    <w:rsid w:val="00B5587F"/>
    <w:rsid w:val="00B62889"/>
    <w:rsid w:val="00B631CF"/>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B739F"/>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308BC"/>
    <w:rsid w:val="00C40DC8"/>
    <w:rsid w:val="00C504A6"/>
    <w:rsid w:val="00C52020"/>
    <w:rsid w:val="00C54801"/>
    <w:rsid w:val="00C558AD"/>
    <w:rsid w:val="00C6457A"/>
    <w:rsid w:val="00C71DBF"/>
    <w:rsid w:val="00C835AD"/>
    <w:rsid w:val="00C840C0"/>
    <w:rsid w:val="00C849CE"/>
    <w:rsid w:val="00C9021F"/>
    <w:rsid w:val="00CA1DDF"/>
    <w:rsid w:val="00CA6ED2"/>
    <w:rsid w:val="00CB6027"/>
    <w:rsid w:val="00CC59AB"/>
    <w:rsid w:val="00CC69DA"/>
    <w:rsid w:val="00CD3036"/>
    <w:rsid w:val="00CD409A"/>
    <w:rsid w:val="00CE3F67"/>
    <w:rsid w:val="00CF1940"/>
    <w:rsid w:val="00CF1D2E"/>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B3297"/>
    <w:rsid w:val="00DB7D8F"/>
    <w:rsid w:val="00DB7DA7"/>
    <w:rsid w:val="00DC584F"/>
    <w:rsid w:val="00DE6F78"/>
    <w:rsid w:val="00DF0BB7"/>
    <w:rsid w:val="00E00CC0"/>
    <w:rsid w:val="00E132E9"/>
    <w:rsid w:val="00E15659"/>
    <w:rsid w:val="00E261C4"/>
    <w:rsid w:val="00E261E8"/>
    <w:rsid w:val="00E31AF2"/>
    <w:rsid w:val="00E3612B"/>
    <w:rsid w:val="00E37E70"/>
    <w:rsid w:val="00E43598"/>
    <w:rsid w:val="00E509A5"/>
    <w:rsid w:val="00E521E3"/>
    <w:rsid w:val="00E54E5E"/>
    <w:rsid w:val="00E557C1"/>
    <w:rsid w:val="00E64E15"/>
    <w:rsid w:val="00E65115"/>
    <w:rsid w:val="00E725A1"/>
    <w:rsid w:val="00E752C1"/>
    <w:rsid w:val="00E86932"/>
    <w:rsid w:val="00E97D1C"/>
    <w:rsid w:val="00EA6987"/>
    <w:rsid w:val="00EA74CC"/>
    <w:rsid w:val="00EB1733"/>
    <w:rsid w:val="00EB27B1"/>
    <w:rsid w:val="00EB719B"/>
    <w:rsid w:val="00EC129D"/>
    <w:rsid w:val="00ED1D72"/>
    <w:rsid w:val="00ED5ED6"/>
    <w:rsid w:val="00EE4676"/>
    <w:rsid w:val="00EF60DB"/>
    <w:rsid w:val="00F0318F"/>
    <w:rsid w:val="00F033EC"/>
    <w:rsid w:val="00F25456"/>
    <w:rsid w:val="00F26218"/>
    <w:rsid w:val="00F331B4"/>
    <w:rsid w:val="00F34420"/>
    <w:rsid w:val="00F34483"/>
    <w:rsid w:val="00F349FA"/>
    <w:rsid w:val="00F5388E"/>
    <w:rsid w:val="00F54836"/>
    <w:rsid w:val="00F57001"/>
    <w:rsid w:val="00F578E8"/>
    <w:rsid w:val="00F57900"/>
    <w:rsid w:val="00F62F28"/>
    <w:rsid w:val="00F668A4"/>
    <w:rsid w:val="00F74D29"/>
    <w:rsid w:val="00F80E8A"/>
    <w:rsid w:val="00F820BE"/>
    <w:rsid w:val="00F92535"/>
    <w:rsid w:val="00FA2346"/>
    <w:rsid w:val="00FB277E"/>
    <w:rsid w:val="00FB5963"/>
    <w:rsid w:val="00FC3699"/>
    <w:rsid w:val="00FD049B"/>
    <w:rsid w:val="00FD2972"/>
    <w:rsid w:val="00FD3BC4"/>
    <w:rsid w:val="00FE1B2B"/>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1CF"/>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7494">
      <w:bodyDiv w:val="1"/>
      <w:marLeft w:val="0"/>
      <w:marRight w:val="0"/>
      <w:marTop w:val="0"/>
      <w:marBottom w:val="0"/>
      <w:divBdr>
        <w:top w:val="none" w:sz="0" w:space="0" w:color="auto"/>
        <w:left w:val="none" w:sz="0" w:space="0" w:color="auto"/>
        <w:bottom w:val="none" w:sz="0" w:space="0" w:color="auto"/>
        <w:right w:val="none" w:sz="0" w:space="0" w:color="auto"/>
      </w:divBdr>
    </w:div>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69625140">
      <w:bodyDiv w:val="1"/>
      <w:marLeft w:val="0"/>
      <w:marRight w:val="0"/>
      <w:marTop w:val="0"/>
      <w:marBottom w:val="0"/>
      <w:divBdr>
        <w:top w:val="none" w:sz="0" w:space="0" w:color="auto"/>
        <w:left w:val="none" w:sz="0" w:space="0" w:color="auto"/>
        <w:bottom w:val="none" w:sz="0" w:space="0" w:color="auto"/>
        <w:right w:val="none" w:sz="0" w:space="0" w:color="auto"/>
      </w:divBdr>
    </w:div>
    <w:div w:id="86930224">
      <w:bodyDiv w:val="1"/>
      <w:marLeft w:val="0"/>
      <w:marRight w:val="0"/>
      <w:marTop w:val="0"/>
      <w:marBottom w:val="0"/>
      <w:divBdr>
        <w:top w:val="none" w:sz="0" w:space="0" w:color="auto"/>
        <w:left w:val="none" w:sz="0" w:space="0" w:color="auto"/>
        <w:bottom w:val="none" w:sz="0" w:space="0" w:color="auto"/>
        <w:right w:val="none" w:sz="0" w:space="0" w:color="auto"/>
      </w:divBdr>
    </w:div>
    <w:div w:id="86968292">
      <w:bodyDiv w:val="1"/>
      <w:marLeft w:val="0"/>
      <w:marRight w:val="0"/>
      <w:marTop w:val="0"/>
      <w:marBottom w:val="0"/>
      <w:divBdr>
        <w:top w:val="none" w:sz="0" w:space="0" w:color="auto"/>
        <w:left w:val="none" w:sz="0" w:space="0" w:color="auto"/>
        <w:bottom w:val="none" w:sz="0" w:space="0" w:color="auto"/>
        <w:right w:val="none" w:sz="0" w:space="0" w:color="auto"/>
      </w:divBdr>
    </w:div>
    <w:div w:id="87695956">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1026435">
      <w:bodyDiv w:val="1"/>
      <w:marLeft w:val="0"/>
      <w:marRight w:val="0"/>
      <w:marTop w:val="0"/>
      <w:marBottom w:val="0"/>
      <w:divBdr>
        <w:top w:val="none" w:sz="0" w:space="0" w:color="auto"/>
        <w:left w:val="none" w:sz="0" w:space="0" w:color="auto"/>
        <w:bottom w:val="none" w:sz="0" w:space="0" w:color="auto"/>
        <w:right w:val="none" w:sz="0" w:space="0" w:color="auto"/>
      </w:divBdr>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44662257">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235748088">
      <w:bodyDiv w:val="1"/>
      <w:marLeft w:val="0"/>
      <w:marRight w:val="0"/>
      <w:marTop w:val="0"/>
      <w:marBottom w:val="0"/>
      <w:divBdr>
        <w:top w:val="none" w:sz="0" w:space="0" w:color="auto"/>
        <w:left w:val="none" w:sz="0" w:space="0" w:color="auto"/>
        <w:bottom w:val="none" w:sz="0" w:space="0" w:color="auto"/>
        <w:right w:val="none" w:sz="0" w:space="0" w:color="auto"/>
      </w:divBdr>
    </w:div>
    <w:div w:id="293296373">
      <w:bodyDiv w:val="1"/>
      <w:marLeft w:val="0"/>
      <w:marRight w:val="0"/>
      <w:marTop w:val="0"/>
      <w:marBottom w:val="0"/>
      <w:divBdr>
        <w:top w:val="none" w:sz="0" w:space="0" w:color="auto"/>
        <w:left w:val="none" w:sz="0" w:space="0" w:color="auto"/>
        <w:bottom w:val="none" w:sz="0" w:space="0" w:color="auto"/>
        <w:right w:val="none" w:sz="0" w:space="0" w:color="auto"/>
      </w:divBdr>
      <w:divsChild>
        <w:div w:id="928080207">
          <w:marLeft w:val="0"/>
          <w:marRight w:val="0"/>
          <w:marTop w:val="0"/>
          <w:marBottom w:val="206"/>
          <w:divBdr>
            <w:top w:val="none" w:sz="0" w:space="0" w:color="auto"/>
            <w:left w:val="none" w:sz="0" w:space="0" w:color="auto"/>
            <w:bottom w:val="none" w:sz="0" w:space="0" w:color="auto"/>
            <w:right w:val="none" w:sz="0" w:space="0" w:color="auto"/>
          </w:divBdr>
        </w:div>
        <w:div w:id="859467131">
          <w:marLeft w:val="0"/>
          <w:marRight w:val="0"/>
          <w:marTop w:val="0"/>
          <w:marBottom w:val="206"/>
          <w:divBdr>
            <w:top w:val="none" w:sz="0" w:space="0" w:color="auto"/>
            <w:left w:val="none" w:sz="0" w:space="0" w:color="auto"/>
            <w:bottom w:val="none" w:sz="0" w:space="0" w:color="auto"/>
            <w:right w:val="none" w:sz="0" w:space="0" w:color="auto"/>
          </w:divBdr>
        </w:div>
        <w:div w:id="783040556">
          <w:marLeft w:val="0"/>
          <w:marRight w:val="0"/>
          <w:marTop w:val="0"/>
          <w:marBottom w:val="206"/>
          <w:divBdr>
            <w:top w:val="none" w:sz="0" w:space="0" w:color="auto"/>
            <w:left w:val="none" w:sz="0" w:space="0" w:color="auto"/>
            <w:bottom w:val="none" w:sz="0" w:space="0" w:color="auto"/>
            <w:right w:val="none" w:sz="0" w:space="0" w:color="auto"/>
          </w:divBdr>
        </w:div>
        <w:div w:id="1780947695">
          <w:marLeft w:val="0"/>
          <w:marRight w:val="0"/>
          <w:marTop w:val="0"/>
          <w:marBottom w:val="206"/>
          <w:divBdr>
            <w:top w:val="none" w:sz="0" w:space="0" w:color="auto"/>
            <w:left w:val="none" w:sz="0" w:space="0" w:color="auto"/>
            <w:bottom w:val="none" w:sz="0" w:space="0" w:color="auto"/>
            <w:right w:val="none" w:sz="0" w:space="0" w:color="auto"/>
          </w:divBdr>
        </w:div>
        <w:div w:id="1545561139">
          <w:marLeft w:val="0"/>
          <w:marRight w:val="0"/>
          <w:marTop w:val="0"/>
          <w:marBottom w:val="0"/>
          <w:divBdr>
            <w:top w:val="none" w:sz="0" w:space="0" w:color="auto"/>
            <w:left w:val="none" w:sz="0" w:space="0" w:color="auto"/>
            <w:bottom w:val="none" w:sz="0" w:space="0" w:color="auto"/>
            <w:right w:val="none" w:sz="0" w:space="0" w:color="auto"/>
          </w:divBdr>
        </w:div>
      </w:divsChild>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7015409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55609413">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02361613">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6771207">
      <w:bodyDiv w:val="1"/>
      <w:marLeft w:val="0"/>
      <w:marRight w:val="0"/>
      <w:marTop w:val="0"/>
      <w:marBottom w:val="0"/>
      <w:divBdr>
        <w:top w:val="none" w:sz="0" w:space="0" w:color="auto"/>
        <w:left w:val="none" w:sz="0" w:space="0" w:color="auto"/>
        <w:bottom w:val="none" w:sz="0" w:space="0" w:color="auto"/>
        <w:right w:val="none" w:sz="0" w:space="0" w:color="auto"/>
      </w:divBdr>
    </w:div>
    <w:div w:id="537205229">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79297369">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850025915">
      <w:bodyDiv w:val="1"/>
      <w:marLeft w:val="0"/>
      <w:marRight w:val="0"/>
      <w:marTop w:val="0"/>
      <w:marBottom w:val="0"/>
      <w:divBdr>
        <w:top w:val="none" w:sz="0" w:space="0" w:color="auto"/>
        <w:left w:val="none" w:sz="0" w:space="0" w:color="auto"/>
        <w:bottom w:val="none" w:sz="0" w:space="0" w:color="auto"/>
        <w:right w:val="none" w:sz="0" w:space="0" w:color="auto"/>
      </w:divBdr>
    </w:div>
    <w:div w:id="866717676">
      <w:bodyDiv w:val="1"/>
      <w:marLeft w:val="0"/>
      <w:marRight w:val="0"/>
      <w:marTop w:val="0"/>
      <w:marBottom w:val="0"/>
      <w:divBdr>
        <w:top w:val="none" w:sz="0" w:space="0" w:color="auto"/>
        <w:left w:val="none" w:sz="0" w:space="0" w:color="auto"/>
        <w:bottom w:val="none" w:sz="0" w:space="0" w:color="auto"/>
        <w:right w:val="none" w:sz="0" w:space="0" w:color="auto"/>
      </w:divBdr>
    </w:div>
    <w:div w:id="899286101">
      <w:bodyDiv w:val="1"/>
      <w:marLeft w:val="0"/>
      <w:marRight w:val="0"/>
      <w:marTop w:val="0"/>
      <w:marBottom w:val="0"/>
      <w:divBdr>
        <w:top w:val="none" w:sz="0" w:space="0" w:color="auto"/>
        <w:left w:val="none" w:sz="0" w:space="0" w:color="auto"/>
        <w:bottom w:val="none" w:sz="0" w:space="0" w:color="auto"/>
        <w:right w:val="none" w:sz="0" w:space="0" w:color="auto"/>
      </w:divBdr>
    </w:div>
    <w:div w:id="902326322">
      <w:bodyDiv w:val="1"/>
      <w:marLeft w:val="0"/>
      <w:marRight w:val="0"/>
      <w:marTop w:val="0"/>
      <w:marBottom w:val="0"/>
      <w:divBdr>
        <w:top w:val="none" w:sz="0" w:space="0" w:color="auto"/>
        <w:left w:val="none" w:sz="0" w:space="0" w:color="auto"/>
        <w:bottom w:val="none" w:sz="0" w:space="0" w:color="auto"/>
        <w:right w:val="none" w:sz="0" w:space="0" w:color="auto"/>
      </w:divBdr>
    </w:div>
    <w:div w:id="903102377">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1003580953">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17273517">
      <w:bodyDiv w:val="1"/>
      <w:marLeft w:val="0"/>
      <w:marRight w:val="0"/>
      <w:marTop w:val="0"/>
      <w:marBottom w:val="0"/>
      <w:divBdr>
        <w:top w:val="none" w:sz="0" w:space="0" w:color="auto"/>
        <w:left w:val="none" w:sz="0" w:space="0" w:color="auto"/>
        <w:bottom w:val="none" w:sz="0" w:space="0" w:color="auto"/>
        <w:right w:val="none" w:sz="0" w:space="0" w:color="auto"/>
      </w:divBdr>
    </w:div>
    <w:div w:id="1020620110">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16096421">
      <w:bodyDiv w:val="1"/>
      <w:marLeft w:val="0"/>
      <w:marRight w:val="0"/>
      <w:marTop w:val="0"/>
      <w:marBottom w:val="0"/>
      <w:divBdr>
        <w:top w:val="none" w:sz="0" w:space="0" w:color="auto"/>
        <w:left w:val="none" w:sz="0" w:space="0" w:color="auto"/>
        <w:bottom w:val="none" w:sz="0" w:space="0" w:color="auto"/>
        <w:right w:val="none" w:sz="0" w:space="0" w:color="auto"/>
      </w:divBdr>
    </w:div>
    <w:div w:id="1119951576">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4866836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79932319">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199463755">
      <w:bodyDiv w:val="1"/>
      <w:marLeft w:val="0"/>
      <w:marRight w:val="0"/>
      <w:marTop w:val="0"/>
      <w:marBottom w:val="0"/>
      <w:divBdr>
        <w:top w:val="none" w:sz="0" w:space="0" w:color="auto"/>
        <w:left w:val="none" w:sz="0" w:space="0" w:color="auto"/>
        <w:bottom w:val="none" w:sz="0" w:space="0" w:color="auto"/>
        <w:right w:val="none" w:sz="0" w:space="0" w:color="auto"/>
      </w:divBdr>
    </w:div>
    <w:div w:id="1233782309">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294755826">
      <w:bodyDiv w:val="1"/>
      <w:marLeft w:val="0"/>
      <w:marRight w:val="0"/>
      <w:marTop w:val="0"/>
      <w:marBottom w:val="0"/>
      <w:divBdr>
        <w:top w:val="none" w:sz="0" w:space="0" w:color="auto"/>
        <w:left w:val="none" w:sz="0" w:space="0" w:color="auto"/>
        <w:bottom w:val="none" w:sz="0" w:space="0" w:color="auto"/>
        <w:right w:val="none" w:sz="0" w:space="0" w:color="auto"/>
      </w:divBdr>
    </w:div>
    <w:div w:id="1310134080">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29476565">
      <w:bodyDiv w:val="1"/>
      <w:marLeft w:val="0"/>
      <w:marRight w:val="0"/>
      <w:marTop w:val="0"/>
      <w:marBottom w:val="0"/>
      <w:divBdr>
        <w:top w:val="none" w:sz="0" w:space="0" w:color="auto"/>
        <w:left w:val="none" w:sz="0" w:space="0" w:color="auto"/>
        <w:bottom w:val="none" w:sz="0" w:space="0" w:color="auto"/>
        <w:right w:val="none" w:sz="0" w:space="0" w:color="auto"/>
      </w:divBdr>
    </w:div>
    <w:div w:id="1346638030">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491482697">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40044749">
      <w:bodyDiv w:val="1"/>
      <w:marLeft w:val="0"/>
      <w:marRight w:val="0"/>
      <w:marTop w:val="0"/>
      <w:marBottom w:val="0"/>
      <w:divBdr>
        <w:top w:val="none" w:sz="0" w:space="0" w:color="auto"/>
        <w:left w:val="none" w:sz="0" w:space="0" w:color="auto"/>
        <w:bottom w:val="none" w:sz="0" w:space="0" w:color="auto"/>
        <w:right w:val="none" w:sz="0" w:space="0" w:color="auto"/>
      </w:divBdr>
    </w:div>
    <w:div w:id="1542205394">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594822548">
      <w:bodyDiv w:val="1"/>
      <w:marLeft w:val="0"/>
      <w:marRight w:val="0"/>
      <w:marTop w:val="0"/>
      <w:marBottom w:val="0"/>
      <w:divBdr>
        <w:top w:val="none" w:sz="0" w:space="0" w:color="auto"/>
        <w:left w:val="none" w:sz="0" w:space="0" w:color="auto"/>
        <w:bottom w:val="none" w:sz="0" w:space="0" w:color="auto"/>
        <w:right w:val="none" w:sz="0" w:space="0" w:color="auto"/>
      </w:divBdr>
    </w:div>
    <w:div w:id="1607810322">
      <w:bodyDiv w:val="1"/>
      <w:marLeft w:val="0"/>
      <w:marRight w:val="0"/>
      <w:marTop w:val="0"/>
      <w:marBottom w:val="0"/>
      <w:divBdr>
        <w:top w:val="none" w:sz="0" w:space="0" w:color="auto"/>
        <w:left w:val="none" w:sz="0" w:space="0" w:color="auto"/>
        <w:bottom w:val="none" w:sz="0" w:space="0" w:color="auto"/>
        <w:right w:val="none" w:sz="0" w:space="0" w:color="auto"/>
      </w:divBdr>
    </w:div>
    <w:div w:id="1672641692">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39087372">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42812941">
      <w:bodyDiv w:val="1"/>
      <w:marLeft w:val="0"/>
      <w:marRight w:val="0"/>
      <w:marTop w:val="0"/>
      <w:marBottom w:val="0"/>
      <w:divBdr>
        <w:top w:val="none" w:sz="0" w:space="0" w:color="auto"/>
        <w:left w:val="none" w:sz="0" w:space="0" w:color="auto"/>
        <w:bottom w:val="none" w:sz="0" w:space="0" w:color="auto"/>
        <w:right w:val="none" w:sz="0" w:space="0" w:color="auto"/>
      </w:divBdr>
    </w:div>
    <w:div w:id="1848135970">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83459369">
      <w:bodyDiv w:val="1"/>
      <w:marLeft w:val="0"/>
      <w:marRight w:val="0"/>
      <w:marTop w:val="0"/>
      <w:marBottom w:val="0"/>
      <w:divBdr>
        <w:top w:val="none" w:sz="0" w:space="0" w:color="auto"/>
        <w:left w:val="none" w:sz="0" w:space="0" w:color="auto"/>
        <w:bottom w:val="none" w:sz="0" w:space="0" w:color="auto"/>
        <w:right w:val="none" w:sz="0" w:space="0" w:color="auto"/>
      </w:divBdr>
    </w:div>
    <w:div w:id="2005163756">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44476992">
      <w:bodyDiv w:val="1"/>
      <w:marLeft w:val="0"/>
      <w:marRight w:val="0"/>
      <w:marTop w:val="0"/>
      <w:marBottom w:val="0"/>
      <w:divBdr>
        <w:top w:val="none" w:sz="0" w:space="0" w:color="auto"/>
        <w:left w:val="none" w:sz="0" w:space="0" w:color="auto"/>
        <w:bottom w:val="none" w:sz="0" w:space="0" w:color="auto"/>
        <w:right w:val="none" w:sz="0" w:space="0" w:color="auto"/>
      </w:divBdr>
    </w:div>
    <w:div w:id="2059356619">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095200931">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 w:id="2133013576">
      <w:bodyDiv w:val="1"/>
      <w:marLeft w:val="0"/>
      <w:marRight w:val="0"/>
      <w:marTop w:val="0"/>
      <w:marBottom w:val="0"/>
      <w:divBdr>
        <w:top w:val="none" w:sz="0" w:space="0" w:color="auto"/>
        <w:left w:val="none" w:sz="0" w:space="0" w:color="auto"/>
        <w:bottom w:val="none" w:sz="0" w:space="0" w:color="auto"/>
        <w:right w:val="none" w:sz="0" w:space="0" w:color="auto"/>
      </w:divBdr>
    </w:div>
    <w:div w:id="2134708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0EAC3-26F9-4BD8-B897-FCCA73D6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9</Pages>
  <Words>1291</Words>
  <Characters>7362</Characters>
  <Application>Microsoft Office Word</Application>
  <DocSecurity>0</DocSecurity>
  <Lines>61</Lines>
  <Paragraphs>17</Paragraphs>
  <ScaleCrop>false</ScaleCrop>
  <Company>2ndSpAcE</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2005-06-10T06:33:00Z</cp:lastPrinted>
  <dcterms:created xsi:type="dcterms:W3CDTF">2025-03-26T03:31:00Z</dcterms:created>
  <dcterms:modified xsi:type="dcterms:W3CDTF">2025-03-26T06:18:00Z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