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73025</wp:posOffset>
            </wp:positionV>
            <wp:extent cx="1250315" cy="1755140"/>
            <wp:effectExtent l="0" t="0" r="14605" b="12700"/>
            <wp:wrapSquare wrapText="bothSides"/>
            <wp:docPr id="15997563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56338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冬山上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英文书名：ON WINTER HILL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者：Raynor Winn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社：Michael Joseph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Penguin UK/ANA/Jessica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288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2" w:name="_GoBack"/>
      <w:bookmarkEnd w:id="2"/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自然写作</w:t>
      </w:r>
    </w:p>
    <w:p w14:paraId="19AA04FC">
      <w:pPr>
        <w:rPr>
          <w:b/>
          <w:bCs/>
          <w:color w:val="000000"/>
          <w:szCs w:val="21"/>
        </w:rPr>
      </w:pPr>
    </w:p>
    <w:p w14:paraId="68FC28A9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color w:val="000000"/>
          <w:szCs w:val="21"/>
        </w:rPr>
      </w:pPr>
    </w:p>
    <w:p w14:paraId="10D777F0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雷诺·温恩和她的丈夫茂斯再度踏上旅程。这一次，他们沿着英国著名的“</w:t>
      </w:r>
      <w:r>
        <w:rPr>
          <w:b/>
          <w:bCs/>
          <w:color w:val="000000"/>
          <w:szCs w:val="21"/>
        </w:rPr>
        <w:t>从</w:t>
      </w:r>
      <w:r>
        <w:rPr>
          <w:rFonts w:hint="eastAsia"/>
          <w:b/>
          <w:bCs/>
          <w:color w:val="000000"/>
          <w:szCs w:val="21"/>
        </w:rPr>
        <w:t>海岸到海岸步道（</w:t>
      </w:r>
      <w:r>
        <w:rPr>
          <w:b/>
          <w:bCs/>
          <w:color w:val="000000"/>
          <w:szCs w:val="21"/>
        </w:rPr>
        <w:t>Coast to Coast Path</w:t>
      </w:r>
      <w:r>
        <w:rPr>
          <w:rFonts w:hint="eastAsia"/>
          <w:b/>
          <w:bCs/>
          <w:color w:val="000000"/>
          <w:szCs w:val="21"/>
        </w:rPr>
        <w:t>）”，开始深入思考健康、生命与自由。</w:t>
      </w:r>
    </w:p>
    <w:p w14:paraId="609E990F">
      <w:pPr>
        <w:rPr>
          <w:rFonts w:hint="eastAsia"/>
          <w:color w:val="000000"/>
          <w:szCs w:val="21"/>
        </w:rPr>
      </w:pPr>
    </w:p>
    <w:p w14:paraId="3520DCE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然而，茂斯的健康状况再次恶化，这让雷诺开始思考：过去的徒步旅行，究竟是如何给予他力量的。当茂斯希望独自面对他眼前的一切时，雷诺决定一人踏上这场原本属于他们两人的旅程，试图在与自然的重新联结中寻找答案。</w:t>
      </w:r>
    </w:p>
    <w:p w14:paraId="4B7F739E">
      <w:pPr>
        <w:rPr>
          <w:rFonts w:hint="eastAsia"/>
          <w:color w:val="000000"/>
          <w:szCs w:val="21"/>
        </w:rPr>
      </w:pPr>
    </w:p>
    <w:p w14:paraId="23A5A666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被遗忘的小径、隐秘的森林、还有那些耳熟能详的步道，让她能够更亲密地接触土地和天空。而在旅途中邂逅的候鸟，竟意外地给她带来了关于健康与生命的启示。她终于为茂斯找到了答案——也许，这其中，也藏着给我们每一个人的答案。</w:t>
      </w:r>
    </w:p>
    <w:p w14:paraId="576148C9">
      <w:pPr>
        <w:rPr>
          <w:color w:val="000000"/>
          <w:szCs w:val="21"/>
        </w:rPr>
      </w:pPr>
    </w:p>
    <w:p w14:paraId="201E8DE4">
      <w:pPr>
        <w:rPr>
          <w:rFonts w:hint="eastAsia"/>
          <w:color w:val="000000"/>
          <w:szCs w:val="21"/>
        </w:rPr>
      </w:pPr>
    </w:p>
    <w:p w14:paraId="0F38FF8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作者简介：</w:t>
      </w:r>
    </w:p>
    <w:p w14:paraId="357CF5C1">
      <w:pPr>
        <w:rPr>
          <w:color w:val="000000"/>
          <w:szCs w:val="21"/>
        </w:rPr>
      </w:pPr>
    </w:p>
    <w:p w14:paraId="51C6826F">
      <w:pPr>
        <w:ind w:firstLine="420" w:firstLineChars="200"/>
        <w:rPr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74295</wp:posOffset>
            </wp:positionV>
            <wp:extent cx="826135" cy="826135"/>
            <wp:effectExtent l="0" t="0" r="0" b="0"/>
            <wp:wrapSquare wrapText="bothSides"/>
            <wp:docPr id="17683526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352671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雷诺·温恩（</w:t>
      </w:r>
      <w:r>
        <w:rPr>
          <w:b/>
          <w:bCs/>
          <w:szCs w:val="21"/>
        </w:rPr>
        <w:t>Raynor Winn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是畅销书《盐之路》（</w:t>
      </w:r>
      <w:r>
        <w:rPr>
          <w:i/>
          <w:iCs/>
          <w:szCs w:val="21"/>
        </w:rPr>
        <w:t>The Salt Path</w:t>
      </w:r>
      <w:r>
        <w:rPr>
          <w:rFonts w:hint="eastAsia"/>
          <w:szCs w:val="21"/>
        </w:rPr>
        <w:t>）和《寂静的旷野》（</w:t>
      </w:r>
      <w:r>
        <w:rPr>
          <w:i/>
          <w:iCs/>
          <w:szCs w:val="21"/>
        </w:rPr>
        <w:t>The Wild Silence</w:t>
      </w:r>
      <w:r>
        <w:rPr>
          <w:rFonts w:hint="eastAsia"/>
          <w:szCs w:val="21"/>
        </w:rPr>
        <w:t>）的作者。《盐之路》荣获首届英国皇家文学学会克里斯托弗·布兰德奖（</w:t>
      </w:r>
      <w:r>
        <w:rPr>
          <w:szCs w:val="21"/>
        </w:rPr>
        <w:t>RSL Christopher Bland Prize</w:t>
      </w:r>
      <w:r>
        <w:rPr>
          <w:rFonts w:hint="eastAsia"/>
          <w:szCs w:val="21"/>
        </w:rPr>
        <w:t>），并入围</w:t>
      </w:r>
      <w:r>
        <w:rPr>
          <w:szCs w:val="21"/>
        </w:rPr>
        <w:t>2018年科斯塔传记奖</w:t>
      </w:r>
      <w:r>
        <w:rPr>
          <w:rFonts w:hint="eastAsia"/>
          <w:szCs w:val="21"/>
        </w:rPr>
        <w:t>（</w:t>
      </w:r>
      <w:r>
        <w:rPr>
          <w:szCs w:val="21"/>
        </w:rPr>
        <w:t>Costa Biography Award</w:t>
      </w:r>
      <w:r>
        <w:rPr>
          <w:rFonts w:hint="eastAsia"/>
          <w:szCs w:val="21"/>
        </w:rPr>
        <w:t>）</w:t>
      </w:r>
      <w:r>
        <w:rPr>
          <w:szCs w:val="21"/>
        </w:rPr>
        <w:t>和</w:t>
      </w:r>
      <w:r>
        <w:rPr>
          <w:rFonts w:hint="eastAsia"/>
          <w:szCs w:val="21"/>
        </w:rPr>
        <w:t>温赖特金啤酒</w:t>
      </w:r>
      <w:r>
        <w:rPr>
          <w:szCs w:val="21"/>
        </w:rPr>
        <w:t>图书奖</w:t>
      </w:r>
      <w:r>
        <w:rPr>
          <w:rFonts w:hint="eastAsia"/>
          <w:szCs w:val="21"/>
        </w:rPr>
        <w:t>（</w:t>
      </w:r>
      <w:r>
        <w:rPr>
          <w:szCs w:val="21"/>
        </w:rPr>
        <w:t>Wainwright Golden Beer Book Prize</w:t>
      </w:r>
      <w:r>
        <w:rPr>
          <w:rFonts w:hint="eastAsia"/>
          <w:szCs w:val="21"/>
        </w:rPr>
        <w:t>）</w:t>
      </w:r>
      <w:r>
        <w:rPr>
          <w:szCs w:val="21"/>
        </w:rPr>
        <w:t>。《</w:t>
      </w:r>
      <w:r>
        <w:rPr>
          <w:rFonts w:hint="eastAsia"/>
          <w:szCs w:val="21"/>
        </w:rPr>
        <w:t>寂静的旷野</w:t>
      </w:r>
      <w:r>
        <w:rPr>
          <w:szCs w:val="21"/>
        </w:rPr>
        <w:t>》入围2021年</w:t>
      </w:r>
      <w:r>
        <w:rPr>
          <w:rFonts w:hint="eastAsia"/>
          <w:szCs w:val="21"/>
        </w:rPr>
        <w:t>温赖特</w:t>
      </w:r>
      <w:r>
        <w:rPr>
          <w:szCs w:val="21"/>
        </w:rPr>
        <w:t>自然写作奖</w:t>
      </w:r>
      <w:r>
        <w:rPr>
          <w:rFonts w:hint="eastAsia"/>
          <w:szCs w:val="21"/>
        </w:rPr>
        <w:t>（</w:t>
      </w:r>
      <w:r>
        <w:rPr>
          <w:szCs w:val="21"/>
        </w:rPr>
        <w:t>Wainwright Prize for Nature Writing</w:t>
      </w:r>
      <w:r>
        <w:rPr>
          <w:rFonts w:hint="eastAsia"/>
          <w:szCs w:val="21"/>
        </w:rPr>
        <w:t>）</w:t>
      </w:r>
      <w:r>
        <w:rPr>
          <w:szCs w:val="21"/>
        </w:rPr>
        <w:t>。她经常长途徒步旅行，写作</w:t>
      </w:r>
      <w:r>
        <w:rPr>
          <w:rFonts w:hint="eastAsia"/>
          <w:szCs w:val="21"/>
        </w:rPr>
        <w:t>主题</w:t>
      </w:r>
      <w:r>
        <w:rPr>
          <w:szCs w:val="21"/>
        </w:rPr>
        <w:t>涉及自然、无家可归以及</w:t>
      </w:r>
      <w:r>
        <w:rPr>
          <w:rFonts w:hint="eastAsia"/>
          <w:szCs w:val="21"/>
        </w:rPr>
        <w:t>人</w:t>
      </w:r>
      <w:r>
        <w:rPr>
          <w:szCs w:val="21"/>
        </w:rPr>
        <w:t>与土地的关系。她与丈夫</w:t>
      </w:r>
      <w:r>
        <w:rPr>
          <w:rFonts w:hint="eastAsia"/>
          <w:szCs w:val="21"/>
        </w:rPr>
        <w:t>茂特</w:t>
      </w:r>
      <w:r>
        <w:rPr>
          <w:szCs w:val="21"/>
        </w:rPr>
        <w:t>住在康沃尔郡。</w:t>
      </w:r>
      <w:r>
        <w:rPr>
          <w:rFonts w:hint="eastAsia"/>
          <w:szCs w:val="21"/>
        </w:rPr>
        <w:t>其</w:t>
      </w:r>
      <w:r>
        <w:rPr>
          <w:szCs w:val="21"/>
        </w:rPr>
        <w:t>作品已被翻译成26种语言。</w:t>
      </w:r>
    </w:p>
    <w:p w14:paraId="48D6B1A5">
      <w:pPr>
        <w:rPr>
          <w:b/>
          <w:color w:val="000000"/>
        </w:rPr>
      </w:pPr>
    </w:p>
    <w:p w14:paraId="4E5C6DBF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6079"/>
    <w:rsid w:val="00121268"/>
    <w:rsid w:val="0012220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5C82"/>
    <w:rsid w:val="00291EF8"/>
    <w:rsid w:val="00295FD8"/>
    <w:rsid w:val="0029676A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6416"/>
    <w:rsid w:val="00340C73"/>
    <w:rsid w:val="00341881"/>
    <w:rsid w:val="0034331D"/>
    <w:rsid w:val="003514A6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38E0"/>
    <w:rsid w:val="00444055"/>
    <w:rsid w:val="00446E8C"/>
    <w:rsid w:val="00453291"/>
    <w:rsid w:val="00462A29"/>
    <w:rsid w:val="004655CB"/>
    <w:rsid w:val="0047735C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85A52"/>
    <w:rsid w:val="00587D59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3D73"/>
    <w:rsid w:val="006464C8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78E0"/>
    <w:rsid w:val="00715F9D"/>
    <w:rsid w:val="007265BB"/>
    <w:rsid w:val="00730431"/>
    <w:rsid w:val="00731CD7"/>
    <w:rsid w:val="00732A89"/>
    <w:rsid w:val="007419C0"/>
    <w:rsid w:val="00747520"/>
    <w:rsid w:val="0075196D"/>
    <w:rsid w:val="00756301"/>
    <w:rsid w:val="00771133"/>
    <w:rsid w:val="007736BE"/>
    <w:rsid w:val="00782BD1"/>
    <w:rsid w:val="00784DDD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34140"/>
    <w:rsid w:val="0084445F"/>
    <w:rsid w:val="008519E2"/>
    <w:rsid w:val="00881EF5"/>
    <w:rsid w:val="008833DC"/>
    <w:rsid w:val="00895CB6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691"/>
    <w:rsid w:val="00910B49"/>
    <w:rsid w:val="009118EC"/>
    <w:rsid w:val="00916A50"/>
    <w:rsid w:val="009222F0"/>
    <w:rsid w:val="00931DDB"/>
    <w:rsid w:val="00937973"/>
    <w:rsid w:val="00953C63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70C"/>
    <w:rsid w:val="009B2AA9"/>
    <w:rsid w:val="009B3943"/>
    <w:rsid w:val="009C2AE2"/>
    <w:rsid w:val="009C66BB"/>
    <w:rsid w:val="009D09AC"/>
    <w:rsid w:val="009D2961"/>
    <w:rsid w:val="009D78CE"/>
    <w:rsid w:val="009D7EA7"/>
    <w:rsid w:val="009E5739"/>
    <w:rsid w:val="00A10F0C"/>
    <w:rsid w:val="00A1225E"/>
    <w:rsid w:val="00A17979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B02FE0"/>
    <w:rsid w:val="00B057F1"/>
    <w:rsid w:val="00B14C84"/>
    <w:rsid w:val="00B21472"/>
    <w:rsid w:val="00B230E4"/>
    <w:rsid w:val="00B254DB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B73B6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44"/>
    <w:rsid w:val="00C16D2E"/>
    <w:rsid w:val="00C308BC"/>
    <w:rsid w:val="00C40DC8"/>
    <w:rsid w:val="00C451FD"/>
    <w:rsid w:val="00C47E6C"/>
    <w:rsid w:val="00C60B95"/>
    <w:rsid w:val="00C61228"/>
    <w:rsid w:val="00C650BB"/>
    <w:rsid w:val="00C71DBF"/>
    <w:rsid w:val="00C745F3"/>
    <w:rsid w:val="00C74F90"/>
    <w:rsid w:val="00C835AD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341FB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F0BB7"/>
    <w:rsid w:val="00DF1359"/>
    <w:rsid w:val="00E00CC0"/>
    <w:rsid w:val="00E01714"/>
    <w:rsid w:val="00E052E6"/>
    <w:rsid w:val="00E132E9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841AC2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695</Words>
  <Characters>1137</Characters>
  <Lines>11</Lines>
  <Paragraphs>3</Paragraphs>
  <TotalTime>583</TotalTime>
  <ScaleCrop>false</ScaleCrop>
  <LinksUpToDate>false</LinksUpToDate>
  <CharactersWithSpaces>1183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2025-04-01T02:42:46Z</dcterms:modified>
  <dc:title>新 书 推 荐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