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968" w:rsidRDefault="00657489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3"/>
      <w:bookmarkStart w:id="1" w:name="OLE_LINK2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527968" w:rsidRDefault="00527968">
      <w:pPr>
        <w:rPr>
          <w:b/>
          <w:bCs/>
          <w:sz w:val="36"/>
        </w:rPr>
      </w:pPr>
      <w:bookmarkStart w:id="2" w:name="OLE_LINK4"/>
      <w:bookmarkStart w:id="3" w:name="OLE_LINK1"/>
      <w:bookmarkEnd w:id="0"/>
      <w:bookmarkEnd w:id="1"/>
    </w:p>
    <w:p w:rsidR="00527968" w:rsidRDefault="006574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4055110</wp:posOffset>
            </wp:positionH>
            <wp:positionV relativeFrom="paragraph">
              <wp:posOffset>6350</wp:posOffset>
            </wp:positionV>
            <wp:extent cx="1348105" cy="2078355"/>
            <wp:effectExtent l="0" t="0" r="4445" b="0"/>
            <wp:wrapSquare wrapText="bothSides"/>
            <wp:docPr id="7" name="图片 7" descr="C:/Users/123/Desktop/3.jp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23/Desktop/3.jpg3"/>
                    <pic:cNvPicPr>
                      <a:picLocks noChangeAspect="1"/>
                    </pic:cNvPicPr>
                  </pic:nvPicPr>
                  <pic:blipFill>
                    <a:blip r:embed="rId6"/>
                    <a:srcRect t="1431" b="1431"/>
                    <a:stretch>
                      <a:fillRect/>
                    </a:stretch>
                  </pic:blipFill>
                  <pic:spPr>
                    <a:xfrm>
                      <a:off x="0" y="0"/>
                      <a:ext cx="1348105" cy="207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color w:val="000000"/>
          <w:szCs w:val="21"/>
        </w:rPr>
        <w:t>中文书名：</w:t>
      </w:r>
      <w:r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爱丽丝与蔚蓝深海》</w:t>
      </w:r>
    </w:p>
    <w:p w:rsidR="00527968" w:rsidRDefault="006574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>Alice and the Deep Blue Sea</w:t>
      </w:r>
    </w:p>
    <w:p w:rsidR="00527968" w:rsidRDefault="006574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德文书名：</w:t>
      </w:r>
      <w:r>
        <w:rPr>
          <w:rFonts w:hint="eastAsia"/>
          <w:b/>
          <w:bCs/>
          <w:color w:val="000000"/>
          <w:szCs w:val="21"/>
        </w:rPr>
        <w:t>Alice und das Blau des Wassers</w:t>
      </w:r>
    </w:p>
    <w:p w:rsidR="00527968" w:rsidRDefault="00657489">
      <w:pPr>
        <w:tabs>
          <w:tab w:val="left" w:pos="341"/>
          <w:tab w:val="left" w:pos="5235"/>
        </w:tabs>
      </w:pPr>
      <w:r>
        <w:rPr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者：</w:t>
      </w:r>
      <w:r>
        <w:rPr>
          <w:rFonts w:hint="eastAsia"/>
          <w:b/>
          <w:bCs/>
          <w:color w:val="000000"/>
          <w:szCs w:val="21"/>
        </w:rPr>
        <w:t>Katja Keweritsch</w:t>
      </w:r>
      <w:hyperlink r:id="rId7" w:history="1"/>
    </w:p>
    <w:p w:rsidR="00527968" w:rsidRDefault="006574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版</w:t>
      </w:r>
      <w:r>
        <w:rPr>
          <w:b/>
          <w:bCs/>
          <w:color w:val="000000"/>
          <w:szCs w:val="21"/>
        </w:rPr>
        <w:t xml:space="preserve"> </w:t>
      </w:r>
      <w:r>
        <w:rPr>
          <w:b/>
          <w:bCs/>
          <w:color w:val="000000"/>
          <w:szCs w:val="21"/>
        </w:rPr>
        <w:t>社：</w:t>
      </w:r>
      <w:r>
        <w:rPr>
          <w:rFonts w:hint="eastAsia"/>
          <w:b/>
          <w:bCs/>
          <w:color w:val="000000"/>
          <w:szCs w:val="21"/>
        </w:rPr>
        <w:t>Heyne Verlag</w:t>
      </w:r>
    </w:p>
    <w:p w:rsidR="00527968" w:rsidRDefault="006574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代理公司：</w:t>
      </w:r>
      <w:r>
        <w:rPr>
          <w:rFonts w:hint="eastAsia"/>
          <w:b/>
          <w:bCs/>
          <w:color w:val="000000"/>
          <w:szCs w:val="21"/>
        </w:rPr>
        <w:t>Penguin Random House Verlagsgruppe</w:t>
      </w:r>
      <w:r>
        <w:rPr>
          <w:b/>
          <w:bCs/>
          <w:color w:val="000000"/>
          <w:szCs w:val="21"/>
        </w:rPr>
        <w:t>/ANA/</w:t>
      </w:r>
      <w:r>
        <w:rPr>
          <w:rFonts w:hint="eastAsia"/>
          <w:b/>
          <w:bCs/>
          <w:color w:val="000000"/>
          <w:szCs w:val="21"/>
        </w:rPr>
        <w:t>Winney</w:t>
      </w:r>
    </w:p>
    <w:p w:rsidR="00527968" w:rsidRDefault="006574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页</w:t>
      </w:r>
      <w:r>
        <w:rPr>
          <w:b/>
          <w:bCs/>
          <w:color w:val="000000"/>
          <w:szCs w:val="21"/>
        </w:rPr>
        <w:t xml:space="preserve">    </w:t>
      </w:r>
      <w:r>
        <w:rPr>
          <w:b/>
          <w:bCs/>
          <w:color w:val="000000"/>
          <w:szCs w:val="21"/>
        </w:rPr>
        <w:t>数：</w:t>
      </w:r>
      <w:r>
        <w:rPr>
          <w:rFonts w:hint="eastAsia"/>
          <w:b/>
          <w:bCs/>
          <w:color w:val="000000"/>
          <w:szCs w:val="21"/>
        </w:rPr>
        <w:t>352</w:t>
      </w:r>
      <w:r>
        <w:rPr>
          <w:rFonts w:hint="eastAsia"/>
          <w:b/>
          <w:bCs/>
          <w:color w:val="000000"/>
          <w:szCs w:val="21"/>
        </w:rPr>
        <w:t>页</w:t>
      </w:r>
    </w:p>
    <w:p w:rsidR="00527968" w:rsidRDefault="006574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出版时间：</w:t>
      </w:r>
      <w:r>
        <w:rPr>
          <w:rFonts w:hint="eastAsia"/>
          <w:b/>
          <w:bCs/>
          <w:color w:val="000000"/>
          <w:szCs w:val="21"/>
        </w:rPr>
        <w:t>2</w:t>
      </w:r>
      <w:r>
        <w:rPr>
          <w:b/>
          <w:bCs/>
          <w:color w:val="000000"/>
          <w:szCs w:val="21"/>
        </w:rPr>
        <w:t>02</w:t>
      </w:r>
      <w:r>
        <w:rPr>
          <w:rFonts w:hint="eastAsia"/>
          <w:b/>
          <w:bCs/>
          <w:color w:val="000000"/>
          <w:szCs w:val="21"/>
        </w:rPr>
        <w:t>5</w:t>
      </w:r>
      <w:r>
        <w:rPr>
          <w:rFonts w:hint="eastAsia"/>
          <w:b/>
          <w:bCs/>
          <w:color w:val="000000"/>
          <w:szCs w:val="21"/>
        </w:rPr>
        <w:t>年</w:t>
      </w:r>
      <w:r>
        <w:rPr>
          <w:rFonts w:hint="eastAsia"/>
          <w:b/>
          <w:bCs/>
          <w:color w:val="000000"/>
          <w:szCs w:val="21"/>
        </w:rPr>
        <w:t>3</w:t>
      </w:r>
      <w:r>
        <w:rPr>
          <w:rFonts w:hint="eastAsia"/>
          <w:b/>
          <w:bCs/>
          <w:color w:val="000000"/>
          <w:szCs w:val="21"/>
        </w:rPr>
        <w:t>月</w:t>
      </w:r>
      <w:r>
        <w:rPr>
          <w:b/>
          <w:bCs/>
          <w:color w:val="000000"/>
          <w:szCs w:val="21"/>
        </w:rPr>
        <w:t xml:space="preserve"> </w:t>
      </w:r>
    </w:p>
    <w:p w:rsidR="00527968" w:rsidRDefault="00657489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:rsidR="00527968" w:rsidRDefault="00657489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审读资料</w:t>
      </w:r>
      <w:r>
        <w:rPr>
          <w:rFonts w:hint="eastAsia"/>
          <w:b/>
          <w:bCs/>
          <w:color w:val="000000"/>
          <w:szCs w:val="21"/>
        </w:rPr>
        <w:t>：电子稿</w:t>
      </w:r>
      <w:bookmarkStart w:id="4" w:name="_GoBack"/>
      <w:bookmarkEnd w:id="4"/>
    </w:p>
    <w:p w:rsidR="00527968" w:rsidRDefault="00657489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>
        <w:rPr>
          <w:rFonts w:hint="eastAsia"/>
          <w:b/>
          <w:bCs/>
          <w:szCs w:val="21"/>
        </w:rPr>
        <w:t>女性小说</w:t>
      </w:r>
    </w:p>
    <w:p w:rsidR="00527968" w:rsidRDefault="00527968">
      <w:pPr>
        <w:rPr>
          <w:b/>
          <w:bCs/>
          <w:color w:val="000000"/>
        </w:rPr>
      </w:pPr>
    </w:p>
    <w:p w:rsidR="00527968" w:rsidRDefault="00527968">
      <w:pPr>
        <w:rPr>
          <w:b/>
          <w:bCs/>
          <w:color w:val="000000"/>
        </w:rPr>
      </w:pPr>
    </w:p>
    <w:p w:rsidR="00527968" w:rsidRDefault="00657489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:rsidR="00527968" w:rsidRDefault="00527968">
      <w:pPr>
        <w:rPr>
          <w:b/>
          <w:bCs/>
          <w:color w:val="000000"/>
        </w:rPr>
      </w:pPr>
    </w:p>
    <w:p w:rsidR="00527968" w:rsidRDefault="00657489">
      <w:pPr>
        <w:pStyle w:val="a5"/>
        <w:widowControl/>
        <w:shd w:val="clear" w:color="auto" w:fill="FCFCFC"/>
        <w:spacing w:beforeAutospacing="0"/>
        <w:ind w:firstLineChars="200" w:firstLine="420"/>
        <w:textAlignment w:val="baseline"/>
        <w:rPr>
          <w:bCs/>
          <w:color w:val="000000"/>
          <w:kern w:val="2"/>
          <w:sz w:val="21"/>
          <w:szCs w:val="21"/>
        </w:rPr>
      </w:pPr>
      <w:r>
        <w:rPr>
          <w:bCs/>
          <w:color w:val="000000"/>
          <w:kern w:val="2"/>
          <w:sz w:val="21"/>
          <w:szCs w:val="21"/>
        </w:rPr>
        <w:t>有时你需要纵身跃入深海，才能重新找回失落的梦想</w:t>
      </w:r>
      <w:r>
        <w:rPr>
          <w:rFonts w:hint="eastAsia"/>
          <w:bCs/>
          <w:color w:val="000000"/>
          <w:kern w:val="2"/>
          <w:sz w:val="21"/>
          <w:szCs w:val="21"/>
        </w:rPr>
        <w:t>。</w:t>
      </w:r>
    </w:p>
    <w:p w:rsidR="00203791" w:rsidRDefault="00657489">
      <w:pPr>
        <w:widowControl/>
        <w:ind w:right="20" w:firstLineChars="200" w:firstLine="420"/>
        <w:textAlignment w:val="baseline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在结婚二十七周年纪念日被丈夫抛弃的爱丽丝，面对着失业与孤寂的双重困境。为了逃离现实阴霾，她在房屋置换网站上注册账号，</w:t>
      </w:r>
      <w:r>
        <w:rPr>
          <w:rFonts w:hint="eastAsia"/>
          <w:bCs/>
          <w:color w:val="000000"/>
          <w:szCs w:val="21"/>
        </w:rPr>
        <w:t>找到</w:t>
      </w:r>
      <w:r>
        <w:rPr>
          <w:bCs/>
          <w:color w:val="000000"/>
          <w:szCs w:val="21"/>
        </w:rPr>
        <w:t>了一处实惠的度假</w:t>
      </w:r>
      <w:r>
        <w:rPr>
          <w:rFonts w:hint="eastAsia"/>
          <w:bCs/>
          <w:color w:val="000000"/>
          <w:szCs w:val="21"/>
        </w:rPr>
        <w:t>之</w:t>
      </w:r>
      <w:r>
        <w:rPr>
          <w:bCs/>
          <w:color w:val="000000"/>
          <w:szCs w:val="21"/>
        </w:rPr>
        <w:t>地</w:t>
      </w:r>
      <w:r>
        <w:rPr>
          <w:rFonts w:hint="eastAsia"/>
          <w:bCs/>
          <w:color w:val="000000"/>
          <w:szCs w:val="21"/>
        </w:rPr>
        <w:t>。</w:t>
      </w:r>
      <w:r>
        <w:rPr>
          <w:bCs/>
          <w:color w:val="000000"/>
          <w:szCs w:val="21"/>
        </w:rPr>
        <w:t>爱丽丝接受了网站推送的第一份房屋置换邀约，直奔英吉利海峡上的根西岛。</w:t>
      </w:r>
    </w:p>
    <w:p w:rsidR="00203791" w:rsidRDefault="00203791">
      <w:pPr>
        <w:widowControl/>
        <w:ind w:right="20" w:firstLineChars="200" w:firstLine="420"/>
        <w:textAlignment w:val="baseline"/>
        <w:rPr>
          <w:bCs/>
          <w:color w:val="000000"/>
          <w:szCs w:val="21"/>
        </w:rPr>
      </w:pPr>
    </w:p>
    <w:p w:rsidR="00527968" w:rsidRDefault="00657489">
      <w:pPr>
        <w:widowControl/>
        <w:ind w:right="20" w:firstLineChars="200" w:firstLine="420"/>
        <w:textAlignment w:val="baseline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或许在这片远离故土的海岛上，她能够重新站稳脚跟</w:t>
      </w:r>
      <w:r>
        <w:rPr>
          <w:rFonts w:hint="eastAsia"/>
          <w:bCs/>
          <w:color w:val="000000"/>
          <w:szCs w:val="21"/>
        </w:rPr>
        <w:t>，挣脱社会刻板印象与期待的枷锁，找到</w:t>
      </w:r>
      <w:r>
        <w:rPr>
          <w:rFonts w:hint="eastAsia"/>
          <w:bCs/>
          <w:color w:val="000000"/>
          <w:szCs w:val="21"/>
        </w:rPr>
        <w:t>“</w:t>
      </w:r>
      <w:r>
        <w:rPr>
          <w:rFonts w:hint="eastAsia"/>
          <w:bCs/>
          <w:color w:val="000000"/>
          <w:szCs w:val="21"/>
        </w:rPr>
        <w:t>我是谁</w:t>
      </w:r>
      <w:r>
        <w:rPr>
          <w:rFonts w:hint="eastAsia"/>
          <w:bCs/>
          <w:color w:val="000000"/>
          <w:szCs w:val="21"/>
        </w:rPr>
        <w:t>”</w:t>
      </w:r>
      <w:r>
        <w:rPr>
          <w:rFonts w:hint="eastAsia"/>
          <w:bCs/>
          <w:color w:val="000000"/>
          <w:szCs w:val="21"/>
        </w:rPr>
        <w:t>的终极答案。</w:t>
      </w:r>
      <w:r>
        <w:rPr>
          <w:bCs/>
          <w:color w:val="000000"/>
          <w:szCs w:val="21"/>
        </w:rPr>
        <w:t>失去了丈夫与孩子的她，</w:t>
      </w:r>
      <w:r>
        <w:rPr>
          <w:rFonts w:hint="eastAsia"/>
          <w:bCs/>
          <w:color w:val="000000"/>
          <w:szCs w:val="21"/>
        </w:rPr>
        <w:t>是否能</w:t>
      </w:r>
      <w:r>
        <w:rPr>
          <w:bCs/>
          <w:color w:val="000000"/>
          <w:szCs w:val="21"/>
        </w:rPr>
        <w:t>成为</w:t>
      </w:r>
      <w:r>
        <w:rPr>
          <w:rFonts w:hint="eastAsia"/>
          <w:bCs/>
          <w:color w:val="000000"/>
          <w:szCs w:val="21"/>
        </w:rPr>
        <w:t>一名真正的女性</w:t>
      </w:r>
      <w:r>
        <w:rPr>
          <w:bCs/>
          <w:color w:val="000000"/>
          <w:szCs w:val="21"/>
        </w:rPr>
        <w:t>？当人生的方向盘完全掌握在自己手中时，她该驶向何方？那些被岁月尘封的</w:t>
      </w:r>
      <w:r>
        <w:rPr>
          <w:rFonts w:hint="eastAsia"/>
          <w:bCs/>
          <w:color w:val="000000"/>
          <w:szCs w:val="21"/>
        </w:rPr>
        <w:t>过往</w:t>
      </w:r>
      <w:r>
        <w:rPr>
          <w:bCs/>
          <w:color w:val="000000"/>
          <w:szCs w:val="21"/>
        </w:rPr>
        <w:t>梦想，是否还有重见天日的机会？爱丽丝勇敢地跃入深水区，</w:t>
      </w:r>
      <w:r>
        <w:rPr>
          <w:rFonts w:hint="eastAsia"/>
          <w:bCs/>
          <w:color w:val="000000"/>
          <w:szCs w:val="21"/>
        </w:rPr>
        <w:t>自由地</w:t>
      </w:r>
      <w:r>
        <w:rPr>
          <w:bCs/>
          <w:color w:val="000000"/>
          <w:szCs w:val="21"/>
        </w:rPr>
        <w:t>在根西岛的海岸水域体验</w:t>
      </w:r>
      <w:r>
        <w:rPr>
          <w:rFonts w:hint="eastAsia"/>
          <w:bCs/>
          <w:color w:val="000000"/>
          <w:szCs w:val="21"/>
        </w:rPr>
        <w:t>游泳</w:t>
      </w:r>
      <w:r>
        <w:rPr>
          <w:bCs/>
          <w:color w:val="000000"/>
          <w:szCs w:val="21"/>
        </w:rPr>
        <w:t>的乐趣。在此，她结识了给予她力量、重塑自信的朋友们，这段经历也为她开拓了新的机遇。</w:t>
      </w:r>
    </w:p>
    <w:p w:rsidR="00527968" w:rsidRDefault="00527968">
      <w:pPr>
        <w:rPr>
          <w:bCs/>
          <w:color w:val="000000"/>
          <w:szCs w:val="21"/>
        </w:rPr>
      </w:pPr>
    </w:p>
    <w:p w:rsidR="00527968" w:rsidRDefault="00527968">
      <w:pPr>
        <w:shd w:val="clear" w:color="auto" w:fill="FFFFFF"/>
        <w:rPr>
          <w:b/>
          <w:bCs/>
          <w:color w:val="000000"/>
          <w:szCs w:val="21"/>
        </w:rPr>
      </w:pPr>
    </w:p>
    <w:p w:rsidR="00527968" w:rsidRDefault="00657489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作者简介：</w:t>
      </w:r>
    </w:p>
    <w:p w:rsidR="00527968" w:rsidRDefault="00527968">
      <w:pPr>
        <w:ind w:firstLine="420"/>
        <w:rPr>
          <w:b/>
          <w:bCs/>
          <w:color w:val="000000"/>
          <w:szCs w:val="21"/>
        </w:rPr>
      </w:pPr>
    </w:p>
    <w:p w:rsidR="00527968" w:rsidRDefault="00657489">
      <w:pPr>
        <w:widowControl/>
        <w:ind w:firstLineChars="200" w:firstLine="422"/>
        <w:jc w:val="left"/>
        <w:rPr>
          <w:bCs/>
          <w:color w:val="000000"/>
          <w:szCs w:val="21"/>
        </w:rPr>
      </w:pPr>
      <w:r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-38735</wp:posOffset>
            </wp:positionH>
            <wp:positionV relativeFrom="paragraph">
              <wp:posOffset>14605</wp:posOffset>
            </wp:positionV>
            <wp:extent cx="1047750" cy="1397000"/>
            <wp:effectExtent l="0" t="0" r="6350" b="0"/>
            <wp:wrapTight wrapText="bothSides">
              <wp:wrapPolygon edited="0">
                <wp:start x="0" y="0"/>
                <wp:lineTo x="0" y="21404"/>
                <wp:lineTo x="21469" y="21404"/>
                <wp:lineTo x="21469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color w:val="000000"/>
          <w:szCs w:val="21"/>
        </w:rPr>
        <w:t>卡特娅·科韦里奇</w:t>
      </w:r>
      <w:r>
        <w:rPr>
          <w:rFonts w:hint="eastAsia"/>
          <w:bCs/>
          <w:color w:val="000000"/>
          <w:szCs w:val="21"/>
        </w:rPr>
        <w:t>（</w:t>
      </w:r>
      <w:r w:rsidRPr="00203791">
        <w:rPr>
          <w:rFonts w:hint="eastAsia"/>
          <w:b/>
          <w:szCs w:val="21"/>
        </w:rPr>
        <w:t xml:space="preserve">Katja </w:t>
      </w:r>
      <w:r w:rsidRPr="00203791">
        <w:rPr>
          <w:rFonts w:hint="eastAsia"/>
          <w:b/>
          <w:szCs w:val="21"/>
        </w:rPr>
        <w:t>Keweritsch</w:t>
      </w:r>
      <w:r w:rsidRPr="00203791">
        <w:rPr>
          <w:rFonts w:hint="eastAsia"/>
          <w:bCs/>
          <w:szCs w:val="21"/>
        </w:rPr>
        <w:t>）是一位民族学家、记者兼作家。她曾求学于科隆、汉堡与</w:t>
      </w:r>
      <w:r>
        <w:rPr>
          <w:rFonts w:hint="eastAsia"/>
          <w:bCs/>
          <w:color w:val="000000"/>
          <w:szCs w:val="21"/>
        </w:rPr>
        <w:t>洛杉矶，曾居住于孟买及桑给巴尔群岛。其小说作品《蜜蜂的神奇之旅》（</w:t>
      </w:r>
      <w:r>
        <w:rPr>
          <w:rFonts w:eastAsia="Ubuntu-Regular"/>
          <w:i/>
          <w:iCs/>
          <w:color w:val="000000"/>
          <w:kern w:val="0"/>
          <w:szCs w:val="21"/>
          <w:lang w:bidi="ar"/>
        </w:rPr>
        <w:t>The Bees’ Wondrous Journey</w:t>
      </w:r>
      <w:r>
        <w:rPr>
          <w:rFonts w:eastAsia="Ubuntu-Regular" w:hint="eastAsia"/>
          <w:color w:val="000000"/>
          <w:kern w:val="0"/>
          <w:szCs w:val="21"/>
          <w:lang w:bidi="ar"/>
        </w:rPr>
        <w:t>）</w:t>
      </w:r>
      <w:r>
        <w:rPr>
          <w:rFonts w:hint="eastAsia"/>
          <w:bCs/>
          <w:color w:val="000000"/>
          <w:szCs w:val="21"/>
        </w:rPr>
        <w:t>与《阿格妮丝出走》（</w:t>
      </w:r>
      <w:r>
        <w:rPr>
          <w:rFonts w:eastAsia="Ubuntu-Regular"/>
          <w:i/>
          <w:iCs/>
          <w:color w:val="000000"/>
          <w:kern w:val="0"/>
          <w:szCs w:val="21"/>
          <w:lang w:bidi="ar"/>
        </w:rPr>
        <w:t>Agnes Walks Out</w:t>
      </w:r>
      <w:r>
        <w:rPr>
          <w:rFonts w:hint="eastAsia"/>
          <w:bCs/>
          <w:color w:val="000000"/>
          <w:szCs w:val="21"/>
        </w:rPr>
        <w:t>）皆围绕爱情主题展开，探讨了关注自我需求与渴望的重要性。</w:t>
      </w:r>
    </w:p>
    <w:p w:rsidR="00527968" w:rsidRDefault="00527968">
      <w:pPr>
        <w:widowControl/>
        <w:ind w:right="20" w:firstLineChars="200" w:firstLine="420"/>
        <w:textAlignment w:val="baseline"/>
        <w:rPr>
          <w:bCs/>
          <w:color w:val="000000"/>
          <w:szCs w:val="21"/>
        </w:rPr>
      </w:pPr>
    </w:p>
    <w:p w:rsidR="00527968" w:rsidRDefault="00527968">
      <w:pPr>
        <w:autoSpaceDE w:val="0"/>
        <w:autoSpaceDN w:val="0"/>
        <w:adjustRightInd w:val="0"/>
        <w:rPr>
          <w:bCs/>
        </w:rPr>
      </w:pPr>
    </w:p>
    <w:p w:rsidR="00527968" w:rsidRDefault="00527968">
      <w:pPr>
        <w:autoSpaceDE w:val="0"/>
        <w:autoSpaceDN w:val="0"/>
        <w:adjustRightInd w:val="0"/>
        <w:rPr>
          <w:bCs/>
        </w:rPr>
      </w:pPr>
    </w:p>
    <w:p w:rsidR="00527968" w:rsidRDefault="00527968">
      <w:pPr>
        <w:autoSpaceDE w:val="0"/>
        <w:autoSpaceDN w:val="0"/>
        <w:adjustRightInd w:val="0"/>
        <w:rPr>
          <w:bCs/>
        </w:rPr>
      </w:pPr>
    </w:p>
    <w:p w:rsidR="00527968" w:rsidRDefault="00527968">
      <w:pPr>
        <w:autoSpaceDE w:val="0"/>
        <w:autoSpaceDN w:val="0"/>
        <w:adjustRightInd w:val="0"/>
        <w:rPr>
          <w:bCs/>
        </w:rPr>
      </w:pPr>
    </w:p>
    <w:p w:rsidR="00527968" w:rsidRDefault="00527968">
      <w:pPr>
        <w:autoSpaceDE w:val="0"/>
        <w:autoSpaceDN w:val="0"/>
        <w:adjustRightInd w:val="0"/>
        <w:rPr>
          <w:bCs/>
        </w:rPr>
      </w:pPr>
    </w:p>
    <w:p w:rsidR="00527968" w:rsidRDefault="00657489">
      <w:pPr>
        <w:shd w:val="clear" w:color="auto" w:fill="FFFFFF"/>
        <w:rPr>
          <w:color w:val="000000"/>
          <w:szCs w:val="21"/>
        </w:rPr>
      </w:pPr>
      <w:bookmarkStart w:id="5" w:name="OLE_LINK44"/>
      <w:bookmarkStart w:id="6" w:name="OLE_LINK45"/>
      <w:bookmarkStart w:id="7" w:name="OLE_LINK38"/>
      <w:bookmarkStart w:id="8" w:name="OLE_LINK43"/>
      <w:bookmarkEnd w:id="2"/>
      <w:bookmarkEnd w:id="3"/>
      <w:r>
        <w:rPr>
          <w:rFonts w:hint="eastAsia"/>
          <w:b/>
          <w:bCs/>
          <w:color w:val="000000"/>
          <w:szCs w:val="21"/>
        </w:rPr>
        <w:lastRenderedPageBreak/>
        <w:t>感</w:t>
      </w:r>
      <w:r>
        <w:rPr>
          <w:b/>
          <w:bCs/>
          <w:color w:val="000000"/>
          <w:szCs w:val="21"/>
        </w:rPr>
        <w:t>谢您的阅读！</w:t>
      </w:r>
    </w:p>
    <w:p w:rsidR="00527968" w:rsidRDefault="00657489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527968" w:rsidRDefault="0065748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6"/>
            <w:rFonts w:hint="eastAsia"/>
            <w:b/>
            <w:szCs w:val="21"/>
          </w:rPr>
          <w:t>Righ</w:t>
        </w:r>
        <w:r>
          <w:rPr>
            <w:rStyle w:val="a6"/>
            <w:b/>
            <w:szCs w:val="21"/>
          </w:rPr>
          <w:t>ts@nurnberg.com.cn</w:t>
        </w:r>
      </w:hyperlink>
    </w:p>
    <w:p w:rsidR="00527968" w:rsidRDefault="00657489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527968" w:rsidRDefault="00657489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527968" w:rsidRDefault="00657489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527968" w:rsidRDefault="00657489">
      <w:pPr>
        <w:rPr>
          <w:rStyle w:val="a6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6"/>
            <w:szCs w:val="21"/>
          </w:rPr>
          <w:t>http://www.nurnberg.com.cn</w:t>
        </w:r>
      </w:hyperlink>
    </w:p>
    <w:p w:rsidR="00527968" w:rsidRDefault="0065748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6"/>
            <w:szCs w:val="21"/>
          </w:rPr>
          <w:t>http://www.nurnbe</w:t>
        </w:r>
        <w:r>
          <w:rPr>
            <w:rStyle w:val="a6"/>
            <w:szCs w:val="21"/>
          </w:rPr>
          <w:t>rg.com.cn/booklist_zh/list.aspx</w:t>
        </w:r>
      </w:hyperlink>
    </w:p>
    <w:p w:rsidR="00527968" w:rsidRDefault="00657489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6"/>
            <w:szCs w:val="21"/>
          </w:rPr>
          <w:t>http://www.nurnberg.com.cn/book/book.aspx</w:t>
        </w:r>
      </w:hyperlink>
    </w:p>
    <w:p w:rsidR="00527968" w:rsidRDefault="00657489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6"/>
            <w:szCs w:val="21"/>
          </w:rPr>
          <w:t>http://www.nurnberg.com.cn/video/video.aspx</w:t>
        </w:r>
      </w:hyperlink>
    </w:p>
    <w:p w:rsidR="00527968" w:rsidRDefault="00657489">
      <w:pPr>
        <w:rPr>
          <w:rStyle w:val="a6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6"/>
            <w:szCs w:val="21"/>
          </w:rPr>
          <w:t>http://site.douban.com/110577/</w:t>
        </w:r>
      </w:hyperlink>
    </w:p>
    <w:p w:rsidR="00527968" w:rsidRDefault="00657489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5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527968" w:rsidRDefault="00657489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527968" w:rsidRDefault="00657489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905" b="1079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27968" w:rsidRDefault="00527968"/>
    <w:sectPr w:rsidR="00527968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489" w:rsidRDefault="00657489">
      <w:r>
        <w:separator/>
      </w:r>
    </w:p>
  </w:endnote>
  <w:endnote w:type="continuationSeparator" w:id="0">
    <w:p w:rsidR="00657489" w:rsidRDefault="0065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-Regular">
    <w:altName w:val="Segoe Print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68" w:rsidRDefault="0065748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03791" w:rsidRPr="00203791">
      <w:rPr>
        <w:noProof/>
        <w:lang w:val="zh-CN"/>
      </w:rPr>
      <w:t>1</w:t>
    </w:r>
    <w:r>
      <w:fldChar w:fldCharType="end"/>
    </w:r>
  </w:p>
  <w:p w:rsidR="00527968" w:rsidRDefault="00527968">
    <w:pPr>
      <w:pStyle w:val="a3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489" w:rsidRDefault="00657489">
      <w:r>
        <w:separator/>
      </w:r>
    </w:p>
  </w:footnote>
  <w:footnote w:type="continuationSeparator" w:id="0">
    <w:p w:rsidR="00657489" w:rsidRDefault="0065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968" w:rsidRDefault="0065748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10160" b="825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527968" w:rsidRDefault="00657489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506022"/>
    <w:rsid w:val="00203791"/>
    <w:rsid w:val="00527968"/>
    <w:rsid w:val="00657489"/>
    <w:rsid w:val="39506022"/>
    <w:rsid w:val="5A19415E"/>
    <w:rsid w:val="76FF3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754E5B1-AFB6-4E1E-B9F0-97708854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6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penguin.com.au/lookinside/spotlight.cfm?SBN=9780143009177&amp;AuthId=0000004220&amp;Page=Profile" TargetMode="Externa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小宝</dc:creator>
  <cp:lastModifiedBy>admin</cp:lastModifiedBy>
  <cp:revision>2</cp:revision>
  <dcterms:created xsi:type="dcterms:W3CDTF">2025-03-07T07:19:00Z</dcterms:created>
  <dcterms:modified xsi:type="dcterms:W3CDTF">2025-04-01T10:40:00Z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EDBE4D7131074EC7B87EA041205637D6_11</vt:lpwstr>
  </property>
  <property fmtid="{D5CDD505-2E9C-101B-9397-08002B2CF9AE}" pid="4" name="KSOTemplateDocerSaveRecord">
    <vt:lpwstr>eyJoZGlkIjoiNzllYjU5NWIzODNiZjc1YzQ4NjJlMTczODM4ZWUwMmUiLCJ1c2VySWQiOiI1MTk4MjIwMDYifQ==</vt:lpwstr>
  </property>
</Properties>
</file>