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FDCBD">
      <w:pPr>
        <w:jc w:val="center"/>
        <w:rPr>
          <w:b/>
          <w:bCs/>
          <w:color w:val="000000"/>
          <w:sz w:val="18"/>
          <w:szCs w:val="18"/>
          <w:shd w:val="pct10" w:color="auto" w:fill="FFFFFF"/>
        </w:rPr>
      </w:pPr>
    </w:p>
    <w:p w14:paraId="61A4423C">
      <w:pPr>
        <w:jc w:val="center"/>
        <w:rPr>
          <w:b/>
          <w:bCs/>
          <w:color w:val="000000"/>
          <w:sz w:val="36"/>
          <w:szCs w:val="36"/>
          <w:shd w:val="pct10" w:color="auto" w:fill="FFFFFF"/>
        </w:rPr>
      </w:pPr>
      <w:r>
        <w:rPr>
          <w:b/>
          <w:bCs/>
          <w:color w:val="000000"/>
          <w:sz w:val="36"/>
          <w:szCs w:val="36"/>
          <w:shd w:val="pct10" w:color="auto" w:fill="FFFFFF"/>
        </w:rPr>
        <w:t>新 书 推 荐</w:t>
      </w:r>
    </w:p>
    <w:p w14:paraId="758DD022">
      <w:pPr>
        <w:tabs>
          <w:tab w:val="left" w:pos="341"/>
          <w:tab w:val="left" w:pos="5235"/>
        </w:tabs>
        <w:jc w:val="left"/>
        <w:rPr>
          <w:b/>
          <w:bCs/>
          <w:color w:val="000000"/>
          <w:szCs w:val="18"/>
        </w:rPr>
      </w:pPr>
    </w:p>
    <w:p w14:paraId="5C76AE79">
      <w:pPr>
        <w:rPr>
          <w:b/>
          <w:color w:val="000000"/>
          <w:szCs w:val="21"/>
        </w:rPr>
      </w:pPr>
    </w:p>
    <w:p w14:paraId="5A741826">
      <w:pPr>
        <w:rPr>
          <w:b/>
          <w:color w:val="000000"/>
          <w:szCs w:val="21"/>
        </w:rPr>
      </w:pPr>
      <w:r>
        <w:drawing>
          <wp:anchor distT="0" distB="0" distL="114300" distR="114300" simplePos="0" relativeHeight="251661312" behindDoc="0" locked="0" layoutInCell="1" allowOverlap="1">
            <wp:simplePos x="0" y="0"/>
            <wp:positionH relativeFrom="column">
              <wp:posOffset>3942080</wp:posOffset>
            </wp:positionH>
            <wp:positionV relativeFrom="paragraph">
              <wp:posOffset>43815</wp:posOffset>
            </wp:positionV>
            <wp:extent cx="1247775" cy="1872615"/>
            <wp:effectExtent l="0" t="0" r="9525" b="0"/>
            <wp:wrapSquare wrapText="bothSides"/>
            <wp:docPr id="12117545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754583"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47775" cy="1872615"/>
                    </a:xfrm>
                    <a:prstGeom prst="rect">
                      <a:avLst/>
                    </a:prstGeom>
                    <a:noFill/>
                    <a:ln>
                      <a:noFill/>
                    </a:ln>
                  </pic:spPr>
                </pic:pic>
              </a:graphicData>
            </a:graphic>
          </wp:anchor>
        </w:drawing>
      </w:r>
      <w:r>
        <w:rPr>
          <w:b/>
          <w:color w:val="000000"/>
          <w:szCs w:val="21"/>
        </w:rPr>
        <w:t>中文书名：《</w:t>
      </w:r>
      <w:r>
        <w:rPr>
          <w:rFonts w:hint="eastAsia"/>
          <w:b/>
          <w:color w:val="000000"/>
          <w:szCs w:val="21"/>
        </w:rPr>
        <w:t>军事环境中的成人学习</w:t>
      </w:r>
      <w:r>
        <w:rPr>
          <w:b/>
          <w:color w:val="000000"/>
          <w:szCs w:val="21"/>
        </w:rPr>
        <w:t>》</w:t>
      </w:r>
    </w:p>
    <w:p w14:paraId="32CF563A">
      <w:pPr>
        <w:jc w:val="left"/>
        <w:rPr>
          <w:b/>
          <w:color w:val="000000"/>
          <w:szCs w:val="21"/>
        </w:rPr>
      </w:pPr>
      <w:r>
        <w:rPr>
          <w:b/>
          <w:color w:val="000000"/>
          <w:szCs w:val="21"/>
        </w:rPr>
        <w:t>英文书名：ADULT LEARNING IN THE MILITARY CONTEXT</w:t>
      </w:r>
    </w:p>
    <w:p w14:paraId="572BC28A">
      <w:pPr>
        <w:rPr>
          <w:b/>
          <w:color w:val="000000"/>
          <w:szCs w:val="21"/>
        </w:rPr>
      </w:pPr>
      <w:r>
        <w:rPr>
          <w:b/>
          <w:color w:val="000000"/>
          <w:szCs w:val="21"/>
        </w:rPr>
        <w:t>作    者：Margaret E. Beier and Emily A. Vargas</w:t>
      </w:r>
    </w:p>
    <w:p w14:paraId="44D30F4F">
      <w:pPr>
        <w:rPr>
          <w:b/>
          <w:color w:val="000000"/>
          <w:szCs w:val="21"/>
        </w:rPr>
      </w:pPr>
      <w:r>
        <w:rPr>
          <w:b/>
          <w:color w:val="000000"/>
          <w:szCs w:val="21"/>
        </w:rPr>
        <w:t>出 版 社：National Academies Press</w:t>
      </w:r>
    </w:p>
    <w:p w14:paraId="6FFF281B">
      <w:pPr>
        <w:rPr>
          <w:b/>
          <w:color w:val="000000"/>
          <w:szCs w:val="21"/>
        </w:rPr>
      </w:pPr>
      <w:r>
        <w:rPr>
          <w:b/>
          <w:color w:val="000000"/>
          <w:szCs w:val="21"/>
        </w:rPr>
        <w:t>代理公司：</w:t>
      </w:r>
      <w:r>
        <w:rPr>
          <w:b/>
          <w:bCs/>
          <w:color w:val="000000"/>
          <w:shd w:val="clear" w:color="auto" w:fill="FFFFFF"/>
        </w:rPr>
        <w:t>ANA/Jessica</w:t>
      </w:r>
    </w:p>
    <w:p w14:paraId="2AB28EEB">
      <w:pPr>
        <w:rPr>
          <w:b/>
          <w:color w:val="000000"/>
          <w:szCs w:val="21"/>
        </w:rPr>
      </w:pPr>
      <w:r>
        <w:rPr>
          <w:b/>
          <w:color w:val="000000"/>
          <w:szCs w:val="21"/>
        </w:rPr>
        <w:t>页    数：</w:t>
      </w:r>
      <w:r>
        <w:rPr>
          <w:rFonts w:hint="eastAsia"/>
          <w:b/>
          <w:color w:val="000000"/>
          <w:szCs w:val="21"/>
        </w:rPr>
        <w:t>352</w:t>
      </w:r>
      <w:r>
        <w:rPr>
          <w:b/>
          <w:color w:val="000000"/>
          <w:szCs w:val="21"/>
        </w:rPr>
        <w:t>页</w:t>
      </w:r>
    </w:p>
    <w:p w14:paraId="1F2191A2">
      <w:pPr>
        <w:rPr>
          <w:b/>
          <w:color w:val="000000"/>
          <w:szCs w:val="21"/>
        </w:rPr>
      </w:pPr>
      <w:r>
        <w:rPr>
          <w:b/>
          <w:color w:val="000000"/>
          <w:szCs w:val="21"/>
        </w:rPr>
        <w:t>出版时间：20</w:t>
      </w:r>
      <w:r>
        <w:rPr>
          <w:rFonts w:hint="eastAsia"/>
          <w:b/>
          <w:color w:val="000000"/>
          <w:szCs w:val="21"/>
        </w:rPr>
        <w:t>25</w:t>
      </w:r>
      <w:r>
        <w:rPr>
          <w:b/>
          <w:color w:val="000000"/>
          <w:szCs w:val="21"/>
        </w:rPr>
        <w:t>年</w:t>
      </w:r>
      <w:r>
        <w:rPr>
          <w:rFonts w:hint="eastAsia"/>
          <w:b/>
          <w:color w:val="000000"/>
          <w:szCs w:val="21"/>
        </w:rPr>
        <w:t>9</w:t>
      </w:r>
      <w:r>
        <w:rPr>
          <w:b/>
          <w:color w:val="000000"/>
          <w:szCs w:val="21"/>
        </w:rPr>
        <w:t>月</w:t>
      </w:r>
    </w:p>
    <w:p w14:paraId="65DCB988">
      <w:pPr>
        <w:rPr>
          <w:b/>
          <w:color w:val="000000"/>
          <w:szCs w:val="21"/>
        </w:rPr>
      </w:pPr>
      <w:r>
        <w:rPr>
          <w:b/>
          <w:color w:val="000000"/>
          <w:szCs w:val="21"/>
        </w:rPr>
        <w:t>代理地区：中国大陆、台湾</w:t>
      </w:r>
    </w:p>
    <w:p w14:paraId="5FC693C2">
      <w:pPr>
        <w:rPr>
          <w:b/>
          <w:color w:val="000000"/>
          <w:szCs w:val="21"/>
        </w:rPr>
      </w:pPr>
      <w:r>
        <w:rPr>
          <w:b/>
          <w:color w:val="000000"/>
          <w:szCs w:val="21"/>
        </w:rPr>
        <w:t>审读资料：电子稿</w:t>
      </w:r>
    </w:p>
    <w:p w14:paraId="601F7542">
      <w:pPr>
        <w:rPr>
          <w:b/>
          <w:color w:val="000000"/>
          <w:szCs w:val="21"/>
        </w:rPr>
      </w:pPr>
      <w:r>
        <w:rPr>
          <w:b/>
          <w:color w:val="000000"/>
          <w:szCs w:val="21"/>
        </w:rPr>
        <w:t>类    型：</w:t>
      </w:r>
      <w:r>
        <w:rPr>
          <w:rFonts w:hint="eastAsia"/>
          <w:b/>
          <w:color w:val="000000"/>
          <w:szCs w:val="21"/>
        </w:rPr>
        <w:t>教育研究</w:t>
      </w:r>
    </w:p>
    <w:p w14:paraId="19AA04FC">
      <w:pPr>
        <w:rPr>
          <w:b/>
          <w:bCs/>
          <w:color w:val="000000"/>
          <w:szCs w:val="21"/>
        </w:rPr>
      </w:pPr>
    </w:p>
    <w:p w14:paraId="68FC28A9">
      <w:pPr>
        <w:rPr>
          <w:b/>
          <w:bCs/>
          <w:color w:val="000000"/>
          <w:szCs w:val="21"/>
        </w:rPr>
      </w:pPr>
    </w:p>
    <w:p w14:paraId="2A8DF79D">
      <w:pPr>
        <w:rPr>
          <w:b/>
          <w:bCs/>
          <w:color w:val="000000"/>
          <w:szCs w:val="21"/>
        </w:rPr>
      </w:pPr>
      <w:r>
        <w:rPr>
          <w:b/>
          <w:bCs/>
          <w:color w:val="000000"/>
          <w:szCs w:val="21"/>
        </w:rPr>
        <w:t>内容简介：</w:t>
      </w:r>
    </w:p>
    <w:p w14:paraId="23610120">
      <w:pPr>
        <w:rPr>
          <w:b/>
          <w:bCs/>
          <w:color w:val="000000"/>
          <w:szCs w:val="21"/>
        </w:rPr>
      </w:pPr>
    </w:p>
    <w:p w14:paraId="07A5D255">
      <w:pPr>
        <w:ind w:firstLine="420" w:firstLineChars="200"/>
        <w:jc w:val="left"/>
        <w:rPr>
          <w:rFonts w:hint="eastAsia"/>
          <w:color w:val="000000"/>
          <w:szCs w:val="21"/>
        </w:rPr>
      </w:pPr>
      <w:r>
        <w:rPr>
          <w:rFonts w:hint="eastAsia"/>
          <w:color w:val="000000"/>
          <w:szCs w:val="21"/>
        </w:rPr>
        <w:t>在陆地、海洋、空中，甚至在网络空间和外太空等场景，你都能看到军人的身影。军队的作战环境正变得日益复杂且难以预测。因此，持续学习对于军事行动的成功至关重要。对一名军人来说，他不仅需要掌握多项技能，无论是沟通交流，还是操作先进技术，还必须能够在必要时加以应用。学习的成效——尤其是能否将所学知识有效保留，并将知识迁移运用到实际任务中——直接关系到军事创新、作战成果，乃至国家的成与败。</w:t>
      </w:r>
    </w:p>
    <w:p w14:paraId="7F82B39C">
      <w:pPr>
        <w:ind w:firstLine="420" w:firstLineChars="200"/>
        <w:jc w:val="left"/>
        <w:rPr>
          <w:color w:val="000000"/>
          <w:szCs w:val="21"/>
        </w:rPr>
      </w:pPr>
    </w:p>
    <w:p w14:paraId="2616B172">
      <w:pPr>
        <w:ind w:firstLine="420" w:firstLineChars="200"/>
        <w:jc w:val="left"/>
        <w:rPr>
          <w:color w:val="000000"/>
          <w:szCs w:val="21"/>
        </w:rPr>
      </w:pPr>
      <w:r>
        <w:rPr>
          <w:rFonts w:hint="eastAsia"/>
          <w:color w:val="000000"/>
          <w:szCs w:val="21"/>
        </w:rPr>
        <w:t>《军事环境中的成人学习》聚焦于影响学习动机的机制、情境与公平性因素、新兴学习技术、有效评估策略，并提出了未来研究的核心议题。书中指出，成人学习者在学习目标与个人发展契合时最具学习动力，然而军事体制可能限制个体自主性，从而对学习动机产生抑制作用。本书在研究中发现，有效的学习环境应具备主动性、互动性与适应性，但在军事实践中，系统性学习需求评估的应用仍不均衡。此外，学习与最终表现还会受到每个人不同的应激反应，以及多样性、公平性与包容性等相关因素影响，与教师的支持程度也有关系。技术赋能这一学习方式已确立了一套能够大规模提升学习成果的有效原则，但本书强调，应以整体系统的视角设计每一次学习体验，而不能孤立地看待每一次学习——即使新的技术（如生成式人工智能）已经带来了更多的机会。书中还探讨了如何通过公平的评估手段，衡量诸如适应力与创造力等核心能力的作用，这些能力在未来日益重要。</w:t>
      </w:r>
    </w:p>
    <w:p w14:paraId="23A5A666">
      <w:pPr>
        <w:rPr>
          <w:color w:val="000000"/>
          <w:szCs w:val="21"/>
        </w:rPr>
      </w:pPr>
    </w:p>
    <w:p w14:paraId="0F38FF85">
      <w:pPr>
        <w:rPr>
          <w:b/>
          <w:bCs/>
          <w:color w:val="000000"/>
          <w:szCs w:val="21"/>
        </w:rPr>
      </w:pPr>
      <w:bookmarkStart w:id="2" w:name="_GoBack"/>
      <w:bookmarkEnd w:id="2"/>
      <w:r>
        <w:rPr>
          <w:rFonts w:hint="eastAsia"/>
          <w:b/>
          <w:bCs/>
          <w:color w:val="000000"/>
          <w:szCs w:val="21"/>
        </w:rPr>
        <w:t>作者简介：</w:t>
      </w:r>
    </w:p>
    <w:p w14:paraId="357CF5C1">
      <w:pPr>
        <w:ind w:firstLine="420" w:firstLineChars="200"/>
        <w:rPr>
          <w:color w:val="000000"/>
          <w:szCs w:val="21"/>
        </w:rPr>
      </w:pPr>
      <w:r>
        <w:drawing>
          <wp:anchor distT="0" distB="0" distL="114300" distR="114300" simplePos="0" relativeHeight="251660288" behindDoc="0" locked="0" layoutInCell="1" allowOverlap="1">
            <wp:simplePos x="0" y="0"/>
            <wp:positionH relativeFrom="column">
              <wp:posOffset>-1905</wp:posOffset>
            </wp:positionH>
            <wp:positionV relativeFrom="paragraph">
              <wp:posOffset>42545</wp:posOffset>
            </wp:positionV>
            <wp:extent cx="615315" cy="777240"/>
            <wp:effectExtent l="0" t="0" r="0" b="4445"/>
            <wp:wrapSquare wrapText="bothSides"/>
            <wp:docPr id="11078797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87976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15584" cy="776976"/>
                    </a:xfrm>
                    <a:prstGeom prst="rect">
                      <a:avLst/>
                    </a:prstGeom>
                    <a:noFill/>
                    <a:ln>
                      <a:noFill/>
                    </a:ln>
                  </pic:spPr>
                </pic:pic>
              </a:graphicData>
            </a:graphic>
          </wp:anchor>
        </w:drawing>
      </w:r>
    </w:p>
    <w:p w14:paraId="51C6826F">
      <w:pPr>
        <w:ind w:firstLine="422" w:firstLineChars="200"/>
        <w:rPr>
          <w:color w:val="000000"/>
          <w:szCs w:val="21"/>
        </w:rPr>
      </w:pPr>
      <w:r>
        <w:rPr>
          <w:b/>
          <w:bCs/>
          <w:color w:val="000000"/>
          <w:szCs w:val="21"/>
        </w:rPr>
        <w:t>克里斯汀</w:t>
      </w:r>
      <w:r>
        <w:rPr>
          <w:rFonts w:hint="eastAsia"/>
          <w:b/>
          <w:bCs/>
          <w:color w:val="000000"/>
          <w:szCs w:val="21"/>
        </w:rPr>
        <w:t>·梅西（</w:t>
      </w:r>
      <w:r>
        <w:rPr>
          <w:b/>
          <w:bCs/>
          <w:color w:val="000000"/>
          <w:szCs w:val="21"/>
        </w:rPr>
        <w:t>Margaret E. Beier</w:t>
      </w:r>
      <w:r>
        <w:rPr>
          <w:rFonts w:hint="eastAsia"/>
          <w:b/>
          <w:bCs/>
          <w:color w:val="000000"/>
          <w:szCs w:val="21"/>
        </w:rPr>
        <w:t>）</w:t>
      </w:r>
      <w:r>
        <w:rPr>
          <w:rFonts w:hint="eastAsia"/>
          <w:color w:val="000000"/>
          <w:szCs w:val="21"/>
        </w:rPr>
        <w:t>是莱斯大学心理科学系的教授，专注于工业与组织心理学领域。他的研究致力于预测成年人在职场和教育环境中的成功，重点关注认知能力、个性、动机、态度以及性别和年龄等个体差异。他主持“成人技能与知识实验室（ASK Lab）”，研究成果可在实验室官网、Google Scholar 和 ResearchGate上获取。他教授本科课程如</w:t>
      </w:r>
      <w:r>
        <w:rPr>
          <w:color w:val="000000"/>
          <w:szCs w:val="21"/>
        </w:rPr>
        <w:t>Psychological Testing</w:t>
      </w:r>
      <w:r>
        <w:rPr>
          <w:rFonts w:hint="eastAsia"/>
          <w:color w:val="000000"/>
          <w:szCs w:val="21"/>
        </w:rPr>
        <w:t>和</w:t>
      </w:r>
      <w:r>
        <w:rPr>
          <w:color w:val="000000"/>
          <w:szCs w:val="21"/>
        </w:rPr>
        <w:t>Personality Theory</w:t>
      </w:r>
      <w:r>
        <w:rPr>
          <w:rFonts w:hint="eastAsia"/>
          <w:color w:val="000000"/>
          <w:szCs w:val="21"/>
        </w:rPr>
        <w:t>，也开设多门研究生研讨课，如</w:t>
      </w:r>
      <w:r>
        <w:rPr>
          <w:color w:val="000000"/>
          <w:szCs w:val="21"/>
        </w:rPr>
        <w:t>Industrial/Organizational Psychology</w:t>
      </w:r>
      <w:r>
        <w:rPr>
          <w:rFonts w:hint="eastAsia"/>
          <w:color w:val="000000"/>
          <w:szCs w:val="21"/>
        </w:rPr>
        <w:t>。</w:t>
      </w:r>
    </w:p>
    <w:p w14:paraId="31E3777A">
      <w:pPr>
        <w:rPr>
          <w:b/>
          <w:color w:val="000000"/>
        </w:rPr>
      </w:pPr>
    </w:p>
    <w:p w14:paraId="05C187B6">
      <w:pPr>
        <w:rPr>
          <w:b/>
          <w:color w:val="000000"/>
        </w:rPr>
      </w:pPr>
    </w:p>
    <w:p w14:paraId="4174F91E">
      <w:pPr>
        <w:shd w:val="clear" w:color="auto" w:fill="FFFFFF"/>
        <w:rPr>
          <w:color w:val="000000"/>
          <w:szCs w:val="21"/>
        </w:rPr>
      </w:pPr>
      <w:bookmarkStart w:id="0" w:name="OLE_LINK43"/>
      <w:bookmarkStart w:id="1" w:name="OLE_LINK38"/>
      <w:r>
        <w:rPr>
          <w:b/>
          <w:bCs/>
          <w:color w:val="000000"/>
          <w:szCs w:val="21"/>
        </w:rPr>
        <w:t>感谢您的阅读！</w:t>
      </w:r>
    </w:p>
    <w:p w14:paraId="3F85DDC6">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D99C1A9">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5EA723DE">
      <w:pPr>
        <w:rPr>
          <w:b/>
          <w:color w:val="000000"/>
          <w:szCs w:val="21"/>
        </w:rPr>
      </w:pPr>
      <w:r>
        <w:rPr>
          <w:color w:val="000000"/>
          <w:szCs w:val="21"/>
        </w:rPr>
        <w:t>安德鲁·纳伯格联合国际有限公司北京代表处</w:t>
      </w:r>
    </w:p>
    <w:p w14:paraId="4D17F3AF">
      <w:pPr>
        <w:rPr>
          <w:b/>
          <w:color w:val="000000"/>
          <w:szCs w:val="21"/>
        </w:rPr>
      </w:pPr>
      <w:r>
        <w:rPr>
          <w:color w:val="000000"/>
          <w:szCs w:val="21"/>
        </w:rPr>
        <w:t>北京市海淀区中关村大街甲59号中国人民大学文化大厦1705室, 邮编：100872</w:t>
      </w:r>
    </w:p>
    <w:p w14:paraId="2AEC59F7">
      <w:pPr>
        <w:rPr>
          <w:b/>
          <w:color w:val="000000"/>
          <w:szCs w:val="21"/>
        </w:rPr>
      </w:pPr>
      <w:r>
        <w:rPr>
          <w:color w:val="000000"/>
          <w:szCs w:val="21"/>
        </w:rPr>
        <w:t>电话：010-82504106, 传真：010-82504200</w:t>
      </w:r>
    </w:p>
    <w:p w14:paraId="484426F5">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799750C1">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D01EE74">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0E25B92D">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83DAF70">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51804F7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4274E0F8">
      <w:pPr>
        <w:shd w:val="clear" w:color="auto" w:fill="FFFFFF"/>
        <w:rPr>
          <w:b/>
          <w:color w:val="000000"/>
        </w:rPr>
      </w:pPr>
      <w:r>
        <w:rPr>
          <w:color w:val="000000"/>
          <w:szCs w:val="21"/>
        </w:rPr>
        <w:t>微信订阅号：ANABJ2002</w:t>
      </w:r>
    </w:p>
    <w:bookmarkEnd w:id="0"/>
    <w:bookmarkEnd w:id="1"/>
    <w:p w14:paraId="18E75D0B">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EE92564">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8952A">
    <w:pPr>
      <w:pBdr>
        <w:bottom w:val="single" w:color="auto" w:sz="6" w:space="1"/>
      </w:pBdr>
      <w:jc w:val="center"/>
      <w:rPr>
        <w:rFonts w:ascii="方正姚体" w:eastAsia="方正姚体"/>
        <w:sz w:val="18"/>
      </w:rPr>
    </w:pPr>
  </w:p>
  <w:p w14:paraId="441F3A68">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D1092ED">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7FE1848E">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9A74289">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78465">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D5F171E">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2B1"/>
    <w:rsid w:val="00002FAE"/>
    <w:rsid w:val="00005533"/>
    <w:rsid w:val="0000741F"/>
    <w:rsid w:val="00013D7A"/>
    <w:rsid w:val="00014408"/>
    <w:rsid w:val="000226FA"/>
    <w:rsid w:val="00030D63"/>
    <w:rsid w:val="000346AC"/>
    <w:rsid w:val="00040304"/>
    <w:rsid w:val="00044D2F"/>
    <w:rsid w:val="00050C21"/>
    <w:rsid w:val="00061C2C"/>
    <w:rsid w:val="0006507D"/>
    <w:rsid w:val="00072EDB"/>
    <w:rsid w:val="000803A7"/>
    <w:rsid w:val="00080CD8"/>
    <w:rsid w:val="000810D5"/>
    <w:rsid w:val="00082504"/>
    <w:rsid w:val="0008781E"/>
    <w:rsid w:val="00087898"/>
    <w:rsid w:val="000A01BD"/>
    <w:rsid w:val="000A57E2"/>
    <w:rsid w:val="000A5AE6"/>
    <w:rsid w:val="000B3141"/>
    <w:rsid w:val="000B3EED"/>
    <w:rsid w:val="000B4D73"/>
    <w:rsid w:val="000C0951"/>
    <w:rsid w:val="000C0B40"/>
    <w:rsid w:val="000C18AC"/>
    <w:rsid w:val="000D0A7C"/>
    <w:rsid w:val="000D293D"/>
    <w:rsid w:val="000D34C3"/>
    <w:rsid w:val="000D3D3A"/>
    <w:rsid w:val="000D5F8D"/>
    <w:rsid w:val="000D7BD5"/>
    <w:rsid w:val="001017C7"/>
    <w:rsid w:val="00102500"/>
    <w:rsid w:val="00110260"/>
    <w:rsid w:val="0011264B"/>
    <w:rsid w:val="00116079"/>
    <w:rsid w:val="00121268"/>
    <w:rsid w:val="00132921"/>
    <w:rsid w:val="00133C63"/>
    <w:rsid w:val="00134987"/>
    <w:rsid w:val="00146F1E"/>
    <w:rsid w:val="001479E3"/>
    <w:rsid w:val="001568CD"/>
    <w:rsid w:val="00163F80"/>
    <w:rsid w:val="00167007"/>
    <w:rsid w:val="00182547"/>
    <w:rsid w:val="00187896"/>
    <w:rsid w:val="00193733"/>
    <w:rsid w:val="00195D6F"/>
    <w:rsid w:val="001B2196"/>
    <w:rsid w:val="001B37F2"/>
    <w:rsid w:val="001B679D"/>
    <w:rsid w:val="001C1A89"/>
    <w:rsid w:val="001C22E0"/>
    <w:rsid w:val="001C6D65"/>
    <w:rsid w:val="001D0115"/>
    <w:rsid w:val="001D0FAF"/>
    <w:rsid w:val="001D4E4F"/>
    <w:rsid w:val="001F0F15"/>
    <w:rsid w:val="002059DF"/>
    <w:rsid w:val="002068EA"/>
    <w:rsid w:val="00207119"/>
    <w:rsid w:val="00215BF8"/>
    <w:rsid w:val="002243E8"/>
    <w:rsid w:val="00236060"/>
    <w:rsid w:val="00236A79"/>
    <w:rsid w:val="00244139"/>
    <w:rsid w:val="00244604"/>
    <w:rsid w:val="00244718"/>
    <w:rsid w:val="00244F8F"/>
    <w:rsid w:val="002516C3"/>
    <w:rsid w:val="002523C1"/>
    <w:rsid w:val="00256B31"/>
    <w:rsid w:val="002652D1"/>
    <w:rsid w:val="00265795"/>
    <w:rsid w:val="002727E9"/>
    <w:rsid w:val="00276751"/>
    <w:rsid w:val="0027765C"/>
    <w:rsid w:val="00295FD8"/>
    <w:rsid w:val="0029676A"/>
    <w:rsid w:val="002A42FE"/>
    <w:rsid w:val="002B5ADD"/>
    <w:rsid w:val="002C0257"/>
    <w:rsid w:val="002D009B"/>
    <w:rsid w:val="002E13E2"/>
    <w:rsid w:val="002E21FA"/>
    <w:rsid w:val="002E25C3"/>
    <w:rsid w:val="002E4527"/>
    <w:rsid w:val="00303B04"/>
    <w:rsid w:val="00304C83"/>
    <w:rsid w:val="00310AD2"/>
    <w:rsid w:val="00312D3B"/>
    <w:rsid w:val="00314D8C"/>
    <w:rsid w:val="003169AA"/>
    <w:rsid w:val="003212C8"/>
    <w:rsid w:val="003250A9"/>
    <w:rsid w:val="00330BDE"/>
    <w:rsid w:val="0033179B"/>
    <w:rsid w:val="00333D22"/>
    <w:rsid w:val="00336416"/>
    <w:rsid w:val="00340C73"/>
    <w:rsid w:val="00341881"/>
    <w:rsid w:val="0034331D"/>
    <w:rsid w:val="003514A6"/>
    <w:rsid w:val="003553A9"/>
    <w:rsid w:val="00357F6D"/>
    <w:rsid w:val="003646A1"/>
    <w:rsid w:val="003702ED"/>
    <w:rsid w:val="00374360"/>
    <w:rsid w:val="003803C5"/>
    <w:rsid w:val="00387E71"/>
    <w:rsid w:val="003918A1"/>
    <w:rsid w:val="003935E9"/>
    <w:rsid w:val="0039543C"/>
    <w:rsid w:val="003956E2"/>
    <w:rsid w:val="003A3601"/>
    <w:rsid w:val="003A78AD"/>
    <w:rsid w:val="003C524C"/>
    <w:rsid w:val="003C7D65"/>
    <w:rsid w:val="003D043B"/>
    <w:rsid w:val="003D49B4"/>
    <w:rsid w:val="003D7E80"/>
    <w:rsid w:val="003E7769"/>
    <w:rsid w:val="003E7FBE"/>
    <w:rsid w:val="003F4DC2"/>
    <w:rsid w:val="003F745B"/>
    <w:rsid w:val="004039C9"/>
    <w:rsid w:val="00411ABF"/>
    <w:rsid w:val="00422383"/>
    <w:rsid w:val="00427236"/>
    <w:rsid w:val="00435906"/>
    <w:rsid w:val="00444055"/>
    <w:rsid w:val="00453291"/>
    <w:rsid w:val="00462A29"/>
    <w:rsid w:val="004655CB"/>
    <w:rsid w:val="004800BB"/>
    <w:rsid w:val="00485E2E"/>
    <w:rsid w:val="00486E31"/>
    <w:rsid w:val="004A31C1"/>
    <w:rsid w:val="004B2A47"/>
    <w:rsid w:val="004C2E6A"/>
    <w:rsid w:val="004C4664"/>
    <w:rsid w:val="004D0F08"/>
    <w:rsid w:val="004D5ADA"/>
    <w:rsid w:val="004E3260"/>
    <w:rsid w:val="004F6FDA"/>
    <w:rsid w:val="0050133A"/>
    <w:rsid w:val="00507886"/>
    <w:rsid w:val="00512B81"/>
    <w:rsid w:val="00512BC9"/>
    <w:rsid w:val="00512E3C"/>
    <w:rsid w:val="00516879"/>
    <w:rsid w:val="00527595"/>
    <w:rsid w:val="00531E34"/>
    <w:rsid w:val="005343EF"/>
    <w:rsid w:val="00542854"/>
    <w:rsid w:val="00542887"/>
    <w:rsid w:val="0054434C"/>
    <w:rsid w:val="005508BD"/>
    <w:rsid w:val="00553CE6"/>
    <w:rsid w:val="00554EB4"/>
    <w:rsid w:val="00564FD9"/>
    <w:rsid w:val="00585A52"/>
    <w:rsid w:val="00587D59"/>
    <w:rsid w:val="005B187C"/>
    <w:rsid w:val="005B2CF5"/>
    <w:rsid w:val="005B444D"/>
    <w:rsid w:val="005C244E"/>
    <w:rsid w:val="005C27DC"/>
    <w:rsid w:val="005D167F"/>
    <w:rsid w:val="005D3FD9"/>
    <w:rsid w:val="005D743E"/>
    <w:rsid w:val="005E31E5"/>
    <w:rsid w:val="005E37B6"/>
    <w:rsid w:val="005F2EC6"/>
    <w:rsid w:val="005F4D4D"/>
    <w:rsid w:val="005F5420"/>
    <w:rsid w:val="00616A0F"/>
    <w:rsid w:val="006176AA"/>
    <w:rsid w:val="006439E0"/>
    <w:rsid w:val="006464C8"/>
    <w:rsid w:val="00654C24"/>
    <w:rsid w:val="00655FA9"/>
    <w:rsid w:val="006656BA"/>
    <w:rsid w:val="00667C85"/>
    <w:rsid w:val="00676FD9"/>
    <w:rsid w:val="00680EFB"/>
    <w:rsid w:val="006A426E"/>
    <w:rsid w:val="006B6CAB"/>
    <w:rsid w:val="006B7979"/>
    <w:rsid w:val="006D37ED"/>
    <w:rsid w:val="006D3AC8"/>
    <w:rsid w:val="006E2E2E"/>
    <w:rsid w:val="006F3738"/>
    <w:rsid w:val="007078E0"/>
    <w:rsid w:val="00715F9D"/>
    <w:rsid w:val="007265BB"/>
    <w:rsid w:val="00731CD7"/>
    <w:rsid w:val="007419C0"/>
    <w:rsid w:val="00747520"/>
    <w:rsid w:val="0075196D"/>
    <w:rsid w:val="00756301"/>
    <w:rsid w:val="007736BE"/>
    <w:rsid w:val="00782BD1"/>
    <w:rsid w:val="0078560C"/>
    <w:rsid w:val="00792AB2"/>
    <w:rsid w:val="00794679"/>
    <w:rsid w:val="007962CA"/>
    <w:rsid w:val="007A513F"/>
    <w:rsid w:val="007A5AA6"/>
    <w:rsid w:val="007B5222"/>
    <w:rsid w:val="007B6993"/>
    <w:rsid w:val="007C1974"/>
    <w:rsid w:val="007C3170"/>
    <w:rsid w:val="007C4BA4"/>
    <w:rsid w:val="007C5D7D"/>
    <w:rsid w:val="007C68DC"/>
    <w:rsid w:val="007D0C68"/>
    <w:rsid w:val="007D151C"/>
    <w:rsid w:val="007D262A"/>
    <w:rsid w:val="007D69A1"/>
    <w:rsid w:val="007E108E"/>
    <w:rsid w:val="007E2BA6"/>
    <w:rsid w:val="007E348E"/>
    <w:rsid w:val="007E44C1"/>
    <w:rsid w:val="007F1B8C"/>
    <w:rsid w:val="007F652C"/>
    <w:rsid w:val="008034AC"/>
    <w:rsid w:val="00805ED5"/>
    <w:rsid w:val="008129CA"/>
    <w:rsid w:val="00816558"/>
    <w:rsid w:val="00831B71"/>
    <w:rsid w:val="00834140"/>
    <w:rsid w:val="0084445F"/>
    <w:rsid w:val="008519E2"/>
    <w:rsid w:val="0087376E"/>
    <w:rsid w:val="00881EF5"/>
    <w:rsid w:val="008833DC"/>
    <w:rsid w:val="00895CB6"/>
    <w:rsid w:val="0089627B"/>
    <w:rsid w:val="0089729D"/>
    <w:rsid w:val="008A6811"/>
    <w:rsid w:val="008A7AE7"/>
    <w:rsid w:val="008B05B7"/>
    <w:rsid w:val="008C0420"/>
    <w:rsid w:val="008C4BCC"/>
    <w:rsid w:val="008D07F2"/>
    <w:rsid w:val="008D278C"/>
    <w:rsid w:val="008D4F84"/>
    <w:rsid w:val="008E0741"/>
    <w:rsid w:val="008E1206"/>
    <w:rsid w:val="008E5113"/>
    <w:rsid w:val="008E5DFE"/>
    <w:rsid w:val="008F031A"/>
    <w:rsid w:val="008F1DAF"/>
    <w:rsid w:val="008F46C1"/>
    <w:rsid w:val="00906691"/>
    <w:rsid w:val="00910B49"/>
    <w:rsid w:val="009118EC"/>
    <w:rsid w:val="00916A50"/>
    <w:rsid w:val="009222F0"/>
    <w:rsid w:val="00931DDB"/>
    <w:rsid w:val="00937973"/>
    <w:rsid w:val="00953C63"/>
    <w:rsid w:val="0095747D"/>
    <w:rsid w:val="009658C9"/>
    <w:rsid w:val="00971826"/>
    <w:rsid w:val="00973993"/>
    <w:rsid w:val="00973E1A"/>
    <w:rsid w:val="009836C5"/>
    <w:rsid w:val="00992229"/>
    <w:rsid w:val="00995581"/>
    <w:rsid w:val="00996023"/>
    <w:rsid w:val="009A1093"/>
    <w:rsid w:val="009A2B98"/>
    <w:rsid w:val="009B01A7"/>
    <w:rsid w:val="009B2AA9"/>
    <w:rsid w:val="009B3943"/>
    <w:rsid w:val="009C66BB"/>
    <w:rsid w:val="009D09AC"/>
    <w:rsid w:val="009D2961"/>
    <w:rsid w:val="009D7EA7"/>
    <w:rsid w:val="009E5739"/>
    <w:rsid w:val="00A0556A"/>
    <w:rsid w:val="00A10F0C"/>
    <w:rsid w:val="00A1225E"/>
    <w:rsid w:val="00A45A3D"/>
    <w:rsid w:val="00A54252"/>
    <w:rsid w:val="00A54A8E"/>
    <w:rsid w:val="00A71EAE"/>
    <w:rsid w:val="00A866EC"/>
    <w:rsid w:val="00A90D6D"/>
    <w:rsid w:val="00A90FC8"/>
    <w:rsid w:val="00A91D49"/>
    <w:rsid w:val="00A963B1"/>
    <w:rsid w:val="00AB060D"/>
    <w:rsid w:val="00AB7588"/>
    <w:rsid w:val="00AB762B"/>
    <w:rsid w:val="00AC7610"/>
    <w:rsid w:val="00AD1193"/>
    <w:rsid w:val="00AD23A3"/>
    <w:rsid w:val="00AD6394"/>
    <w:rsid w:val="00AD7141"/>
    <w:rsid w:val="00AF0671"/>
    <w:rsid w:val="00B02FE0"/>
    <w:rsid w:val="00B057F1"/>
    <w:rsid w:val="00B14C84"/>
    <w:rsid w:val="00B21472"/>
    <w:rsid w:val="00B254DB"/>
    <w:rsid w:val="00B262C1"/>
    <w:rsid w:val="00B349F9"/>
    <w:rsid w:val="00B42625"/>
    <w:rsid w:val="00B46E7C"/>
    <w:rsid w:val="00B47582"/>
    <w:rsid w:val="00B50F27"/>
    <w:rsid w:val="00B54288"/>
    <w:rsid w:val="00B5540C"/>
    <w:rsid w:val="00B5587F"/>
    <w:rsid w:val="00B62889"/>
    <w:rsid w:val="00B63D45"/>
    <w:rsid w:val="00B648F3"/>
    <w:rsid w:val="00B6616C"/>
    <w:rsid w:val="00B71C53"/>
    <w:rsid w:val="00B71EF3"/>
    <w:rsid w:val="00B7682F"/>
    <w:rsid w:val="00B82CB7"/>
    <w:rsid w:val="00B839DE"/>
    <w:rsid w:val="00B928DA"/>
    <w:rsid w:val="00BA25D1"/>
    <w:rsid w:val="00BA2F96"/>
    <w:rsid w:val="00BB38B3"/>
    <w:rsid w:val="00BB493B"/>
    <w:rsid w:val="00BB4E1B"/>
    <w:rsid w:val="00BB6A0E"/>
    <w:rsid w:val="00BC20B9"/>
    <w:rsid w:val="00BC3360"/>
    <w:rsid w:val="00BC558C"/>
    <w:rsid w:val="00BD384D"/>
    <w:rsid w:val="00BD55EA"/>
    <w:rsid w:val="00BD57A4"/>
    <w:rsid w:val="00BE6763"/>
    <w:rsid w:val="00BF20A3"/>
    <w:rsid w:val="00BF237B"/>
    <w:rsid w:val="00BF39E0"/>
    <w:rsid w:val="00BF523C"/>
    <w:rsid w:val="00C01700"/>
    <w:rsid w:val="00C061D1"/>
    <w:rsid w:val="00C117A9"/>
    <w:rsid w:val="00C1399B"/>
    <w:rsid w:val="00C16D2E"/>
    <w:rsid w:val="00C1774D"/>
    <w:rsid w:val="00C308BC"/>
    <w:rsid w:val="00C32A99"/>
    <w:rsid w:val="00C40DC8"/>
    <w:rsid w:val="00C451FD"/>
    <w:rsid w:val="00C60B95"/>
    <w:rsid w:val="00C61228"/>
    <w:rsid w:val="00C650BB"/>
    <w:rsid w:val="00C71DBF"/>
    <w:rsid w:val="00C74F90"/>
    <w:rsid w:val="00C835AD"/>
    <w:rsid w:val="00C9021F"/>
    <w:rsid w:val="00CA1DDF"/>
    <w:rsid w:val="00CB6027"/>
    <w:rsid w:val="00CC69DA"/>
    <w:rsid w:val="00CD3036"/>
    <w:rsid w:val="00CD409A"/>
    <w:rsid w:val="00CE56AF"/>
    <w:rsid w:val="00CF1193"/>
    <w:rsid w:val="00CF56BD"/>
    <w:rsid w:val="00CF605B"/>
    <w:rsid w:val="00D068E5"/>
    <w:rsid w:val="00D15C60"/>
    <w:rsid w:val="00D17030"/>
    <w:rsid w:val="00D17732"/>
    <w:rsid w:val="00D24A70"/>
    <w:rsid w:val="00D24E00"/>
    <w:rsid w:val="00D341FB"/>
    <w:rsid w:val="00D500BB"/>
    <w:rsid w:val="00D5176B"/>
    <w:rsid w:val="00D55CF3"/>
    <w:rsid w:val="00D56A6F"/>
    <w:rsid w:val="00D56DBD"/>
    <w:rsid w:val="00D63010"/>
    <w:rsid w:val="00D64EE2"/>
    <w:rsid w:val="00D66F19"/>
    <w:rsid w:val="00D738A1"/>
    <w:rsid w:val="00D762D4"/>
    <w:rsid w:val="00D76715"/>
    <w:rsid w:val="00D82D3C"/>
    <w:rsid w:val="00D84269"/>
    <w:rsid w:val="00DB3297"/>
    <w:rsid w:val="00DB7D8F"/>
    <w:rsid w:val="00DF0BB7"/>
    <w:rsid w:val="00DF1359"/>
    <w:rsid w:val="00E00CC0"/>
    <w:rsid w:val="00E052E6"/>
    <w:rsid w:val="00E132E9"/>
    <w:rsid w:val="00E15659"/>
    <w:rsid w:val="00E34E42"/>
    <w:rsid w:val="00E43598"/>
    <w:rsid w:val="00E509A5"/>
    <w:rsid w:val="00E52908"/>
    <w:rsid w:val="00E54E5E"/>
    <w:rsid w:val="00E557C1"/>
    <w:rsid w:val="00E65115"/>
    <w:rsid w:val="00E725A1"/>
    <w:rsid w:val="00E86D82"/>
    <w:rsid w:val="00E91562"/>
    <w:rsid w:val="00EA13CB"/>
    <w:rsid w:val="00EA1F16"/>
    <w:rsid w:val="00EA336E"/>
    <w:rsid w:val="00EA3777"/>
    <w:rsid w:val="00EA6987"/>
    <w:rsid w:val="00EA74CC"/>
    <w:rsid w:val="00EB27B1"/>
    <w:rsid w:val="00EC129D"/>
    <w:rsid w:val="00ED1D72"/>
    <w:rsid w:val="00EE065D"/>
    <w:rsid w:val="00EE4676"/>
    <w:rsid w:val="00EE5B00"/>
    <w:rsid w:val="00EE6945"/>
    <w:rsid w:val="00EF60DB"/>
    <w:rsid w:val="00F033EC"/>
    <w:rsid w:val="00F05A6A"/>
    <w:rsid w:val="00F13BF4"/>
    <w:rsid w:val="00F25456"/>
    <w:rsid w:val="00F255FD"/>
    <w:rsid w:val="00F26218"/>
    <w:rsid w:val="00F268BD"/>
    <w:rsid w:val="00F331B4"/>
    <w:rsid w:val="00F34420"/>
    <w:rsid w:val="00F34483"/>
    <w:rsid w:val="00F349FA"/>
    <w:rsid w:val="00F434E2"/>
    <w:rsid w:val="00F54836"/>
    <w:rsid w:val="00F57001"/>
    <w:rsid w:val="00F578E8"/>
    <w:rsid w:val="00F57900"/>
    <w:rsid w:val="00F610ED"/>
    <w:rsid w:val="00F65BE4"/>
    <w:rsid w:val="00F668A4"/>
    <w:rsid w:val="00F7753E"/>
    <w:rsid w:val="00F80E8A"/>
    <w:rsid w:val="00F816EF"/>
    <w:rsid w:val="00FA2346"/>
    <w:rsid w:val="00FB277E"/>
    <w:rsid w:val="00FB5963"/>
    <w:rsid w:val="00FC3699"/>
    <w:rsid w:val="00FC4750"/>
    <w:rsid w:val="00FC6B21"/>
    <w:rsid w:val="00FD049B"/>
    <w:rsid w:val="00FD2972"/>
    <w:rsid w:val="00FD3BC4"/>
    <w:rsid w:val="00FF01D6"/>
    <w:rsid w:val="04B21E8E"/>
    <w:rsid w:val="055F1B46"/>
    <w:rsid w:val="065742DF"/>
    <w:rsid w:val="0806583D"/>
    <w:rsid w:val="091A3CEE"/>
    <w:rsid w:val="0AA822B2"/>
    <w:rsid w:val="0C1B0437"/>
    <w:rsid w:val="0D983C4B"/>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A230271"/>
    <w:rsid w:val="2A8C2357"/>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988</Words>
  <Characters>1435</Characters>
  <Lines>13</Lines>
  <Paragraphs>3</Paragraphs>
  <TotalTime>492</TotalTime>
  <ScaleCrop>false</ScaleCrop>
  <LinksUpToDate>false</LinksUpToDate>
  <CharactersWithSpaces>1477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Jessica_Wu</cp:lastModifiedBy>
  <cp:lastPrinted>2005-06-10T06:33:00Z</cp:lastPrinted>
  <dcterms:modified xsi:type="dcterms:W3CDTF">2025-04-10T02:32:39Z</dcterms:modified>
  <dc:title>新 书 推 荐</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EE75C4F0E3494CFAB4FB7A8D0C3BEE53</vt:lpwstr>
  </property>
  <property fmtid="{D5CDD505-2E9C-101B-9397-08002B2CF9AE}" pid="4" name="KSOTemplateDocerSaveRecord">
    <vt:lpwstr>eyJoZGlkIjoiM2MwNTQyNTQ4YjYyMWFmMDY0MDg5YmE1NzQ5OGU4YWUiLCJ1c2VySWQiOiI1NzAyNTQ5ODcifQ==</vt:lpwstr>
  </property>
</Properties>
</file>