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CB203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64D5ECD0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06AA67D7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7DEACB97">
      <w:pPr>
        <w:tabs>
          <w:tab w:val="left" w:pos="341"/>
          <w:tab w:val="left" w:pos="5235"/>
        </w:tabs>
        <w:rPr>
          <w:b/>
          <w:bCs/>
          <w:szCs w:val="21"/>
        </w:rPr>
      </w:pPr>
      <w:bookmarkStart w:id="0" w:name="OLE_LINK1"/>
      <w:bookmarkStart w:id="1" w:name="OLE_LINK2"/>
      <w:bookmarkStart w:id="2" w:name="OLE_LINK5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141605</wp:posOffset>
            </wp:positionV>
            <wp:extent cx="1247775" cy="1788795"/>
            <wp:effectExtent l="0" t="0" r="0" b="1905"/>
            <wp:wrapSquare wrapText="bothSides"/>
            <wp:docPr id="1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</w:rPr>
        <w:t>不速之客：夺回属于你的掌控权，打破侵入性思维循环</w:t>
      </w:r>
      <w:r>
        <w:rPr>
          <w:b/>
          <w:bCs/>
          <w:szCs w:val="21"/>
        </w:rPr>
        <w:t>》</w:t>
      </w:r>
    </w:p>
    <w:p w14:paraId="33914C81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英文书名：</w:t>
      </w:r>
      <w:bookmarkStart w:id="3" w:name="OLE_LINK4"/>
      <w:r>
        <w:rPr>
          <w:b/>
          <w:bCs/>
          <w:szCs w:val="21"/>
        </w:rPr>
        <w:t>THE UNINVITED GUEST</w:t>
      </w:r>
      <w:r>
        <w:rPr>
          <w:rFonts w:hint="eastAsia"/>
          <w:b/>
          <w:bCs/>
          <w:szCs w:val="21"/>
        </w:rPr>
        <w:t xml:space="preserve">: </w:t>
      </w:r>
      <w:r>
        <w:rPr>
          <w:b/>
          <w:bCs/>
          <w:sz w:val="24"/>
        </w:rPr>
        <w:t>Take Back Control and Break the Cycle of Intrusive Thoughts</w:t>
      </w:r>
      <w:bookmarkEnd w:id="3"/>
    </w:p>
    <w:p w14:paraId="6830B30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者：Jenna Overbaugh</w:t>
      </w:r>
    </w:p>
    <w:p w14:paraId="2F50D5E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社：Avery/Penguin</w:t>
      </w:r>
    </w:p>
    <w:p w14:paraId="4B2BE2C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代理公司：ANA/Jessica</w:t>
      </w:r>
    </w:p>
    <w:p w14:paraId="6DA6D10A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2027年2月</w:t>
      </w:r>
    </w:p>
    <w:p w14:paraId="33AE5F0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</w:t>
      </w:r>
      <w:r>
        <w:rPr>
          <w:rFonts w:hint="eastAsia"/>
          <w:b/>
          <w:bCs/>
          <w:szCs w:val="21"/>
        </w:rPr>
        <w:t>中国大陆、台湾</w:t>
      </w:r>
    </w:p>
    <w:p w14:paraId="4381374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</w:rPr>
        <w:t>待定</w:t>
      </w:r>
    </w:p>
    <w:p w14:paraId="4F32C2E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大纲和样章（2026年5月递交全稿）</w:t>
      </w:r>
    </w:p>
    <w:p w14:paraId="696B505C">
      <w:pPr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大众心理</w:t>
      </w:r>
    </w:p>
    <w:p w14:paraId="2141EB93">
      <w:pPr>
        <w:autoSpaceDE w:val="0"/>
        <w:autoSpaceDN w:val="0"/>
        <w:adjustRightInd w:val="0"/>
        <w:rPr>
          <w:rFonts w:hint="default" w:eastAsia="宋体"/>
          <w:b/>
          <w:bCs/>
          <w:color w:val="C00000"/>
          <w:kern w:val="0"/>
          <w:szCs w:val="21"/>
          <w:lang w:val="en-US" w:eastAsia="zh-CN"/>
        </w:rPr>
      </w:pPr>
      <w:r>
        <w:rPr>
          <w:rFonts w:hint="eastAsia"/>
          <w:b/>
          <w:bCs/>
          <w:color w:val="C00000"/>
          <w:kern w:val="0"/>
          <w:szCs w:val="21"/>
          <w:lang w:val="en-US" w:eastAsia="zh-CN"/>
        </w:rPr>
        <w:t>版权已授：德国</w:t>
      </w:r>
    </w:p>
    <w:p w14:paraId="1A589FB5">
      <w:pPr>
        <w:autoSpaceDE w:val="0"/>
        <w:autoSpaceDN w:val="0"/>
        <w:adjustRightInd w:val="0"/>
        <w:rPr>
          <w:b/>
          <w:bCs/>
          <w:kern w:val="0"/>
          <w:szCs w:val="21"/>
        </w:rPr>
      </w:pPr>
      <w:bookmarkStart w:id="8" w:name="_GoBack"/>
      <w:bookmarkEnd w:id="8"/>
    </w:p>
    <w:p w14:paraId="54F3AFA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50D2078D">
      <w:pPr>
        <w:autoSpaceDE w:val="0"/>
        <w:autoSpaceDN w:val="0"/>
        <w:adjustRightInd w:val="0"/>
        <w:rPr>
          <w:rFonts w:hint="eastAsia"/>
          <w:b/>
        </w:rPr>
      </w:pPr>
    </w:p>
    <w:p w14:paraId="687C55E4">
      <w:pPr>
        <w:jc w:val="center"/>
        <w:rPr>
          <w:rFonts w:hint="eastAsia"/>
          <w:bCs/>
        </w:rPr>
      </w:pPr>
      <w:r>
        <w:rPr>
          <w:rFonts w:hint="eastAsia"/>
          <w:bCs/>
        </w:rPr>
        <w:t>全球数百万人深陷思维循环，</w:t>
      </w:r>
      <w:r>
        <w:rPr>
          <w:rFonts w:hint="eastAsia"/>
          <w:bCs/>
          <w:lang w:val="en-US" w:eastAsia="zh-CN"/>
        </w:rPr>
        <w:t>救赎</w:t>
      </w:r>
      <w:r>
        <w:rPr>
          <w:rFonts w:hint="eastAsia"/>
          <w:bCs/>
        </w:rPr>
        <w:t>强迫症康复的“秘密武器”</w:t>
      </w:r>
    </w:p>
    <w:p w14:paraId="23A59B44">
      <w:pPr>
        <w:jc w:val="both"/>
        <w:rPr>
          <w:rFonts w:hint="eastAsia" w:eastAsia="宋体"/>
          <w:bCs/>
          <w:lang w:eastAsia="zh-CN"/>
        </w:rPr>
      </w:pPr>
      <w:r>
        <w:rPr>
          <w:rFonts w:hint="eastAsia"/>
          <w:bCs/>
        </w:rPr>
        <w:t>从“恰到好处”的纠结到自由生活，让焦虑和强迫症不再“绑架”生活，重拾内心的平静与安宁</w:t>
      </w:r>
      <w:r>
        <w:rPr>
          <w:rFonts w:hint="eastAsia"/>
          <w:bCs/>
          <w:lang w:eastAsia="zh-CN"/>
        </w:rPr>
        <w:t>！</w:t>
      </w:r>
    </w:p>
    <w:p w14:paraId="047C09AF">
      <w:pPr>
        <w:autoSpaceDE w:val="0"/>
        <w:autoSpaceDN w:val="0"/>
        <w:adjustRightInd w:val="0"/>
        <w:rPr>
          <w:rFonts w:hint="eastAsia"/>
          <w:b/>
        </w:rPr>
      </w:pPr>
    </w:p>
    <w:p w14:paraId="401815E1">
      <w:pPr>
        <w:ind w:firstLine="420" w:firstLineChars="200"/>
        <w:rPr>
          <w:rFonts w:hint="eastAsia"/>
          <w:bCs/>
        </w:rPr>
      </w:pPr>
      <w:r>
        <w:rPr>
          <w:rFonts w:hint="eastAsia"/>
          <w:bCs/>
        </w:rPr>
        <w:t>作为一名</w:t>
      </w:r>
      <w:bookmarkStart w:id="4" w:name="OLE_LINK9"/>
      <w:r>
        <w:rPr>
          <w:rFonts w:hint="eastAsia"/>
          <w:bCs/>
        </w:rPr>
        <w:t>持证专业心理咨询师</w:t>
      </w:r>
      <w:bookmarkEnd w:id="4"/>
      <w:r>
        <w:rPr>
          <w:rFonts w:hint="eastAsia"/>
          <w:bCs/>
        </w:rPr>
        <w:t>，詹娜·欧弗博（Jenna Overbaugh）专注于强迫症（OCD）和焦虑症治疗。目前她已帮助数千名患者从焦虑症、强迫症和侵入性思维中走向康复。她拥有陶森大学（Towson University）临床心理学硕士学位，曾在约翰斯·霍普金斯大学（Johns Hopkins）工作，随后又在罗杰斯纪念医院（Rogers Memorial Hospital）工作了近十年，该医院是世界知名的强迫症及焦虑症住院机构。她在那里处理了一些世界上最严重、最复杂、最令人头疼的强迫症和焦虑症病例，并得到了培训其他希望在该领域继续深造的心理医生的机会。她还曾在国家级学术会议上发表演讲，</w:t>
      </w:r>
      <w:bookmarkStart w:id="5" w:name="OLE_LINK10"/>
      <w:r>
        <w:rPr>
          <w:rFonts w:hint="eastAsia"/>
          <w:bCs/>
        </w:rPr>
        <w:t>参与过论文的同行评审工作</w:t>
      </w:r>
      <w:bookmarkEnd w:id="5"/>
      <w:r>
        <w:rPr>
          <w:rFonts w:hint="eastAsia"/>
          <w:bCs/>
        </w:rPr>
        <w:t>，并擅长将高深的心理学概念转化为易于理解且实操性强的方法论，帮助人们在生活中避免遭受心理健康问题的困扰。</w:t>
      </w:r>
    </w:p>
    <w:p w14:paraId="770C2550">
      <w:pPr>
        <w:rPr>
          <w:bCs/>
        </w:rPr>
      </w:pPr>
    </w:p>
    <w:p w14:paraId="28006054">
      <w:pPr>
        <w:wordWrap w:val="0"/>
        <w:ind w:firstLine="420" w:firstLineChars="200"/>
        <w:rPr>
          <w:rFonts w:hint="eastAsia"/>
          <w:bCs/>
        </w:rPr>
      </w:pPr>
      <w:r>
        <w:rPr>
          <w:rFonts w:hint="eastAsia"/>
          <w:bCs/>
        </w:rPr>
        <w:t>詹娜建立了一个心理健康社群，该社群的规模正在不断扩大。当人们感到在日常生活中深受一些想法和感受困扰时，可以使用她提供的工具管理自己的思想。有些人做事有种仪式感，必须做得“恰到好处（just right）”，不然就连家门都出不了；有些人喝下漂白剂，只因为害怕污染；有些人强迫自己抓挠皮肤、反复洗手；有些人一遍又一遍地检查某人是否看了自己的Instagram动态；还有人在运动时必须做一些仪式性动作（例如：</w:t>
      </w:r>
      <w:r>
        <w:fldChar w:fldCharType="begin"/>
      </w:r>
      <w:r>
        <w:instrText xml:space="preserve"> HYPERLINK "https://www.cnn.com/2025/01/18/sport/zane-gonzalez-washington-commanders-ocd-kicker-spt-intl/index.html" </w:instrText>
      </w:r>
      <w:r>
        <w:fldChar w:fldCharType="separate"/>
      </w:r>
      <w:r>
        <w:rPr>
          <w:rStyle w:val="13"/>
          <w:rFonts w:hint="eastAsia"/>
          <w:bCs/>
        </w:rPr>
        <w:t>https://www.cnn.com/2025/01/18/sport/zane-gonzalez-washington-commanders-ocd-kicker-spt-intl/index.html</w:t>
      </w:r>
      <w:r>
        <w:rPr>
          <w:rStyle w:val="13"/>
          <w:rFonts w:hint="eastAsia"/>
          <w:bCs/>
        </w:rPr>
        <w:fldChar w:fldCharType="end"/>
      </w:r>
      <w:r>
        <w:rPr>
          <w:rFonts w:hint="eastAsia"/>
          <w:bCs/>
        </w:rPr>
        <w:t>），尽管这些动作在旁人看来实在匪夷所思。全球有数百万人有着上述类似行为，在一个思维循环中挣扎，却怎么也无法摆脱。</w:t>
      </w:r>
    </w:p>
    <w:p w14:paraId="317C5081">
      <w:pPr>
        <w:rPr>
          <w:bCs/>
        </w:rPr>
      </w:pPr>
    </w:p>
    <w:p w14:paraId="24056FE5">
      <w:pPr>
        <w:ind w:firstLine="422" w:firstLineChars="200"/>
        <w:rPr>
          <w:b/>
        </w:rPr>
      </w:pPr>
      <w:r>
        <w:rPr>
          <w:rFonts w:hint="eastAsia"/>
          <w:b/>
        </w:rPr>
        <w:t>本书适用于所有正在与侵入性思维、焦虑症和强迫症抗争的人，无论他们正处在康复旅程的哪个阶段。目前，在强迫症领域，相关出版物仍较为稀缺，而《不速之客》的出版将有望填补这一空白，成为面向大众读者的</w:t>
      </w:r>
      <w:r>
        <w:rPr>
          <w:b/>
        </w:rPr>
        <w:t>品类杀手</w:t>
      </w:r>
      <w:r>
        <w:rPr>
          <w:rFonts w:hint="eastAsia"/>
          <w:b/>
        </w:rPr>
        <w:t>！</w:t>
      </w:r>
    </w:p>
    <w:p w14:paraId="5660F913"/>
    <w:p w14:paraId="6AA4B3B7"/>
    <w:p w14:paraId="61402F3C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7660E8C2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p w14:paraId="7635B9EF">
      <w:pPr>
        <w:ind w:firstLine="420" w:firstLineChars="200"/>
      </w:pPr>
      <w: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13335</wp:posOffset>
            </wp:positionH>
            <wp:positionV relativeFrom="line">
              <wp:posOffset>13335</wp:posOffset>
            </wp:positionV>
            <wp:extent cx="1036955" cy="1361440"/>
            <wp:effectExtent l="0" t="0" r="1270" b="635"/>
            <wp:wrapSquare wrapText="bothSides"/>
            <wp:docPr id="2" name="officeArt object" descr="A person smiling at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eArt object" descr="A person smiling at camera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/>
                    <a:srcRect t="29520" r="19637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136144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詹娜·欧弗博（Jenna Overbaugh）</w:t>
      </w:r>
      <w:r>
        <w:rPr>
          <w:rFonts w:hint="eastAsia"/>
        </w:rPr>
        <w:t xml:space="preserve"> 是一名持证专业心理咨询师，专注于强迫症（OCD）和焦虑症领域，拥有15年以上临床与研究经验。她毕业于陶森大学（Towson University），获得临床心理学硕士学位，曾在约翰·霍普金斯大学（Johns Hopkins）和罗杰斯纪念医院（Rogers Memorial Hospital）等知名心理健康机构工作，治疗复杂病例、培训心理医生，并与多学科团队协作，优化患者护理方案。</w:t>
      </w:r>
    </w:p>
    <w:p w14:paraId="06D6205F">
      <w:pPr>
        <w:ind w:firstLine="420" w:firstLineChars="200"/>
        <w:rPr>
          <w:rFonts w:hint="eastAsia"/>
        </w:rPr>
      </w:pPr>
    </w:p>
    <w:p w14:paraId="062B0608">
      <w:pPr>
        <w:ind w:firstLine="420" w:firstLineChars="200"/>
      </w:pPr>
      <w:r>
        <w:rPr>
          <w:rFonts w:hint="eastAsia"/>
        </w:rPr>
        <w:t>在临床实践之外，她曾在国家级学术会议上发表演讲，参与论文的同行评审工作，并开设了The OCD and Anxiety Recovery Blueprint线上课程，已帮助超过450人走向康复。此外，她还主持了全球排名前1%的心理健康播客All the Hard Things，并通过社交媒体分享实用且富有启发性的心理健康内容。</w:t>
      </w:r>
    </w:p>
    <w:p w14:paraId="49345790">
      <w:pPr>
        <w:ind w:firstLine="420" w:firstLineChars="200"/>
        <w:rPr>
          <w:rFonts w:hint="eastAsia"/>
        </w:rPr>
      </w:pPr>
    </w:p>
    <w:p w14:paraId="62CF2224">
      <w:pPr>
        <w:ind w:firstLine="420" w:firstLineChars="200"/>
        <w:rPr>
          <w:color w:val="000000"/>
        </w:rPr>
      </w:pPr>
      <w:r>
        <w:rPr>
          <w:rFonts w:hint="eastAsia"/>
        </w:rPr>
        <w:t>2018年，她亲身经历了产后强迫症（Postpartum OCD），由此开始投身于面向母亲的心理健康支持工作，创立了威斯康星州最大的母亲互助小组，为母亲们提供情感与实际支持。通过课程、播客、社交媒体及本书，她致力于帮助人们直面恐惧，掌控自己的心理健康状态，自信生活。</w:t>
      </w:r>
    </w:p>
    <w:p w14:paraId="27953F84">
      <w:pPr>
        <w:rPr>
          <w:b/>
          <w:color w:val="000000"/>
        </w:rPr>
      </w:pPr>
    </w:p>
    <w:p w14:paraId="2446C3EA">
      <w:pPr>
        <w:rPr>
          <w:rFonts w:hint="eastAsia"/>
          <w:b/>
          <w:color w:val="000000"/>
        </w:rPr>
      </w:pPr>
    </w:p>
    <w:p w14:paraId="772AC4DA">
      <w:pPr>
        <w:rPr>
          <w:b/>
          <w:color w:val="000000"/>
        </w:rPr>
      </w:pPr>
      <w:r>
        <w:rPr>
          <w:rFonts w:hint="eastAsia"/>
          <w:b/>
          <w:color w:val="000000"/>
        </w:rPr>
        <w:t>目录：</w:t>
      </w:r>
    </w:p>
    <w:bookmarkEnd w:id="1"/>
    <w:bookmarkEnd w:id="2"/>
    <w:p w14:paraId="760F6EEB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第一部分：理解侵入性思维</w:t>
      </w:r>
    </w:p>
    <w:p w14:paraId="491F2A47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第一章 不速之客</w:t>
      </w:r>
    </w:p>
    <w:p w14:paraId="4BA5B7D7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第二章 什么是侵入性思维？</w:t>
      </w:r>
    </w:p>
    <w:p w14:paraId="2F8A88FA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第三章 人人都有的思维</w:t>
      </w:r>
    </w:p>
    <w:p w14:paraId="70B59870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第四章 思想的悖论</w:t>
      </w:r>
    </w:p>
    <w:p w14:paraId="01A5F4AE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第五章 侵入性思维背后的科学</w:t>
      </w:r>
    </w:p>
    <w:p w14:paraId="56A87194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第六章 侵入性思维的影响</w:t>
      </w:r>
    </w:p>
    <w:p w14:paraId="171A27B7">
      <w:pPr>
        <w:rPr>
          <w:bCs/>
          <w:color w:val="000000"/>
        </w:rPr>
      </w:pPr>
    </w:p>
    <w:p w14:paraId="61725A77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第二部分：打破循环</w:t>
      </w:r>
    </w:p>
    <w:p w14:paraId="7B056FE7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第七章 思维循环</w:t>
      </w:r>
    </w:p>
    <w:p w14:paraId="1AA2E79B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第八章 神话般应对</w:t>
      </w:r>
    </w:p>
    <w:p w14:paraId="769BF45B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第九章 抵制冲动，摆脱强迫行为</w:t>
      </w:r>
    </w:p>
    <w:p w14:paraId="57FA3919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第十章 接纳的力量</w:t>
      </w:r>
    </w:p>
    <w:p w14:paraId="356D5F9B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第十一章 建立自我效能感：相信自己能应对一切</w:t>
      </w:r>
    </w:p>
    <w:p w14:paraId="3FF989E3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第十二章 练习活在当下</w:t>
      </w:r>
    </w:p>
    <w:p w14:paraId="632B955E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第十三章 直面恐惧</w:t>
      </w:r>
    </w:p>
    <w:p w14:paraId="1A0E1111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第十四章 重塑思维模式</w:t>
      </w:r>
    </w:p>
    <w:p w14:paraId="28B16B74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第十五章 与“入侵者”共存</w:t>
      </w:r>
    </w:p>
    <w:p w14:paraId="39741669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第十六章 拥抱不确定性</w:t>
      </w:r>
    </w:p>
    <w:p w14:paraId="358C88BF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第十七章 终结思维螺旋</w:t>
      </w:r>
    </w:p>
    <w:p w14:paraId="6B66CF9E">
      <w:pPr>
        <w:rPr>
          <w:bCs/>
          <w:color w:val="000000"/>
        </w:rPr>
      </w:pPr>
    </w:p>
    <w:p w14:paraId="6237BE22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第三部分：融入生活，继续向前</w:t>
      </w:r>
    </w:p>
    <w:p w14:paraId="0F86012F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第十八章 建立心理韧性，培养自我同情</w:t>
      </w:r>
    </w:p>
    <w:p w14:paraId="22E831F5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第十九章 与侵入性思维共存</w:t>
      </w:r>
    </w:p>
    <w:p w14:paraId="40D13B3A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第二十章 处理挫折</w:t>
      </w:r>
    </w:p>
    <w:p w14:paraId="35D9F4E4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第二十一章 规划你的个人蓝图</w:t>
      </w:r>
    </w:p>
    <w:p w14:paraId="059499FC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第二十二章 长期保持进步</w:t>
      </w:r>
    </w:p>
    <w:p w14:paraId="30E41324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第二十三章 分级护理模式</w:t>
      </w:r>
    </w:p>
    <w:p w14:paraId="38BF2791">
      <w:pPr>
        <w:rPr>
          <w:bCs/>
          <w:color w:val="000000"/>
        </w:rPr>
      </w:pPr>
    </w:p>
    <w:p w14:paraId="185DB733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第四部分：你的崭新篇章</w:t>
      </w:r>
    </w:p>
    <w:p w14:paraId="5E49EAFB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结语：你的前路</w:t>
      </w:r>
    </w:p>
    <w:p w14:paraId="513C9A37">
      <w:pPr>
        <w:rPr>
          <w:b/>
          <w:color w:val="000000"/>
        </w:rPr>
      </w:pPr>
      <w:r>
        <w:rPr>
          <w:rFonts w:hint="eastAsia"/>
          <w:bCs/>
          <w:color w:val="000000"/>
        </w:rPr>
        <w:t>附录：实用工具与练习</w:t>
      </w:r>
    </w:p>
    <w:p w14:paraId="66733DE0">
      <w:pPr>
        <w:rPr>
          <w:b/>
          <w:color w:val="000000"/>
        </w:rPr>
      </w:pPr>
    </w:p>
    <w:p w14:paraId="21F184A4">
      <w:pPr>
        <w:rPr>
          <w:rFonts w:hint="eastAsia"/>
          <w:b/>
          <w:color w:val="000000"/>
        </w:rPr>
      </w:pPr>
    </w:p>
    <w:p w14:paraId="7A4FB44E">
      <w:pPr>
        <w:shd w:val="clear" w:color="auto" w:fill="FFFFFF"/>
        <w:rPr>
          <w:color w:val="000000"/>
          <w:szCs w:val="21"/>
        </w:rPr>
      </w:pPr>
      <w:bookmarkStart w:id="6" w:name="OLE_LINK38"/>
      <w:bookmarkStart w:id="7" w:name="OLE_LINK43"/>
      <w:r>
        <w:rPr>
          <w:b/>
          <w:bCs/>
          <w:color w:val="000000"/>
          <w:szCs w:val="21"/>
        </w:rPr>
        <w:t>感谢您的阅读！</w:t>
      </w:r>
    </w:p>
    <w:p w14:paraId="5EC5135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983C5F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3"/>
          <w:b/>
          <w:szCs w:val="21"/>
        </w:rPr>
        <w:t>Rights@nurnberg.com.cn</w:t>
      </w:r>
      <w:r>
        <w:rPr>
          <w:rStyle w:val="13"/>
          <w:b/>
          <w:szCs w:val="21"/>
        </w:rPr>
        <w:fldChar w:fldCharType="end"/>
      </w:r>
    </w:p>
    <w:p w14:paraId="5F4DD0D8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751D8F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9FC73AA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4EDF9A1">
      <w:pPr>
        <w:rPr>
          <w:rStyle w:val="13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3"/>
          <w:szCs w:val="21"/>
        </w:rPr>
        <w:t>http://www.nurnberg.com.cn</w:t>
      </w:r>
      <w:r>
        <w:rPr>
          <w:rStyle w:val="13"/>
          <w:szCs w:val="21"/>
        </w:rPr>
        <w:fldChar w:fldCharType="end"/>
      </w:r>
    </w:p>
    <w:p w14:paraId="488E6A28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3"/>
          <w:szCs w:val="21"/>
        </w:rPr>
        <w:t>http://www.nurnberg.com.cn/booklist_zh/list.aspx</w:t>
      </w:r>
      <w:r>
        <w:rPr>
          <w:rStyle w:val="13"/>
          <w:szCs w:val="21"/>
        </w:rPr>
        <w:fldChar w:fldCharType="end"/>
      </w:r>
    </w:p>
    <w:p w14:paraId="1A8B641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3"/>
          <w:szCs w:val="21"/>
        </w:rPr>
        <w:t>http://www.nurnberg.com.cn/book/book.aspx</w:t>
      </w:r>
      <w:r>
        <w:rPr>
          <w:rStyle w:val="13"/>
          <w:szCs w:val="21"/>
        </w:rPr>
        <w:fldChar w:fldCharType="end"/>
      </w:r>
    </w:p>
    <w:p w14:paraId="708C6F5E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3"/>
          <w:szCs w:val="21"/>
        </w:rPr>
        <w:t>http://www.nurnberg.com.cn/video/video.aspx</w:t>
      </w:r>
      <w:r>
        <w:rPr>
          <w:rStyle w:val="13"/>
          <w:szCs w:val="21"/>
        </w:rPr>
        <w:fldChar w:fldCharType="end"/>
      </w:r>
    </w:p>
    <w:p w14:paraId="56996A40">
      <w:pPr>
        <w:rPr>
          <w:rStyle w:val="13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szCs w:val="21"/>
        </w:rPr>
        <w:t>http://site.douban.com/110577/</w:t>
      </w:r>
      <w:r>
        <w:rPr>
          <w:rStyle w:val="13"/>
          <w:szCs w:val="21"/>
        </w:rPr>
        <w:fldChar w:fldCharType="end"/>
      </w:r>
    </w:p>
    <w:p w14:paraId="568DF1E4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E858D19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6"/>
    <w:bookmarkEnd w:id="7"/>
    <w:p w14:paraId="0482C6B0">
      <w:pPr>
        <w:rPr>
          <w:rFonts w:eastAsia="Gungsuh"/>
          <w:color w:val="000000"/>
          <w:kern w:val="0"/>
          <w:szCs w:val="21"/>
        </w:rPr>
      </w:pPr>
      <w:r>
        <w:rPr>
          <w:szCs w:val="21"/>
        </w:rPr>
        <w:drawing>
          <wp:inline distT="0" distB="0" distL="114300" distR="114300">
            <wp:extent cx="1199515" cy="1300480"/>
            <wp:effectExtent l="0" t="0" r="635" b="444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CEFCF">
      <w:pPr>
        <w:widowControl/>
        <w:jc w:val="left"/>
        <w:rPr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15DF1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3C6DE4BB">
    <w:pPr>
      <w:jc w:val="center"/>
      <w:rPr>
        <w:rFonts w:ascii="方正姚体" w:eastAsia="方正姚体"/>
        <w:sz w:val="18"/>
      </w:rPr>
    </w:pPr>
  </w:p>
  <w:p w14:paraId="5EECAF46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90D0C5D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44A00FE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 w14:paraId="4B8EA24D">
    <w:pPr>
      <w:pStyle w:val="5"/>
      <w:jc w:val="center"/>
      <w:rPr>
        <w:rFonts w:eastAsia="方正姚体"/>
      </w:rPr>
    </w:pPr>
  </w:p>
  <w:p w14:paraId="39F54335"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58EDA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B624A1">
    <w:pPr>
      <w:pStyle w:val="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NjI5NjRlY2ZkNmIwNzdkMGY1NmE5MjZmZWNkMDgifQ=="/>
  </w:docVars>
  <w:rsids>
    <w:rsidRoot w:val="00C86C59"/>
    <w:rsid w:val="0000430C"/>
    <w:rsid w:val="00006FF2"/>
    <w:rsid w:val="00010D9A"/>
    <w:rsid w:val="00011D44"/>
    <w:rsid w:val="00012942"/>
    <w:rsid w:val="00035298"/>
    <w:rsid w:val="00035788"/>
    <w:rsid w:val="0003587E"/>
    <w:rsid w:val="000464A6"/>
    <w:rsid w:val="00050CBE"/>
    <w:rsid w:val="00050EC9"/>
    <w:rsid w:val="00050FC3"/>
    <w:rsid w:val="00053CA7"/>
    <w:rsid w:val="000658FA"/>
    <w:rsid w:val="00071B30"/>
    <w:rsid w:val="000746BF"/>
    <w:rsid w:val="00076EF0"/>
    <w:rsid w:val="000806E4"/>
    <w:rsid w:val="000911ED"/>
    <w:rsid w:val="000915E5"/>
    <w:rsid w:val="00093F21"/>
    <w:rsid w:val="000A3FB7"/>
    <w:rsid w:val="000A5F9E"/>
    <w:rsid w:val="000B6316"/>
    <w:rsid w:val="000B693F"/>
    <w:rsid w:val="000C4196"/>
    <w:rsid w:val="000C7183"/>
    <w:rsid w:val="000E2488"/>
    <w:rsid w:val="000E4329"/>
    <w:rsid w:val="000E6D3C"/>
    <w:rsid w:val="0010045F"/>
    <w:rsid w:val="00105C50"/>
    <w:rsid w:val="0011002C"/>
    <w:rsid w:val="0012106C"/>
    <w:rsid w:val="00125F1E"/>
    <w:rsid w:val="00126FE4"/>
    <w:rsid w:val="00127ECD"/>
    <w:rsid w:val="00136214"/>
    <w:rsid w:val="00142FF2"/>
    <w:rsid w:val="001616BB"/>
    <w:rsid w:val="00165632"/>
    <w:rsid w:val="0017152A"/>
    <w:rsid w:val="001743EA"/>
    <w:rsid w:val="001879BF"/>
    <w:rsid w:val="001909FF"/>
    <w:rsid w:val="00193E38"/>
    <w:rsid w:val="00195750"/>
    <w:rsid w:val="001A5279"/>
    <w:rsid w:val="001B23CB"/>
    <w:rsid w:val="001B50E4"/>
    <w:rsid w:val="001C30E1"/>
    <w:rsid w:val="001C46FD"/>
    <w:rsid w:val="001D41CF"/>
    <w:rsid w:val="001D7B15"/>
    <w:rsid w:val="001E44E8"/>
    <w:rsid w:val="001E4FA1"/>
    <w:rsid w:val="001F2EAB"/>
    <w:rsid w:val="001F5862"/>
    <w:rsid w:val="00200596"/>
    <w:rsid w:val="00202FC7"/>
    <w:rsid w:val="0021215E"/>
    <w:rsid w:val="00215F73"/>
    <w:rsid w:val="00217041"/>
    <w:rsid w:val="0022442E"/>
    <w:rsid w:val="0022624E"/>
    <w:rsid w:val="00231AA0"/>
    <w:rsid w:val="002369FA"/>
    <w:rsid w:val="002379F5"/>
    <w:rsid w:val="00250B22"/>
    <w:rsid w:val="00251AE3"/>
    <w:rsid w:val="002650C7"/>
    <w:rsid w:val="00281F86"/>
    <w:rsid w:val="00283CA5"/>
    <w:rsid w:val="00284101"/>
    <w:rsid w:val="0029689A"/>
    <w:rsid w:val="002A2F14"/>
    <w:rsid w:val="002B21C6"/>
    <w:rsid w:val="002B69B5"/>
    <w:rsid w:val="002D30E9"/>
    <w:rsid w:val="002E2776"/>
    <w:rsid w:val="002E289E"/>
    <w:rsid w:val="002E4146"/>
    <w:rsid w:val="002E5706"/>
    <w:rsid w:val="002E572B"/>
    <w:rsid w:val="002E5ACA"/>
    <w:rsid w:val="002E74F4"/>
    <w:rsid w:val="002F3577"/>
    <w:rsid w:val="003015FD"/>
    <w:rsid w:val="003018F6"/>
    <w:rsid w:val="00306786"/>
    <w:rsid w:val="003147BB"/>
    <w:rsid w:val="003252F1"/>
    <w:rsid w:val="003275F9"/>
    <w:rsid w:val="003433FB"/>
    <w:rsid w:val="00346D95"/>
    <w:rsid w:val="003522C0"/>
    <w:rsid w:val="00367240"/>
    <w:rsid w:val="0037165C"/>
    <w:rsid w:val="00371873"/>
    <w:rsid w:val="003734F2"/>
    <w:rsid w:val="00376835"/>
    <w:rsid w:val="00392758"/>
    <w:rsid w:val="00395429"/>
    <w:rsid w:val="00396077"/>
    <w:rsid w:val="00397B25"/>
    <w:rsid w:val="003B0E11"/>
    <w:rsid w:val="003B45B5"/>
    <w:rsid w:val="003C2A01"/>
    <w:rsid w:val="003C4A79"/>
    <w:rsid w:val="003C66E7"/>
    <w:rsid w:val="003D4E1A"/>
    <w:rsid w:val="003E4184"/>
    <w:rsid w:val="0040005F"/>
    <w:rsid w:val="00403389"/>
    <w:rsid w:val="004119B3"/>
    <w:rsid w:val="004256B2"/>
    <w:rsid w:val="00442D9D"/>
    <w:rsid w:val="004453EC"/>
    <w:rsid w:val="00447C45"/>
    <w:rsid w:val="00454335"/>
    <w:rsid w:val="00454F26"/>
    <w:rsid w:val="00454F75"/>
    <w:rsid w:val="00463355"/>
    <w:rsid w:val="00464110"/>
    <w:rsid w:val="00465C11"/>
    <w:rsid w:val="00483E53"/>
    <w:rsid w:val="004940E9"/>
    <w:rsid w:val="00496D71"/>
    <w:rsid w:val="004B0B29"/>
    <w:rsid w:val="004B5DF7"/>
    <w:rsid w:val="004E1394"/>
    <w:rsid w:val="004E16E9"/>
    <w:rsid w:val="004E3792"/>
    <w:rsid w:val="004E393E"/>
    <w:rsid w:val="004E7A97"/>
    <w:rsid w:val="004F450E"/>
    <w:rsid w:val="004F682B"/>
    <w:rsid w:val="004F731C"/>
    <w:rsid w:val="00501905"/>
    <w:rsid w:val="00506A08"/>
    <w:rsid w:val="005144E5"/>
    <w:rsid w:val="0053105A"/>
    <w:rsid w:val="00543A32"/>
    <w:rsid w:val="0055118E"/>
    <w:rsid w:val="00563C82"/>
    <w:rsid w:val="005663DE"/>
    <w:rsid w:val="00573495"/>
    <w:rsid w:val="00583F41"/>
    <w:rsid w:val="005903B0"/>
    <w:rsid w:val="00590B65"/>
    <w:rsid w:val="00595791"/>
    <w:rsid w:val="00595895"/>
    <w:rsid w:val="005971DB"/>
    <w:rsid w:val="005A5572"/>
    <w:rsid w:val="005C61CA"/>
    <w:rsid w:val="005D1121"/>
    <w:rsid w:val="005E195C"/>
    <w:rsid w:val="005E4ADA"/>
    <w:rsid w:val="005E76FC"/>
    <w:rsid w:val="00604BCC"/>
    <w:rsid w:val="0061380A"/>
    <w:rsid w:val="0061447B"/>
    <w:rsid w:val="00614F72"/>
    <w:rsid w:val="00620F93"/>
    <w:rsid w:val="00624E54"/>
    <w:rsid w:val="006330BC"/>
    <w:rsid w:val="00640AD6"/>
    <w:rsid w:val="0064102F"/>
    <w:rsid w:val="006412B1"/>
    <w:rsid w:val="00644B8B"/>
    <w:rsid w:val="00647E74"/>
    <w:rsid w:val="00660F47"/>
    <w:rsid w:val="006619DA"/>
    <w:rsid w:val="00662B67"/>
    <w:rsid w:val="00666CEF"/>
    <w:rsid w:val="00671E47"/>
    <w:rsid w:val="00673523"/>
    <w:rsid w:val="00676DEA"/>
    <w:rsid w:val="00677F62"/>
    <w:rsid w:val="0068119B"/>
    <w:rsid w:val="00686904"/>
    <w:rsid w:val="00692714"/>
    <w:rsid w:val="00695DD7"/>
    <w:rsid w:val="006A4D34"/>
    <w:rsid w:val="006B4E82"/>
    <w:rsid w:val="006B64DB"/>
    <w:rsid w:val="006E0CC3"/>
    <w:rsid w:val="006F23C4"/>
    <w:rsid w:val="006F2B78"/>
    <w:rsid w:val="006F60E8"/>
    <w:rsid w:val="00702E0E"/>
    <w:rsid w:val="007037BB"/>
    <w:rsid w:val="00704712"/>
    <w:rsid w:val="007065AC"/>
    <w:rsid w:val="00715A48"/>
    <w:rsid w:val="007225EE"/>
    <w:rsid w:val="00723013"/>
    <w:rsid w:val="00726BC4"/>
    <w:rsid w:val="007309EF"/>
    <w:rsid w:val="00732652"/>
    <w:rsid w:val="00744F87"/>
    <w:rsid w:val="00751AAE"/>
    <w:rsid w:val="00757985"/>
    <w:rsid w:val="00760E72"/>
    <w:rsid w:val="0077079C"/>
    <w:rsid w:val="00771C57"/>
    <w:rsid w:val="00772E5A"/>
    <w:rsid w:val="007750B5"/>
    <w:rsid w:val="00776626"/>
    <w:rsid w:val="00784F4C"/>
    <w:rsid w:val="00785D53"/>
    <w:rsid w:val="00786DAD"/>
    <w:rsid w:val="00794061"/>
    <w:rsid w:val="007A2245"/>
    <w:rsid w:val="007A3D89"/>
    <w:rsid w:val="007A480B"/>
    <w:rsid w:val="007B1A54"/>
    <w:rsid w:val="007C4665"/>
    <w:rsid w:val="007D2630"/>
    <w:rsid w:val="007F4631"/>
    <w:rsid w:val="00801A86"/>
    <w:rsid w:val="00804C58"/>
    <w:rsid w:val="00806C47"/>
    <w:rsid w:val="00814533"/>
    <w:rsid w:val="008205A7"/>
    <w:rsid w:val="008216B5"/>
    <w:rsid w:val="008249F3"/>
    <w:rsid w:val="0083599C"/>
    <w:rsid w:val="00842E3D"/>
    <w:rsid w:val="00850886"/>
    <w:rsid w:val="008549BC"/>
    <w:rsid w:val="008549D5"/>
    <w:rsid w:val="008561F3"/>
    <w:rsid w:val="00856AA3"/>
    <w:rsid w:val="008603DF"/>
    <w:rsid w:val="00864EB0"/>
    <w:rsid w:val="00871368"/>
    <w:rsid w:val="0087403F"/>
    <w:rsid w:val="008768DA"/>
    <w:rsid w:val="00881907"/>
    <w:rsid w:val="00891F83"/>
    <w:rsid w:val="0089472B"/>
    <w:rsid w:val="00897813"/>
    <w:rsid w:val="008A2DCE"/>
    <w:rsid w:val="008A4A8E"/>
    <w:rsid w:val="008A6909"/>
    <w:rsid w:val="008B4051"/>
    <w:rsid w:val="008B5957"/>
    <w:rsid w:val="008B6B02"/>
    <w:rsid w:val="008B6C58"/>
    <w:rsid w:val="008B7901"/>
    <w:rsid w:val="008C1C7A"/>
    <w:rsid w:val="008C439D"/>
    <w:rsid w:val="008D2144"/>
    <w:rsid w:val="008D3143"/>
    <w:rsid w:val="008D6AEE"/>
    <w:rsid w:val="008E32D5"/>
    <w:rsid w:val="008F54D9"/>
    <w:rsid w:val="0092161C"/>
    <w:rsid w:val="0092764B"/>
    <w:rsid w:val="00930481"/>
    <w:rsid w:val="00936274"/>
    <w:rsid w:val="00947857"/>
    <w:rsid w:val="009627F3"/>
    <w:rsid w:val="00974346"/>
    <w:rsid w:val="0098379A"/>
    <w:rsid w:val="009A0E7A"/>
    <w:rsid w:val="009A24D3"/>
    <w:rsid w:val="009A34A1"/>
    <w:rsid w:val="009D1170"/>
    <w:rsid w:val="009D2A8C"/>
    <w:rsid w:val="009D3EEC"/>
    <w:rsid w:val="009D5CFC"/>
    <w:rsid w:val="009D73C2"/>
    <w:rsid w:val="009F03E7"/>
    <w:rsid w:val="009F4022"/>
    <w:rsid w:val="00A00DE9"/>
    <w:rsid w:val="00A0450C"/>
    <w:rsid w:val="00A22B23"/>
    <w:rsid w:val="00A23678"/>
    <w:rsid w:val="00A26FE7"/>
    <w:rsid w:val="00A3313C"/>
    <w:rsid w:val="00A51B1A"/>
    <w:rsid w:val="00A53263"/>
    <w:rsid w:val="00A57D40"/>
    <w:rsid w:val="00A61DFC"/>
    <w:rsid w:val="00A6504C"/>
    <w:rsid w:val="00A75330"/>
    <w:rsid w:val="00A77018"/>
    <w:rsid w:val="00A8039F"/>
    <w:rsid w:val="00A8359A"/>
    <w:rsid w:val="00A85B48"/>
    <w:rsid w:val="00A90525"/>
    <w:rsid w:val="00A905A1"/>
    <w:rsid w:val="00A930E0"/>
    <w:rsid w:val="00A96B90"/>
    <w:rsid w:val="00AB14EF"/>
    <w:rsid w:val="00AB4E6D"/>
    <w:rsid w:val="00AC31B3"/>
    <w:rsid w:val="00AC3899"/>
    <w:rsid w:val="00AD03CC"/>
    <w:rsid w:val="00AD7F6A"/>
    <w:rsid w:val="00AE6273"/>
    <w:rsid w:val="00AF1553"/>
    <w:rsid w:val="00AF33CA"/>
    <w:rsid w:val="00AF5AA3"/>
    <w:rsid w:val="00B01E88"/>
    <w:rsid w:val="00B02795"/>
    <w:rsid w:val="00B11BA0"/>
    <w:rsid w:val="00B14763"/>
    <w:rsid w:val="00B15185"/>
    <w:rsid w:val="00B2050B"/>
    <w:rsid w:val="00B30FF6"/>
    <w:rsid w:val="00B33BA8"/>
    <w:rsid w:val="00B41A97"/>
    <w:rsid w:val="00B52959"/>
    <w:rsid w:val="00B57BC2"/>
    <w:rsid w:val="00B61AE3"/>
    <w:rsid w:val="00B64D91"/>
    <w:rsid w:val="00B67190"/>
    <w:rsid w:val="00B81AFF"/>
    <w:rsid w:val="00B830BB"/>
    <w:rsid w:val="00B858C4"/>
    <w:rsid w:val="00B8686F"/>
    <w:rsid w:val="00B909B2"/>
    <w:rsid w:val="00B90A8C"/>
    <w:rsid w:val="00BA2011"/>
    <w:rsid w:val="00BA71C0"/>
    <w:rsid w:val="00BB2EB5"/>
    <w:rsid w:val="00BB4CF9"/>
    <w:rsid w:val="00BC145A"/>
    <w:rsid w:val="00BD0E22"/>
    <w:rsid w:val="00BD5EA2"/>
    <w:rsid w:val="00BD6326"/>
    <w:rsid w:val="00BE750D"/>
    <w:rsid w:val="00BF1A98"/>
    <w:rsid w:val="00BF23B3"/>
    <w:rsid w:val="00BF2DF3"/>
    <w:rsid w:val="00BF6FA6"/>
    <w:rsid w:val="00C15E7D"/>
    <w:rsid w:val="00C20055"/>
    <w:rsid w:val="00C3239D"/>
    <w:rsid w:val="00C3309E"/>
    <w:rsid w:val="00C357D5"/>
    <w:rsid w:val="00C47F2D"/>
    <w:rsid w:val="00C568A5"/>
    <w:rsid w:val="00C61F76"/>
    <w:rsid w:val="00C6475B"/>
    <w:rsid w:val="00C802C9"/>
    <w:rsid w:val="00C86C59"/>
    <w:rsid w:val="00C973E2"/>
    <w:rsid w:val="00CB09BE"/>
    <w:rsid w:val="00CB54AE"/>
    <w:rsid w:val="00CB6B99"/>
    <w:rsid w:val="00CB7D2B"/>
    <w:rsid w:val="00CC070D"/>
    <w:rsid w:val="00CD0BF5"/>
    <w:rsid w:val="00CD2807"/>
    <w:rsid w:val="00CE455A"/>
    <w:rsid w:val="00CF10B9"/>
    <w:rsid w:val="00CF1DC5"/>
    <w:rsid w:val="00CF2C74"/>
    <w:rsid w:val="00CF5FCF"/>
    <w:rsid w:val="00D10F21"/>
    <w:rsid w:val="00D2162A"/>
    <w:rsid w:val="00D21D3B"/>
    <w:rsid w:val="00D22944"/>
    <w:rsid w:val="00D25248"/>
    <w:rsid w:val="00D2681F"/>
    <w:rsid w:val="00D31AA1"/>
    <w:rsid w:val="00D56D9D"/>
    <w:rsid w:val="00D60069"/>
    <w:rsid w:val="00D60E21"/>
    <w:rsid w:val="00D634D7"/>
    <w:rsid w:val="00D64D4C"/>
    <w:rsid w:val="00D721CD"/>
    <w:rsid w:val="00D776F3"/>
    <w:rsid w:val="00D81694"/>
    <w:rsid w:val="00D82CEB"/>
    <w:rsid w:val="00D83C4E"/>
    <w:rsid w:val="00D91620"/>
    <w:rsid w:val="00D92A65"/>
    <w:rsid w:val="00D95763"/>
    <w:rsid w:val="00DA2DB7"/>
    <w:rsid w:val="00DA4A54"/>
    <w:rsid w:val="00DA532E"/>
    <w:rsid w:val="00DA63A0"/>
    <w:rsid w:val="00DA780A"/>
    <w:rsid w:val="00DA7CA7"/>
    <w:rsid w:val="00DB224C"/>
    <w:rsid w:val="00DC1FA6"/>
    <w:rsid w:val="00DC20FF"/>
    <w:rsid w:val="00DC4A2C"/>
    <w:rsid w:val="00DD21C2"/>
    <w:rsid w:val="00DD2215"/>
    <w:rsid w:val="00DD30D6"/>
    <w:rsid w:val="00DD3492"/>
    <w:rsid w:val="00DD54F0"/>
    <w:rsid w:val="00DE089F"/>
    <w:rsid w:val="00DE33BF"/>
    <w:rsid w:val="00DE41BC"/>
    <w:rsid w:val="00DE7300"/>
    <w:rsid w:val="00DF16EB"/>
    <w:rsid w:val="00E02831"/>
    <w:rsid w:val="00E035E9"/>
    <w:rsid w:val="00E06CF8"/>
    <w:rsid w:val="00E10A0F"/>
    <w:rsid w:val="00E13D5A"/>
    <w:rsid w:val="00E21327"/>
    <w:rsid w:val="00E21C63"/>
    <w:rsid w:val="00E33DE0"/>
    <w:rsid w:val="00E342BB"/>
    <w:rsid w:val="00E3547F"/>
    <w:rsid w:val="00E44903"/>
    <w:rsid w:val="00E514E6"/>
    <w:rsid w:val="00E52E4D"/>
    <w:rsid w:val="00E54671"/>
    <w:rsid w:val="00E60C4A"/>
    <w:rsid w:val="00E626C5"/>
    <w:rsid w:val="00E66832"/>
    <w:rsid w:val="00E668D0"/>
    <w:rsid w:val="00E77A5A"/>
    <w:rsid w:val="00E83255"/>
    <w:rsid w:val="00E839F0"/>
    <w:rsid w:val="00E8521B"/>
    <w:rsid w:val="00E964A1"/>
    <w:rsid w:val="00EA0E44"/>
    <w:rsid w:val="00EB0685"/>
    <w:rsid w:val="00EB0D5B"/>
    <w:rsid w:val="00EB5D91"/>
    <w:rsid w:val="00EC2724"/>
    <w:rsid w:val="00EC4900"/>
    <w:rsid w:val="00EC642B"/>
    <w:rsid w:val="00ED0E2A"/>
    <w:rsid w:val="00ED2D80"/>
    <w:rsid w:val="00ED39D5"/>
    <w:rsid w:val="00EE676A"/>
    <w:rsid w:val="00EF7BF1"/>
    <w:rsid w:val="00F04005"/>
    <w:rsid w:val="00F06C0A"/>
    <w:rsid w:val="00F10ABB"/>
    <w:rsid w:val="00F21064"/>
    <w:rsid w:val="00F25D72"/>
    <w:rsid w:val="00F26BC5"/>
    <w:rsid w:val="00F32E8E"/>
    <w:rsid w:val="00F37F2D"/>
    <w:rsid w:val="00F44D89"/>
    <w:rsid w:val="00F46EB1"/>
    <w:rsid w:val="00F55CD4"/>
    <w:rsid w:val="00F61EE5"/>
    <w:rsid w:val="00F6738F"/>
    <w:rsid w:val="00F77A4A"/>
    <w:rsid w:val="00F81D62"/>
    <w:rsid w:val="00F83348"/>
    <w:rsid w:val="00F90BB5"/>
    <w:rsid w:val="00F95355"/>
    <w:rsid w:val="00F96CBC"/>
    <w:rsid w:val="00FA5E7D"/>
    <w:rsid w:val="00FB0BD3"/>
    <w:rsid w:val="00FB3348"/>
    <w:rsid w:val="00FB3858"/>
    <w:rsid w:val="00FB7D8A"/>
    <w:rsid w:val="00FC4824"/>
    <w:rsid w:val="00FC5FCD"/>
    <w:rsid w:val="00FD505D"/>
    <w:rsid w:val="00FD6957"/>
    <w:rsid w:val="00FD799D"/>
    <w:rsid w:val="00FD7C25"/>
    <w:rsid w:val="00FF13CD"/>
    <w:rsid w:val="00FF6634"/>
    <w:rsid w:val="1C9B22E3"/>
    <w:rsid w:val="2E880DD4"/>
    <w:rsid w:val="30634BAF"/>
    <w:rsid w:val="44DF2E5D"/>
    <w:rsid w:val="47143D2B"/>
    <w:rsid w:val="4D0272EA"/>
    <w:rsid w:val="62665185"/>
    <w:rsid w:val="62D95B16"/>
    <w:rsid w:val="646F3406"/>
    <w:rsid w:val="6B2B3DFF"/>
    <w:rsid w:val="76D4359C"/>
    <w:rsid w:val="7DB923E5"/>
    <w:rsid w:val="7E2E7A36"/>
    <w:rsid w:val="7FA0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3"/>
    <w:basedOn w:val="1"/>
    <w:next w:val="1"/>
    <w:link w:val="25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7">
    <w:name w:val="gmail-apple-converted-space"/>
    <w:qFormat/>
    <w:uiPriority w:val="0"/>
  </w:style>
  <w:style w:type="character" w:customStyle="1" w:styleId="18">
    <w:name w:val="adb1c60b4f4fc4cfd803104be6a00a179526"/>
    <w:qFormat/>
    <w:uiPriority w:val="0"/>
  </w:style>
  <w:style w:type="character" w:customStyle="1" w:styleId="19">
    <w:name w:val="adb1c60b4f4fc4cfd803104be6a00a179660"/>
    <w:qFormat/>
    <w:uiPriority w:val="0"/>
  </w:style>
  <w:style w:type="character" w:customStyle="1" w:styleId="20">
    <w:name w:val="adb1c60b4f4fc4cfd803104be6a00a179672"/>
    <w:qFormat/>
    <w:uiPriority w:val="0"/>
  </w:style>
  <w:style w:type="character" w:customStyle="1" w:styleId="21">
    <w:name w:val="adb1c60b4f4fc4cfd803104be6a00a179666"/>
    <w:qFormat/>
    <w:uiPriority w:val="0"/>
  </w:style>
  <w:style w:type="character" w:customStyle="1" w:styleId="22">
    <w:name w:val="a-text-bold"/>
    <w:qFormat/>
    <w:uiPriority w:val="0"/>
  </w:style>
  <w:style w:type="character" w:customStyle="1" w:styleId="23">
    <w:name w:val="Unresolved Mention"/>
    <w:unhideWhenUsed/>
    <w:qFormat/>
    <w:uiPriority w:val="99"/>
    <w:rPr>
      <w:color w:val="605E5C"/>
      <w:shd w:val="clear" w:color="auto" w:fill="E1DFDD"/>
    </w:rPr>
  </w:style>
  <w:style w:type="paragraph" w:customStyle="1" w:styleId="24">
    <w:name w:val="Header &amp; Footer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宋体" w:cs="Arial Unicode MS"/>
      <w:color w:val="000000"/>
      <w:sz w:val="24"/>
      <w:szCs w:val="24"/>
      <w:lang w:val="en-US" w:eastAsia="en-US" w:bidi="ar-SA"/>
    </w:rPr>
  </w:style>
  <w:style w:type="character" w:customStyle="1" w:styleId="25">
    <w:name w:val="标题 3 字符"/>
    <w:link w:val="3"/>
    <w:semiHidden/>
    <w:qFormat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1613</Words>
  <Characters>2254</Characters>
  <Lines>20</Lines>
  <Paragraphs>5</Paragraphs>
  <TotalTime>3</TotalTime>
  <ScaleCrop>false</ScaleCrop>
  <LinksUpToDate>false</LinksUpToDate>
  <CharactersWithSpaces>2331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2025-03-03T07:01:00Z</dcterms:created>
  <dc:creator>Image</dc:creator>
  <cp:lastModifiedBy>E.Song</cp:lastModifiedBy>
  <cp:lastPrinted>2004-04-23T07:06:00Z</cp:lastPrinted>
  <dcterms:modified xsi:type="dcterms:W3CDTF">2025-04-14T05:20:48Z</dcterms:modified>
  <dc:title>新 书 推 荐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C07B670F3FE242669D27B0ED670E4708_13</vt:lpwstr>
  </property>
  <property fmtid="{D5CDD505-2E9C-101B-9397-08002B2CF9AE}" pid="4" name="KSOTemplateDocerSaveRecord">
    <vt:lpwstr>eyJoZGlkIjoiYWQ0N2FjMDhlYmY2MWVlODk2ZTk5OGU5MDRjYjQyYmEiLCJ1c2VySWQiOiI5Nzc5ODEzNjkifQ==</vt:lpwstr>
  </property>
</Properties>
</file>