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D9" w:rsidRDefault="006B10E8">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CB2CC3" w:rsidRDefault="00CB2CC3">
      <w:pPr>
        <w:tabs>
          <w:tab w:val="left" w:pos="341"/>
          <w:tab w:val="left" w:pos="5235"/>
        </w:tabs>
        <w:autoSpaceDE w:val="0"/>
        <w:autoSpaceDN w:val="0"/>
        <w:adjustRightInd w:val="0"/>
        <w:jc w:val="center"/>
        <w:rPr>
          <w:b/>
          <w:kern w:val="0"/>
          <w:sz w:val="36"/>
          <w:szCs w:val="36"/>
          <w:shd w:val="pct10" w:color="auto" w:fill="FFFFFF"/>
        </w:rPr>
      </w:pPr>
    </w:p>
    <w:p w:rsidR="00CB2CC3" w:rsidRDefault="00CB2CC3" w:rsidP="00CB2CC3">
      <w:pPr>
        <w:rPr>
          <w:b/>
          <w:bCs/>
          <w:color w:val="000000"/>
          <w:szCs w:val="21"/>
        </w:rPr>
      </w:pPr>
      <w:bookmarkStart w:id="2" w:name="OLE_LINK4"/>
      <w:bookmarkStart w:id="3" w:name="OLE_LINK1"/>
      <w:bookmarkEnd w:id="0"/>
      <w:bookmarkEnd w:id="1"/>
      <w:r>
        <w:rPr>
          <w:rFonts w:hint="eastAsia"/>
          <w:b/>
          <w:bCs/>
          <w:color w:val="000000"/>
          <w:szCs w:val="21"/>
        </w:rPr>
        <w:t>作者简介：</w:t>
      </w:r>
    </w:p>
    <w:p w:rsidR="00CB2CC3" w:rsidRDefault="00CB2CC3" w:rsidP="00CB2CC3">
      <w:pPr>
        <w:ind w:firstLine="420"/>
        <w:rPr>
          <w:b/>
          <w:bCs/>
          <w:color w:val="000000"/>
          <w:szCs w:val="21"/>
        </w:rPr>
      </w:pPr>
    </w:p>
    <w:p w:rsidR="00CB2CC3" w:rsidRDefault="00CB2CC3" w:rsidP="00CB2CC3">
      <w:pPr>
        <w:ind w:firstLine="420"/>
        <w:rPr>
          <w:bCs/>
          <w:color w:val="000000"/>
          <w:szCs w:val="21"/>
        </w:rPr>
      </w:pPr>
      <w:r>
        <w:rPr>
          <w:noProof/>
        </w:rPr>
        <w:drawing>
          <wp:anchor distT="0" distB="0" distL="114300" distR="114300" simplePos="0" relativeHeight="251664384" behindDoc="1" locked="0" layoutInCell="1" allowOverlap="1" wp14:anchorId="292DD76F" wp14:editId="5EAE9058">
            <wp:simplePos x="0" y="0"/>
            <wp:positionH relativeFrom="column">
              <wp:posOffset>-1270</wp:posOffset>
            </wp:positionH>
            <wp:positionV relativeFrom="paragraph">
              <wp:posOffset>40640</wp:posOffset>
            </wp:positionV>
            <wp:extent cx="1070610" cy="764540"/>
            <wp:effectExtent l="0" t="0" r="34290" b="10160"/>
            <wp:wrapTight wrapText="bothSides">
              <wp:wrapPolygon edited="0">
                <wp:start x="0" y="0"/>
                <wp:lineTo x="0" y="21169"/>
                <wp:lineTo x="21267" y="21169"/>
                <wp:lineTo x="2126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70610" cy="764540"/>
                    </a:xfrm>
                    <a:prstGeom prst="rect">
                      <a:avLst/>
                    </a:prstGeom>
                    <a:noFill/>
                    <a:ln>
                      <a:noFill/>
                    </a:ln>
                  </pic:spPr>
                </pic:pic>
              </a:graphicData>
            </a:graphic>
          </wp:anchor>
        </w:drawing>
      </w:r>
      <w:r>
        <w:rPr>
          <w:b/>
          <w:color w:val="000000"/>
          <w:szCs w:val="21"/>
        </w:rPr>
        <w:t>杰西卡</w:t>
      </w:r>
      <w:r>
        <w:rPr>
          <w:rFonts w:hint="eastAsia"/>
          <w:b/>
          <w:color w:val="000000"/>
          <w:szCs w:val="21"/>
        </w:rPr>
        <w:t>·</w:t>
      </w:r>
      <w:r>
        <w:rPr>
          <w:b/>
          <w:color w:val="000000"/>
          <w:szCs w:val="21"/>
        </w:rPr>
        <w:t>阿曼科娜</w:t>
      </w:r>
      <w:r>
        <w:rPr>
          <w:bCs/>
          <w:color w:val="000000"/>
          <w:szCs w:val="21"/>
        </w:rPr>
        <w:t>（</w:t>
      </w:r>
      <w:r>
        <w:rPr>
          <w:b/>
          <w:color w:val="000000"/>
          <w:szCs w:val="21"/>
        </w:rPr>
        <w:t xml:space="preserve">Jessica </w:t>
      </w:r>
      <w:proofErr w:type="spellStart"/>
      <w:r>
        <w:rPr>
          <w:b/>
          <w:color w:val="000000"/>
          <w:szCs w:val="21"/>
        </w:rPr>
        <w:t>Amankona</w:t>
      </w:r>
      <w:proofErr w:type="spellEnd"/>
      <w:r>
        <w:rPr>
          <w:bCs/>
          <w:color w:val="000000"/>
          <w:szCs w:val="21"/>
        </w:rPr>
        <w:t>）</w:t>
      </w:r>
      <w:r>
        <w:rPr>
          <w:bCs/>
          <w:color w:val="000000"/>
          <w:szCs w:val="21"/>
        </w:rPr>
        <w:t>1987</w:t>
      </w:r>
      <w:r>
        <w:rPr>
          <w:bCs/>
          <w:color w:val="000000"/>
          <w:szCs w:val="21"/>
        </w:rPr>
        <w:t>年出生于一个纯女性家庭，与母亲和四位姊妹共同成长。她主修西班牙语与法语语文学，除创作小说外，更在</w:t>
      </w:r>
      <w:r>
        <w:rPr>
          <w:bCs/>
          <w:color w:val="000000"/>
          <w:szCs w:val="21"/>
        </w:rPr>
        <w:t>Instagram</w:t>
      </w:r>
      <w:r>
        <w:rPr>
          <w:bCs/>
          <w:color w:val="000000"/>
          <w:szCs w:val="21"/>
        </w:rPr>
        <w:t>经营人气攀升的书评博客。这位作家在不编织虚构世界时，总爱神游于遥远时空与异国风情。其处女作《穆拉诺的传承》（</w:t>
      </w:r>
      <w:r>
        <w:rPr>
          <w:bCs/>
          <w:i/>
          <w:iCs/>
          <w:color w:val="000000"/>
          <w:szCs w:val="21"/>
        </w:rPr>
        <w:t>The Legacy</w:t>
      </w:r>
      <w:r w:rsidR="00E96975">
        <w:rPr>
          <w:bCs/>
          <w:i/>
          <w:iCs/>
          <w:color w:val="000000"/>
          <w:szCs w:val="21"/>
        </w:rPr>
        <w:t xml:space="preserve"> of</w:t>
      </w:r>
      <w:r w:rsidR="00E96975" w:rsidRPr="00E96975">
        <w:rPr>
          <w:bCs/>
          <w:i/>
          <w:iCs/>
          <w:color w:val="000000"/>
          <w:szCs w:val="21"/>
        </w:rPr>
        <w:t xml:space="preserve"> </w:t>
      </w:r>
      <w:r w:rsidR="00E96975">
        <w:rPr>
          <w:bCs/>
          <w:i/>
          <w:iCs/>
          <w:color w:val="000000"/>
          <w:szCs w:val="21"/>
        </w:rPr>
        <w:t>Murano</w:t>
      </w:r>
      <w:r>
        <w:rPr>
          <w:bCs/>
          <w:color w:val="000000"/>
          <w:szCs w:val="21"/>
        </w:rPr>
        <w:t>）是</w:t>
      </w:r>
      <w:r>
        <w:rPr>
          <w:rFonts w:hint="eastAsia"/>
          <w:bCs/>
          <w:color w:val="000000"/>
          <w:szCs w:val="21"/>
        </w:rPr>
        <w:t>在缜密</w:t>
      </w:r>
      <w:r>
        <w:rPr>
          <w:bCs/>
          <w:color w:val="000000"/>
          <w:szCs w:val="21"/>
        </w:rPr>
        <w:t>研究</w:t>
      </w:r>
      <w:r>
        <w:rPr>
          <w:rFonts w:hint="eastAsia"/>
          <w:bCs/>
          <w:color w:val="000000"/>
          <w:szCs w:val="21"/>
        </w:rPr>
        <w:t>下</w:t>
      </w:r>
      <w:r>
        <w:rPr>
          <w:bCs/>
          <w:color w:val="000000"/>
          <w:szCs w:val="21"/>
        </w:rPr>
        <w:t>的成果</w:t>
      </w:r>
      <w:r>
        <w:rPr>
          <w:rFonts w:hint="eastAsia"/>
          <w:bCs/>
          <w:color w:val="000000"/>
          <w:szCs w:val="21"/>
        </w:rPr>
        <w:t>——她曾</w:t>
      </w:r>
      <w:r>
        <w:rPr>
          <w:bCs/>
          <w:color w:val="000000"/>
          <w:szCs w:val="21"/>
        </w:rPr>
        <w:t>亲身走访威尼斯街巷，追寻穆拉诺玻璃匠人的足迹。</w:t>
      </w:r>
    </w:p>
    <w:p w:rsidR="00CB2CC3" w:rsidRPr="00CB2CC3" w:rsidRDefault="00CB2CC3">
      <w:pPr>
        <w:rPr>
          <w:b/>
          <w:bCs/>
          <w:sz w:val="36"/>
        </w:rPr>
      </w:pPr>
    </w:p>
    <w:p w:rsidR="00CB2CC3" w:rsidRDefault="00CB2CC3" w:rsidP="00CB2CC3">
      <w:pPr>
        <w:tabs>
          <w:tab w:val="left" w:pos="341"/>
          <w:tab w:val="left" w:pos="5235"/>
        </w:tabs>
        <w:rPr>
          <w:b/>
          <w:bCs/>
          <w:color w:val="000000"/>
          <w:szCs w:val="21"/>
        </w:rPr>
      </w:pPr>
      <w:r>
        <w:rPr>
          <w:noProof/>
        </w:rPr>
        <w:drawing>
          <wp:anchor distT="0" distB="0" distL="114300" distR="114300" simplePos="0" relativeHeight="251663360" behindDoc="1" locked="0" layoutInCell="1" allowOverlap="1">
            <wp:simplePos x="0" y="0"/>
            <wp:positionH relativeFrom="column">
              <wp:posOffset>4039870</wp:posOffset>
            </wp:positionH>
            <wp:positionV relativeFrom="paragraph">
              <wp:posOffset>71120</wp:posOffset>
            </wp:positionV>
            <wp:extent cx="1318794" cy="1998172"/>
            <wp:effectExtent l="0" t="0" r="0" b="2540"/>
            <wp:wrapTight wrapText="bothSides">
              <wp:wrapPolygon edited="0">
                <wp:start x="0" y="0"/>
                <wp:lineTo x="0" y="21421"/>
                <wp:lineTo x="21225" y="21421"/>
                <wp:lineTo x="21225" y="0"/>
                <wp:lineTo x="0" y="0"/>
              </wp:wrapPolygon>
            </wp:wrapTight>
            <wp:docPr id="5" name="图片 5" descr="https://m.media-amazon.com/images/I/81CT77k4R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CT77k4Rj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794" cy="1998172"/>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sidR="00F570AA">
        <w:rPr>
          <w:b/>
          <w:color w:val="000000"/>
          <w:szCs w:val="21"/>
        </w:rPr>
        <w:t>穆拉诺的传承</w:t>
      </w:r>
      <w:bookmarkStart w:id="4" w:name="_GoBack"/>
      <w:bookmarkEnd w:id="4"/>
      <w:r>
        <w:rPr>
          <w:rFonts w:hint="eastAsia"/>
          <w:b/>
          <w:bCs/>
          <w:color w:val="000000"/>
          <w:szCs w:val="21"/>
        </w:rPr>
        <w:t>》</w:t>
      </w:r>
    </w:p>
    <w:p w:rsidR="00CB2CC3" w:rsidRDefault="00CB2CC3" w:rsidP="00CB2CC3">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The </w:t>
      </w:r>
      <w:r>
        <w:rPr>
          <w:b/>
          <w:bCs/>
          <w:color w:val="000000"/>
          <w:szCs w:val="21"/>
        </w:rPr>
        <w:t xml:space="preserve">Legacy </w:t>
      </w:r>
      <w:r>
        <w:rPr>
          <w:rFonts w:hint="eastAsia"/>
          <w:b/>
          <w:bCs/>
          <w:color w:val="000000"/>
          <w:szCs w:val="21"/>
        </w:rPr>
        <w:t>of Murano</w:t>
      </w:r>
    </w:p>
    <w:p w:rsidR="00CB2CC3" w:rsidRDefault="00CB2CC3" w:rsidP="00CB2CC3">
      <w:pPr>
        <w:tabs>
          <w:tab w:val="left" w:pos="341"/>
          <w:tab w:val="left" w:pos="5235"/>
        </w:tabs>
        <w:rPr>
          <w:b/>
          <w:bCs/>
          <w:color w:val="000000"/>
          <w:szCs w:val="21"/>
        </w:rPr>
      </w:pPr>
      <w:r>
        <w:rPr>
          <w:rFonts w:hint="eastAsia"/>
          <w:b/>
          <w:bCs/>
          <w:color w:val="000000"/>
          <w:szCs w:val="21"/>
        </w:rPr>
        <w:t>德文书名：</w:t>
      </w:r>
      <w:r w:rsidRPr="00CB2CC3">
        <w:rPr>
          <w:b/>
          <w:bCs/>
          <w:color w:val="000000"/>
          <w:szCs w:val="21"/>
        </w:rPr>
        <w:t xml:space="preserve">Das </w:t>
      </w:r>
      <w:proofErr w:type="spellStart"/>
      <w:r w:rsidRPr="00CB2CC3">
        <w:rPr>
          <w:b/>
          <w:bCs/>
          <w:color w:val="000000"/>
          <w:szCs w:val="21"/>
        </w:rPr>
        <w:t>Vermächtnis</w:t>
      </w:r>
      <w:proofErr w:type="spellEnd"/>
      <w:r w:rsidRPr="00CB2CC3">
        <w:rPr>
          <w:b/>
          <w:bCs/>
          <w:color w:val="000000"/>
          <w:szCs w:val="21"/>
        </w:rPr>
        <w:t xml:space="preserve"> von Murano</w:t>
      </w:r>
    </w:p>
    <w:p w:rsidR="00CB2CC3" w:rsidRDefault="00CB2CC3" w:rsidP="00CB2CC3">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kern w:val="0"/>
          <w:szCs w:val="21"/>
        </w:rPr>
        <w:t xml:space="preserve">Jessica </w:t>
      </w:r>
      <w:proofErr w:type="spellStart"/>
      <w:r>
        <w:rPr>
          <w:rFonts w:hint="eastAsia"/>
          <w:b/>
          <w:bCs/>
          <w:color w:val="000000"/>
          <w:kern w:val="0"/>
          <w:szCs w:val="21"/>
        </w:rPr>
        <w:t>Amankona</w:t>
      </w:r>
      <w:proofErr w:type="spellEnd"/>
      <w:r>
        <w:fldChar w:fldCharType="begin"/>
      </w:r>
      <w:r>
        <w:instrText xml:space="preserve"> HYPERLINK "http://www.penguin.com.au/lookinside/spotlight.cfm?SBN=9780143009177&amp;AuthId=0000004220&amp;Page=Profile" </w:instrText>
      </w:r>
      <w:r>
        <w:fldChar w:fldCharType="end"/>
      </w:r>
    </w:p>
    <w:p w:rsidR="00CB2CC3" w:rsidRDefault="00CB2CC3" w:rsidP="00CB2CC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rFonts w:hint="eastAsia"/>
          <w:b/>
          <w:bCs/>
          <w:color w:val="000000"/>
          <w:kern w:val="0"/>
          <w:szCs w:val="21"/>
        </w:rPr>
        <w:t>Heyne</w:t>
      </w:r>
      <w:proofErr w:type="spellEnd"/>
      <w:r>
        <w:rPr>
          <w:rFonts w:hint="eastAsia"/>
          <w:b/>
          <w:bCs/>
          <w:color w:val="000000"/>
          <w:kern w:val="0"/>
          <w:szCs w:val="21"/>
        </w:rPr>
        <w:t xml:space="preserve"> </w:t>
      </w:r>
      <w:proofErr w:type="spellStart"/>
      <w:r>
        <w:rPr>
          <w:rFonts w:hint="eastAsia"/>
          <w:b/>
          <w:bCs/>
          <w:color w:val="000000"/>
          <w:kern w:val="0"/>
          <w:szCs w:val="21"/>
        </w:rPr>
        <w:t>Verlag</w:t>
      </w:r>
      <w:proofErr w:type="spellEnd"/>
    </w:p>
    <w:p w:rsidR="00CB2CC3" w:rsidRDefault="00CB2CC3" w:rsidP="00CB2CC3">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Penguin Random House </w:t>
      </w:r>
      <w:proofErr w:type="spellStart"/>
      <w:r>
        <w:rPr>
          <w:rFonts w:hint="eastAsia"/>
          <w:b/>
          <w:bCs/>
          <w:color w:val="000000"/>
          <w:szCs w:val="21"/>
        </w:rPr>
        <w:t>Verlagsgruppe</w:t>
      </w:r>
      <w:proofErr w:type="spellEnd"/>
      <w:r>
        <w:rPr>
          <w:b/>
          <w:bCs/>
          <w:color w:val="000000"/>
          <w:szCs w:val="21"/>
        </w:rPr>
        <w:t>/ANA/</w:t>
      </w:r>
      <w:proofErr w:type="spellStart"/>
      <w:r>
        <w:rPr>
          <w:rFonts w:hint="eastAsia"/>
          <w:b/>
          <w:bCs/>
          <w:color w:val="000000"/>
          <w:szCs w:val="21"/>
        </w:rPr>
        <w:t>Winney</w:t>
      </w:r>
      <w:proofErr w:type="spellEnd"/>
    </w:p>
    <w:p w:rsidR="00CB2CC3" w:rsidRDefault="00CB2CC3" w:rsidP="00CB2CC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C26835">
        <w:rPr>
          <w:b/>
          <w:bCs/>
          <w:color w:val="000000"/>
          <w:szCs w:val="21"/>
        </w:rPr>
        <w:t>561</w:t>
      </w:r>
      <w:r>
        <w:rPr>
          <w:rFonts w:hint="eastAsia"/>
          <w:b/>
          <w:bCs/>
          <w:color w:val="000000"/>
          <w:szCs w:val="21"/>
        </w:rPr>
        <w:t>页</w:t>
      </w:r>
    </w:p>
    <w:p w:rsidR="00CB2CC3" w:rsidRDefault="00CB2CC3" w:rsidP="00CB2CC3">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sidR="00C26835">
        <w:rPr>
          <w:b/>
          <w:bCs/>
          <w:color w:val="000000"/>
          <w:szCs w:val="21"/>
        </w:rPr>
        <w:t>4</w:t>
      </w:r>
      <w:r>
        <w:rPr>
          <w:rFonts w:hint="eastAsia"/>
          <w:b/>
          <w:bCs/>
          <w:color w:val="000000"/>
          <w:szCs w:val="21"/>
        </w:rPr>
        <w:t>年</w:t>
      </w:r>
      <w:r w:rsidR="00C26835">
        <w:rPr>
          <w:b/>
          <w:bCs/>
          <w:color w:val="000000"/>
          <w:szCs w:val="21"/>
        </w:rPr>
        <w:t>5</w:t>
      </w:r>
      <w:r>
        <w:rPr>
          <w:rFonts w:hint="eastAsia"/>
          <w:b/>
          <w:bCs/>
          <w:color w:val="000000"/>
          <w:szCs w:val="21"/>
        </w:rPr>
        <w:t>月</w:t>
      </w:r>
      <w:r>
        <w:rPr>
          <w:b/>
          <w:bCs/>
          <w:color w:val="000000"/>
          <w:szCs w:val="21"/>
        </w:rPr>
        <w:t xml:space="preserve"> </w:t>
      </w:r>
    </w:p>
    <w:p w:rsidR="00CB2CC3" w:rsidRDefault="00CB2CC3" w:rsidP="00CB2CC3">
      <w:pPr>
        <w:rPr>
          <w:b/>
          <w:bCs/>
          <w:color w:val="000000"/>
        </w:rPr>
      </w:pPr>
      <w:r>
        <w:rPr>
          <w:b/>
          <w:bCs/>
          <w:color w:val="000000"/>
        </w:rPr>
        <w:t>代理地区：中国大陆、台湾</w:t>
      </w:r>
    </w:p>
    <w:p w:rsidR="00CB2CC3" w:rsidRDefault="00CB2CC3" w:rsidP="00CB2CC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B2CC3" w:rsidRDefault="00CB2CC3" w:rsidP="00CB2CC3">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历史小说</w:t>
      </w:r>
    </w:p>
    <w:p w:rsidR="00CB2CC3" w:rsidRDefault="00CB2CC3">
      <w:pPr>
        <w:rPr>
          <w:b/>
          <w:bCs/>
          <w:sz w:val="36"/>
        </w:rPr>
      </w:pPr>
    </w:p>
    <w:p w:rsidR="00CB2CC3" w:rsidRDefault="00CB2CC3">
      <w:pPr>
        <w:rPr>
          <w:b/>
          <w:bCs/>
          <w:color w:val="000000"/>
        </w:rPr>
      </w:pPr>
      <w:r>
        <w:rPr>
          <w:b/>
          <w:bCs/>
          <w:color w:val="000000"/>
        </w:rPr>
        <w:t>内容简介：</w:t>
      </w:r>
    </w:p>
    <w:p w:rsidR="00CB2CC3" w:rsidRDefault="00CB2CC3">
      <w:pPr>
        <w:rPr>
          <w:b/>
          <w:bCs/>
          <w:color w:val="000000"/>
        </w:rPr>
      </w:pPr>
    </w:p>
    <w:p w:rsidR="00CB2CC3" w:rsidRPr="00CB2CC3" w:rsidRDefault="00CB2CC3" w:rsidP="00CB2CC3">
      <w:pPr>
        <w:ind w:firstLine="420"/>
        <w:rPr>
          <w:bCs/>
          <w:color w:val="000000"/>
        </w:rPr>
      </w:pPr>
      <w:r w:rsidRPr="00CB2CC3">
        <w:rPr>
          <w:rFonts w:hint="eastAsia"/>
          <w:bCs/>
          <w:color w:val="000000"/>
        </w:rPr>
        <w:t>穆拉诺，</w:t>
      </w:r>
      <w:r w:rsidRPr="00CB2CC3">
        <w:rPr>
          <w:rFonts w:hint="eastAsia"/>
          <w:bCs/>
          <w:color w:val="000000"/>
        </w:rPr>
        <w:t xml:space="preserve">1893 </w:t>
      </w:r>
      <w:r w:rsidRPr="00CB2CC3">
        <w:rPr>
          <w:rFonts w:hint="eastAsia"/>
          <w:bCs/>
          <w:color w:val="000000"/>
        </w:rPr>
        <w:t>年：奥丽埃塔</w:t>
      </w:r>
      <w:r>
        <w:rPr>
          <w:bCs/>
          <w:color w:val="000000"/>
        </w:rPr>
        <w:t>·</w:t>
      </w:r>
      <w:r w:rsidRPr="00CB2CC3">
        <w:rPr>
          <w:rFonts w:hint="eastAsia"/>
          <w:bCs/>
          <w:color w:val="000000"/>
        </w:rPr>
        <w:t>沃尔帕托对缔结良缘兴趣不大。作为威尼斯玻璃工艺世家的叛逆女儿，</w:t>
      </w:r>
      <w:r w:rsidRPr="00CB2CC3">
        <w:rPr>
          <w:rFonts w:hint="eastAsia"/>
          <w:bCs/>
          <w:color w:val="000000"/>
        </w:rPr>
        <w:t xml:space="preserve">20 </w:t>
      </w:r>
      <w:r w:rsidRPr="00CB2CC3">
        <w:rPr>
          <w:rFonts w:hint="eastAsia"/>
          <w:bCs/>
          <w:color w:val="000000"/>
        </w:rPr>
        <w:t>岁的她梦想着有一天能接管家族企业。她最崇拜的偶像是有影响力的沙龙女主人</w:t>
      </w:r>
      <w:r w:rsidRPr="00CB2CC3">
        <w:rPr>
          <w:rFonts w:hint="eastAsia"/>
          <w:bCs/>
          <w:color w:val="000000"/>
        </w:rPr>
        <w:t xml:space="preserve"> </w:t>
      </w:r>
      <w:proofErr w:type="spellStart"/>
      <w:r w:rsidRPr="00CB2CC3">
        <w:rPr>
          <w:rFonts w:hint="eastAsia"/>
          <w:bCs/>
          <w:color w:val="000000"/>
        </w:rPr>
        <w:t>Sibilla</w:t>
      </w:r>
      <w:proofErr w:type="spellEnd"/>
      <w:r w:rsidRPr="00CB2CC3">
        <w:rPr>
          <w:rFonts w:hint="eastAsia"/>
          <w:bCs/>
          <w:color w:val="000000"/>
        </w:rPr>
        <w:t xml:space="preserve"> </w:t>
      </w:r>
      <w:proofErr w:type="spellStart"/>
      <w:r w:rsidRPr="00CB2CC3">
        <w:rPr>
          <w:rFonts w:hint="eastAsia"/>
          <w:bCs/>
          <w:color w:val="000000"/>
        </w:rPr>
        <w:t>Veridiani</w:t>
      </w:r>
      <w:proofErr w:type="spellEnd"/>
      <w:r w:rsidRPr="00CB2CC3">
        <w:rPr>
          <w:rFonts w:hint="eastAsia"/>
          <w:bCs/>
          <w:color w:val="000000"/>
        </w:rPr>
        <w:t>。奥丽埃塔想尽一切办法，终于在狂欢节期间得到了一张梦寐以求的维里迪亚尼假面舞会入场券。就在她即将实现闪闪发光的梦想之前，她在乘坐贡多拉时遇到了一个神秘的陌生人，这个人让她心跳加速。然而，她的哥哥们却赌掉了工厂，只有奥丽埃塔能拯救家族的遗产。如果她做出了错误的决定，破碎的将不仅仅是她的人生。</w:t>
      </w:r>
    </w:p>
    <w:p w:rsidR="001E32D9" w:rsidRDefault="006B10E8">
      <w:pPr>
        <w:rPr>
          <w:b/>
          <w:bCs/>
          <w:sz w:val="36"/>
        </w:rPr>
      </w:pPr>
      <w:r>
        <w:rPr>
          <w:rFonts w:ascii="宋体" w:hAnsi="宋体" w:cs="宋体"/>
          <w:noProof/>
          <w:sz w:val="24"/>
        </w:rPr>
        <w:drawing>
          <wp:anchor distT="0" distB="0" distL="114300" distR="114300" simplePos="0" relativeHeight="251656192" behindDoc="1" locked="0" layoutInCell="1" allowOverlap="1">
            <wp:simplePos x="0" y="0"/>
            <wp:positionH relativeFrom="column">
              <wp:posOffset>3934460</wp:posOffset>
            </wp:positionH>
            <wp:positionV relativeFrom="paragraph">
              <wp:posOffset>337820</wp:posOffset>
            </wp:positionV>
            <wp:extent cx="1428115" cy="2185670"/>
            <wp:effectExtent l="0" t="0" r="6985" b="11430"/>
            <wp:wrapTight wrapText="bothSides">
              <wp:wrapPolygon edited="0">
                <wp:start x="0" y="0"/>
                <wp:lineTo x="0" y="21462"/>
                <wp:lineTo x="21321" y="21462"/>
                <wp:lineTo x="21321"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428115" cy="2185670"/>
                    </a:xfrm>
                    <a:prstGeom prst="rect">
                      <a:avLst/>
                    </a:prstGeom>
                    <a:noFill/>
                    <a:ln w="9525">
                      <a:noFill/>
                    </a:ln>
                  </pic:spPr>
                </pic:pic>
              </a:graphicData>
            </a:graphic>
          </wp:anchor>
        </w:drawing>
      </w:r>
    </w:p>
    <w:p w:rsidR="001E32D9" w:rsidRDefault="006B10E8">
      <w:pPr>
        <w:tabs>
          <w:tab w:val="left" w:pos="341"/>
          <w:tab w:val="left" w:pos="5235"/>
        </w:tabs>
        <w:rPr>
          <w:b/>
          <w:bCs/>
          <w:color w:val="000000"/>
          <w:szCs w:val="21"/>
        </w:rPr>
      </w:pPr>
      <w:r>
        <w:rPr>
          <w:b/>
          <w:bCs/>
          <w:color w:val="000000"/>
          <w:szCs w:val="21"/>
        </w:rPr>
        <w:t>中文书名：</w:t>
      </w:r>
      <w:r>
        <w:rPr>
          <w:rFonts w:hint="eastAsia"/>
          <w:b/>
          <w:bCs/>
          <w:color w:val="000000"/>
          <w:szCs w:val="21"/>
        </w:rPr>
        <w:t>《解密</w:t>
      </w:r>
      <w:r>
        <w:rPr>
          <w:b/>
          <w:color w:val="000000"/>
          <w:szCs w:val="21"/>
        </w:rPr>
        <w:t>穆拉诺</w:t>
      </w:r>
      <w:r>
        <w:rPr>
          <w:rFonts w:hint="eastAsia"/>
          <w:b/>
          <w:bCs/>
          <w:color w:val="000000"/>
          <w:szCs w:val="21"/>
        </w:rPr>
        <w:t>》（二）</w:t>
      </w:r>
    </w:p>
    <w:p w:rsidR="001E32D9" w:rsidRDefault="006B10E8">
      <w:pPr>
        <w:tabs>
          <w:tab w:val="left" w:pos="341"/>
          <w:tab w:val="left" w:pos="5235"/>
        </w:tabs>
        <w:rPr>
          <w:b/>
          <w:bCs/>
          <w:color w:val="000000"/>
          <w:szCs w:val="21"/>
        </w:rPr>
      </w:pPr>
      <w:r>
        <w:rPr>
          <w:b/>
          <w:bCs/>
          <w:color w:val="000000"/>
          <w:szCs w:val="21"/>
        </w:rPr>
        <w:t>英文书名：</w:t>
      </w:r>
      <w:r>
        <w:rPr>
          <w:rFonts w:hint="eastAsia"/>
          <w:b/>
          <w:bCs/>
          <w:color w:val="000000"/>
          <w:szCs w:val="21"/>
        </w:rPr>
        <w:t>The Secret of Murano (2)</w:t>
      </w:r>
    </w:p>
    <w:p w:rsidR="001E32D9" w:rsidRDefault="006B10E8">
      <w:pPr>
        <w:tabs>
          <w:tab w:val="left" w:pos="341"/>
          <w:tab w:val="left" w:pos="5235"/>
        </w:tabs>
        <w:rPr>
          <w:b/>
          <w:bCs/>
          <w:color w:val="000000"/>
          <w:szCs w:val="21"/>
        </w:rPr>
      </w:pPr>
      <w:r>
        <w:rPr>
          <w:rFonts w:hint="eastAsia"/>
          <w:b/>
          <w:bCs/>
          <w:color w:val="000000"/>
          <w:szCs w:val="21"/>
        </w:rPr>
        <w:t>德文书名：</w:t>
      </w:r>
      <w:r>
        <w:rPr>
          <w:rFonts w:hint="eastAsia"/>
          <w:b/>
          <w:bCs/>
          <w:color w:val="000000"/>
          <w:szCs w:val="21"/>
        </w:rPr>
        <w:t xml:space="preserve">Das </w:t>
      </w:r>
      <w:proofErr w:type="spellStart"/>
      <w:r>
        <w:rPr>
          <w:rFonts w:hint="eastAsia"/>
          <w:b/>
          <w:bCs/>
          <w:color w:val="000000"/>
          <w:szCs w:val="21"/>
        </w:rPr>
        <w:t>Geheimnis</w:t>
      </w:r>
      <w:proofErr w:type="spellEnd"/>
      <w:r>
        <w:rPr>
          <w:rFonts w:hint="eastAsia"/>
          <w:b/>
          <w:bCs/>
          <w:color w:val="000000"/>
          <w:szCs w:val="21"/>
        </w:rPr>
        <w:t xml:space="preserve"> von Murano (2)</w:t>
      </w:r>
    </w:p>
    <w:p w:rsidR="001E32D9" w:rsidRDefault="006B10E8">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kern w:val="0"/>
          <w:szCs w:val="21"/>
        </w:rPr>
        <w:t xml:space="preserve">Jessica </w:t>
      </w:r>
      <w:proofErr w:type="spellStart"/>
      <w:r>
        <w:rPr>
          <w:rFonts w:hint="eastAsia"/>
          <w:b/>
          <w:bCs/>
          <w:color w:val="000000"/>
          <w:kern w:val="0"/>
          <w:szCs w:val="21"/>
        </w:rPr>
        <w:t>Amankona</w:t>
      </w:r>
      <w:proofErr w:type="spellEnd"/>
      <w:r>
        <w:fldChar w:fldCharType="begin"/>
      </w:r>
      <w:r>
        <w:instrText xml:space="preserve"> HYPERLINK "http://www.penguin.com.au/lookinside/spotlight.cfm?SBN=9780143009177&amp;AuthId=0000004220&amp;Page=Profile" </w:instrText>
      </w:r>
      <w:r>
        <w:fldChar w:fldCharType="end"/>
      </w:r>
    </w:p>
    <w:p w:rsidR="001E32D9" w:rsidRDefault="006B10E8">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rFonts w:hint="eastAsia"/>
          <w:b/>
          <w:bCs/>
          <w:color w:val="000000"/>
          <w:kern w:val="0"/>
          <w:szCs w:val="21"/>
        </w:rPr>
        <w:t>Heyne</w:t>
      </w:r>
      <w:proofErr w:type="spellEnd"/>
      <w:r>
        <w:rPr>
          <w:rFonts w:hint="eastAsia"/>
          <w:b/>
          <w:bCs/>
          <w:color w:val="000000"/>
          <w:kern w:val="0"/>
          <w:szCs w:val="21"/>
        </w:rPr>
        <w:t xml:space="preserve"> </w:t>
      </w:r>
      <w:proofErr w:type="spellStart"/>
      <w:r>
        <w:rPr>
          <w:rFonts w:hint="eastAsia"/>
          <w:b/>
          <w:bCs/>
          <w:color w:val="000000"/>
          <w:kern w:val="0"/>
          <w:szCs w:val="21"/>
        </w:rPr>
        <w:t>Verlag</w:t>
      </w:r>
      <w:proofErr w:type="spellEnd"/>
    </w:p>
    <w:p w:rsidR="001E32D9" w:rsidRDefault="006B10E8">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Penguin Random House </w:t>
      </w:r>
      <w:proofErr w:type="spellStart"/>
      <w:r>
        <w:rPr>
          <w:rFonts w:hint="eastAsia"/>
          <w:b/>
          <w:bCs/>
          <w:color w:val="000000"/>
          <w:szCs w:val="21"/>
        </w:rPr>
        <w:t>Verlagsgruppe</w:t>
      </w:r>
      <w:proofErr w:type="spellEnd"/>
      <w:r>
        <w:rPr>
          <w:b/>
          <w:bCs/>
          <w:color w:val="000000"/>
          <w:szCs w:val="21"/>
        </w:rPr>
        <w:t>/ANA/</w:t>
      </w:r>
      <w:proofErr w:type="spellStart"/>
      <w:r>
        <w:rPr>
          <w:rFonts w:hint="eastAsia"/>
          <w:b/>
          <w:bCs/>
          <w:color w:val="000000"/>
          <w:szCs w:val="21"/>
        </w:rPr>
        <w:t>Winney</w:t>
      </w:r>
      <w:proofErr w:type="spellEnd"/>
    </w:p>
    <w:p w:rsidR="001E32D9" w:rsidRDefault="006B10E8">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480</w:t>
      </w:r>
      <w:r>
        <w:rPr>
          <w:rFonts w:hint="eastAsia"/>
          <w:b/>
          <w:bCs/>
          <w:color w:val="000000"/>
          <w:szCs w:val="21"/>
        </w:rPr>
        <w:t>页</w:t>
      </w:r>
    </w:p>
    <w:p w:rsidR="001E32D9" w:rsidRDefault="006B10E8">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w:t>
      </w:r>
      <w:r>
        <w:rPr>
          <w:rFonts w:hint="eastAsia"/>
          <w:b/>
          <w:bCs/>
          <w:color w:val="000000"/>
          <w:szCs w:val="21"/>
        </w:rPr>
        <w:t>年</w:t>
      </w:r>
      <w:r>
        <w:rPr>
          <w:rFonts w:hint="eastAsia"/>
          <w:b/>
          <w:bCs/>
          <w:color w:val="000000"/>
          <w:szCs w:val="21"/>
        </w:rPr>
        <w:t>6</w:t>
      </w:r>
      <w:r>
        <w:rPr>
          <w:rFonts w:hint="eastAsia"/>
          <w:b/>
          <w:bCs/>
          <w:color w:val="000000"/>
          <w:szCs w:val="21"/>
        </w:rPr>
        <w:t>月</w:t>
      </w:r>
      <w:r>
        <w:rPr>
          <w:b/>
          <w:bCs/>
          <w:color w:val="000000"/>
          <w:szCs w:val="21"/>
        </w:rPr>
        <w:t xml:space="preserve"> </w:t>
      </w:r>
    </w:p>
    <w:p w:rsidR="001E32D9" w:rsidRDefault="006B10E8">
      <w:pPr>
        <w:rPr>
          <w:b/>
          <w:bCs/>
          <w:color w:val="000000"/>
        </w:rPr>
      </w:pPr>
      <w:r>
        <w:rPr>
          <w:b/>
          <w:bCs/>
          <w:color w:val="000000"/>
        </w:rPr>
        <w:lastRenderedPageBreak/>
        <w:t>代理地区：中国大陆、台湾</w:t>
      </w:r>
    </w:p>
    <w:p w:rsidR="001E32D9" w:rsidRDefault="006B10E8">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1E32D9" w:rsidRDefault="006B10E8">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历史小说</w:t>
      </w:r>
    </w:p>
    <w:p w:rsidR="001E32D9" w:rsidRDefault="001E32D9">
      <w:pPr>
        <w:rPr>
          <w:b/>
          <w:bCs/>
          <w:color w:val="000000"/>
        </w:rPr>
      </w:pPr>
    </w:p>
    <w:p w:rsidR="001E32D9" w:rsidRDefault="001E32D9">
      <w:pPr>
        <w:rPr>
          <w:b/>
          <w:bCs/>
          <w:color w:val="000000"/>
        </w:rPr>
      </w:pPr>
    </w:p>
    <w:p w:rsidR="001E32D9" w:rsidRDefault="006B10E8">
      <w:pPr>
        <w:rPr>
          <w:b/>
          <w:bCs/>
          <w:color w:val="000000"/>
        </w:rPr>
      </w:pPr>
      <w:r>
        <w:rPr>
          <w:b/>
          <w:bCs/>
          <w:color w:val="000000"/>
        </w:rPr>
        <w:t>内容简介：</w:t>
      </w:r>
    </w:p>
    <w:p w:rsidR="001E32D9" w:rsidRDefault="001E32D9">
      <w:pPr>
        <w:rPr>
          <w:bCs/>
          <w:color w:val="000000"/>
          <w:szCs w:val="21"/>
        </w:rPr>
      </w:pPr>
    </w:p>
    <w:p w:rsidR="001E32D9" w:rsidRDefault="006B10E8">
      <w:pPr>
        <w:ind w:firstLine="420"/>
        <w:rPr>
          <w:bCs/>
          <w:color w:val="000000"/>
          <w:szCs w:val="21"/>
        </w:rPr>
      </w:pPr>
      <w:r>
        <w:rPr>
          <w:rFonts w:hint="eastAsia"/>
          <w:bCs/>
          <w:color w:val="000000"/>
          <w:szCs w:val="21"/>
        </w:rPr>
        <w:t>秘藏身份的玻璃匠人——弗拉维亚，不得不在她深爱的男人面前隐瞒真实身份。</w:t>
      </w:r>
    </w:p>
    <w:p w:rsidR="001E32D9" w:rsidRDefault="001E32D9">
      <w:pPr>
        <w:ind w:firstLine="420"/>
        <w:rPr>
          <w:bCs/>
          <w:color w:val="000000"/>
          <w:szCs w:val="21"/>
        </w:rPr>
      </w:pPr>
    </w:p>
    <w:p w:rsidR="001E32D9" w:rsidRDefault="006B10E8">
      <w:pPr>
        <w:ind w:firstLine="420"/>
        <w:rPr>
          <w:bCs/>
          <w:color w:val="000000"/>
          <w:szCs w:val="21"/>
        </w:rPr>
      </w:pPr>
      <w:r>
        <w:rPr>
          <w:bCs/>
          <w:color w:val="000000"/>
          <w:szCs w:val="21"/>
        </w:rPr>
        <w:t>1895</w:t>
      </w:r>
      <w:r>
        <w:rPr>
          <w:bCs/>
          <w:color w:val="000000"/>
          <w:szCs w:val="21"/>
        </w:rPr>
        <w:t>年，威尼斯穆拉诺。在女性仍被禁止从事玻璃吹制业的时代，绝美少女弗拉维亚</w:t>
      </w:r>
      <w:r>
        <w:rPr>
          <w:bCs/>
          <w:color w:val="000000"/>
          <w:szCs w:val="21"/>
        </w:rPr>
        <w:t>·</w:t>
      </w:r>
      <w:r>
        <w:rPr>
          <w:bCs/>
          <w:color w:val="000000"/>
          <w:szCs w:val="21"/>
        </w:rPr>
        <w:t>沃尔帕托以天赋远不及自己的孪生兄弟之名，秘密延续着家族水晶工艺的传奇。当她被迫目睹父亲与宿敌达尔</w:t>
      </w:r>
      <w:r>
        <w:rPr>
          <w:rFonts w:hint="eastAsia"/>
          <w:bCs/>
          <w:color w:val="000000"/>
          <w:szCs w:val="21"/>
        </w:rPr>
        <w:t>·</w:t>
      </w:r>
      <w:r>
        <w:rPr>
          <w:bCs/>
          <w:color w:val="000000"/>
          <w:szCs w:val="21"/>
        </w:rPr>
        <w:t>科尔索公司合并时，</w:t>
      </w:r>
      <w:r>
        <w:rPr>
          <w:rFonts w:hint="eastAsia"/>
          <w:bCs/>
          <w:color w:val="000000"/>
          <w:szCs w:val="21"/>
        </w:rPr>
        <w:t>另一个</w:t>
      </w:r>
      <w:r>
        <w:rPr>
          <w:bCs/>
          <w:color w:val="000000"/>
          <w:szCs w:val="21"/>
        </w:rPr>
        <w:t>危机接踵而至</w:t>
      </w:r>
      <w:r>
        <w:rPr>
          <w:rFonts w:hint="eastAsia"/>
          <w:bCs/>
          <w:color w:val="000000"/>
          <w:szCs w:val="21"/>
        </w:rPr>
        <w:t>——著名的玻璃专家贵族</w:t>
      </w:r>
      <w:r>
        <w:rPr>
          <w:bCs/>
          <w:color w:val="000000"/>
          <w:szCs w:val="21"/>
        </w:rPr>
        <w:t>约翰</w:t>
      </w:r>
      <w:r>
        <w:rPr>
          <w:rFonts w:hint="eastAsia"/>
          <w:bCs/>
          <w:color w:val="000000"/>
          <w:szCs w:val="21"/>
        </w:rPr>
        <w:t>·</w:t>
      </w:r>
      <w:r>
        <w:rPr>
          <w:bCs/>
          <w:color w:val="000000"/>
          <w:szCs w:val="21"/>
        </w:rPr>
        <w:t>波默罗伊受西比拉</w:t>
      </w:r>
      <w:r>
        <w:rPr>
          <w:bCs/>
          <w:color w:val="000000"/>
          <w:szCs w:val="21"/>
        </w:rPr>
        <w:t>·</w:t>
      </w:r>
      <w:r>
        <w:rPr>
          <w:bCs/>
          <w:color w:val="000000"/>
          <w:szCs w:val="21"/>
        </w:rPr>
        <w:t>维里迪亚尼雇佣，誓要揭开弗拉维亚的惊</w:t>
      </w:r>
      <w:proofErr w:type="gramStart"/>
      <w:r>
        <w:rPr>
          <w:bCs/>
          <w:color w:val="000000"/>
          <w:szCs w:val="21"/>
        </w:rPr>
        <w:t>世</w:t>
      </w:r>
      <w:proofErr w:type="gramEnd"/>
      <w:r>
        <w:rPr>
          <w:bCs/>
          <w:color w:val="000000"/>
          <w:szCs w:val="21"/>
        </w:rPr>
        <w:t>秘密。一旦真相败露，她不仅将失去威尼斯双年展的参展资格，整个家族都将面临灭顶之灾。然而在弗拉维亚与约翰的</w:t>
      </w:r>
      <w:r>
        <w:rPr>
          <w:rFonts w:hint="eastAsia"/>
          <w:bCs/>
          <w:color w:val="000000"/>
          <w:szCs w:val="21"/>
        </w:rPr>
        <w:t>逐渐接触下，二人之间的</w:t>
      </w:r>
      <w:r>
        <w:rPr>
          <w:bCs/>
          <w:color w:val="000000"/>
          <w:szCs w:val="21"/>
        </w:rPr>
        <w:t>情愫却悄然滋长</w:t>
      </w:r>
      <w:r>
        <w:rPr>
          <w:rFonts w:hint="eastAsia"/>
          <w:bCs/>
          <w:color w:val="000000"/>
          <w:szCs w:val="21"/>
        </w:rPr>
        <w:t>……</w:t>
      </w:r>
      <w:r>
        <w:rPr>
          <w:bCs/>
          <w:color w:val="000000"/>
          <w:szCs w:val="21"/>
        </w:rPr>
        <w:t>弗拉维亚能否赢得这场危险的博弈？</w:t>
      </w:r>
      <w:proofErr w:type="gramStart"/>
      <w:r>
        <w:rPr>
          <w:bCs/>
          <w:color w:val="000000"/>
          <w:szCs w:val="21"/>
        </w:rPr>
        <w:t>抑或将</w:t>
      </w:r>
      <w:proofErr w:type="gramEnd"/>
      <w:r>
        <w:rPr>
          <w:bCs/>
          <w:color w:val="000000"/>
          <w:szCs w:val="21"/>
        </w:rPr>
        <w:t>为爱倾尽所有？</w:t>
      </w:r>
    </w:p>
    <w:p w:rsidR="001E32D9" w:rsidRDefault="001E32D9">
      <w:pPr>
        <w:shd w:val="clear" w:color="auto" w:fill="FFFFFF"/>
        <w:rPr>
          <w:rFonts w:ascii="Segoe UI" w:eastAsia="Segoe UI" w:hAnsi="Segoe UI" w:cs="Segoe UI"/>
          <w:color w:val="404040"/>
          <w:sz w:val="16"/>
          <w:szCs w:val="16"/>
        </w:rPr>
      </w:pPr>
    </w:p>
    <w:p w:rsidR="001E32D9" w:rsidRDefault="001E32D9">
      <w:pPr>
        <w:ind w:firstLine="420"/>
        <w:rPr>
          <w:bCs/>
          <w:color w:val="000000"/>
          <w:szCs w:val="21"/>
        </w:rPr>
      </w:pPr>
    </w:p>
    <w:p w:rsidR="001E32D9" w:rsidRDefault="001E32D9">
      <w:pPr>
        <w:autoSpaceDE w:val="0"/>
        <w:autoSpaceDN w:val="0"/>
        <w:adjustRightInd w:val="0"/>
        <w:rPr>
          <w:bCs/>
        </w:rPr>
      </w:pPr>
    </w:p>
    <w:p w:rsidR="001E32D9" w:rsidRDefault="006B10E8">
      <w:pPr>
        <w:shd w:val="clear" w:color="auto" w:fill="FFFFFF"/>
        <w:rPr>
          <w:color w:val="000000"/>
          <w:szCs w:val="21"/>
        </w:rPr>
      </w:pPr>
      <w:bookmarkStart w:id="5" w:name="OLE_LINK43"/>
      <w:bookmarkStart w:id="6" w:name="OLE_LINK44"/>
      <w:bookmarkStart w:id="7" w:name="OLE_LINK45"/>
      <w:bookmarkStart w:id="8" w:name="OLE_LINK38"/>
      <w:bookmarkEnd w:id="2"/>
      <w:bookmarkEnd w:id="3"/>
      <w:r>
        <w:rPr>
          <w:rFonts w:hint="eastAsia"/>
          <w:b/>
          <w:bCs/>
          <w:color w:val="000000"/>
          <w:szCs w:val="21"/>
        </w:rPr>
        <w:t>感</w:t>
      </w:r>
      <w:r>
        <w:rPr>
          <w:b/>
          <w:bCs/>
          <w:color w:val="000000"/>
          <w:szCs w:val="21"/>
        </w:rPr>
        <w:t>谢您的阅读！</w:t>
      </w:r>
    </w:p>
    <w:p w:rsidR="001E32D9" w:rsidRDefault="006B10E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E32D9" w:rsidRDefault="006B10E8">
      <w:pPr>
        <w:rPr>
          <w:b/>
          <w:color w:val="000000"/>
          <w:szCs w:val="21"/>
        </w:rPr>
      </w:pPr>
      <w:r>
        <w:rPr>
          <w:b/>
          <w:color w:val="000000"/>
          <w:szCs w:val="21"/>
        </w:rPr>
        <w:t>Email</w:t>
      </w:r>
      <w:r>
        <w:rPr>
          <w:color w:val="000000"/>
          <w:szCs w:val="21"/>
        </w:rPr>
        <w:t>：</w:t>
      </w:r>
      <w:hyperlink r:id="rId9" w:history="1">
        <w:r>
          <w:rPr>
            <w:rStyle w:val="a6"/>
            <w:rFonts w:hint="eastAsia"/>
            <w:b/>
            <w:szCs w:val="21"/>
          </w:rPr>
          <w:t>Righ</w:t>
        </w:r>
        <w:r>
          <w:rPr>
            <w:rStyle w:val="a6"/>
            <w:b/>
            <w:szCs w:val="21"/>
          </w:rPr>
          <w:t>ts@nurnberg.com.cn</w:t>
        </w:r>
      </w:hyperlink>
    </w:p>
    <w:p w:rsidR="001E32D9" w:rsidRDefault="006B10E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E32D9" w:rsidRDefault="006B10E8">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E32D9" w:rsidRDefault="006B10E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E32D9" w:rsidRDefault="006B10E8">
      <w:pPr>
        <w:rPr>
          <w:rStyle w:val="a6"/>
          <w:szCs w:val="21"/>
        </w:rPr>
      </w:pPr>
      <w:r>
        <w:rPr>
          <w:color w:val="000000"/>
          <w:szCs w:val="21"/>
        </w:rPr>
        <w:t>公司网址：</w:t>
      </w:r>
      <w:hyperlink r:id="rId10" w:history="1">
        <w:r>
          <w:rPr>
            <w:rStyle w:val="a6"/>
            <w:szCs w:val="21"/>
          </w:rPr>
          <w:t>http://www.nurnberg.com.cn</w:t>
        </w:r>
      </w:hyperlink>
    </w:p>
    <w:p w:rsidR="001E32D9" w:rsidRDefault="006B10E8">
      <w:pPr>
        <w:rPr>
          <w:color w:val="000000"/>
          <w:szCs w:val="21"/>
        </w:rPr>
      </w:pPr>
      <w:r>
        <w:rPr>
          <w:color w:val="000000"/>
          <w:szCs w:val="21"/>
        </w:rPr>
        <w:t>书目下载</w:t>
      </w:r>
      <w:r>
        <w:rPr>
          <w:rFonts w:hint="eastAsia"/>
          <w:color w:val="000000"/>
          <w:szCs w:val="21"/>
        </w:rPr>
        <w:t>：</w:t>
      </w:r>
      <w:hyperlink r:id="rId11" w:history="1">
        <w:r>
          <w:rPr>
            <w:rStyle w:val="a6"/>
            <w:szCs w:val="21"/>
          </w:rPr>
          <w:t>http://www.nurnberg.com.cn/booklist_zh/list.aspx</w:t>
        </w:r>
      </w:hyperlink>
    </w:p>
    <w:p w:rsidR="001E32D9" w:rsidRDefault="006B10E8">
      <w:pPr>
        <w:rPr>
          <w:color w:val="000000"/>
          <w:szCs w:val="21"/>
        </w:rPr>
      </w:pPr>
      <w:r>
        <w:rPr>
          <w:color w:val="000000"/>
          <w:szCs w:val="21"/>
        </w:rPr>
        <w:t>书讯浏览</w:t>
      </w:r>
      <w:r>
        <w:rPr>
          <w:rFonts w:hint="eastAsia"/>
          <w:color w:val="000000"/>
          <w:szCs w:val="21"/>
        </w:rPr>
        <w:t>：</w:t>
      </w:r>
      <w:hyperlink r:id="rId12" w:history="1">
        <w:r>
          <w:rPr>
            <w:rStyle w:val="a6"/>
            <w:szCs w:val="21"/>
          </w:rPr>
          <w:t>http://www.nurnberg.com.cn/book/book.aspx</w:t>
        </w:r>
      </w:hyperlink>
    </w:p>
    <w:p w:rsidR="001E32D9" w:rsidRDefault="006B10E8">
      <w:pPr>
        <w:rPr>
          <w:color w:val="000000"/>
          <w:szCs w:val="21"/>
        </w:rPr>
      </w:pPr>
      <w:r>
        <w:rPr>
          <w:color w:val="000000"/>
          <w:szCs w:val="21"/>
        </w:rPr>
        <w:t>视频推荐</w:t>
      </w:r>
      <w:r>
        <w:rPr>
          <w:rFonts w:hint="eastAsia"/>
          <w:color w:val="000000"/>
          <w:szCs w:val="21"/>
        </w:rPr>
        <w:t>：</w:t>
      </w:r>
      <w:hyperlink r:id="rId13" w:history="1">
        <w:r>
          <w:rPr>
            <w:rStyle w:val="a6"/>
            <w:szCs w:val="21"/>
          </w:rPr>
          <w:t>http://www.nurnberg.com.cn/video/video.aspx</w:t>
        </w:r>
      </w:hyperlink>
    </w:p>
    <w:p w:rsidR="001E32D9" w:rsidRDefault="006B10E8">
      <w:pPr>
        <w:rPr>
          <w:rStyle w:val="a6"/>
          <w:szCs w:val="21"/>
        </w:rPr>
      </w:pPr>
      <w:r>
        <w:rPr>
          <w:color w:val="000000"/>
          <w:szCs w:val="21"/>
        </w:rPr>
        <w:t>豆瓣小站：</w:t>
      </w:r>
      <w:hyperlink r:id="rId14" w:history="1">
        <w:r>
          <w:rPr>
            <w:rStyle w:val="a6"/>
            <w:szCs w:val="21"/>
          </w:rPr>
          <w:t>http://site.douban.com/110577/</w:t>
        </w:r>
      </w:hyperlink>
    </w:p>
    <w:p w:rsidR="001E32D9" w:rsidRDefault="006B10E8">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E32D9" w:rsidRDefault="006B10E8">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1E32D9" w:rsidRDefault="006B10E8">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1E32D9" w:rsidRDefault="001E32D9"/>
    <w:sectPr w:rsidR="001E32D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03E" w:rsidRDefault="00CC003E">
      <w:r>
        <w:separator/>
      </w:r>
    </w:p>
  </w:endnote>
  <w:endnote w:type="continuationSeparator" w:id="0">
    <w:p w:rsidR="00CC003E" w:rsidRDefault="00CC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D9" w:rsidRDefault="006B10E8">
    <w:pPr>
      <w:pStyle w:val="a3"/>
      <w:jc w:val="center"/>
    </w:pPr>
    <w:r>
      <w:fldChar w:fldCharType="begin"/>
    </w:r>
    <w:r>
      <w:instrText>PAGE   \* MERGEFORMAT</w:instrText>
    </w:r>
    <w:r>
      <w:fldChar w:fldCharType="separate"/>
    </w:r>
    <w:r w:rsidR="00F570AA" w:rsidRPr="00F570AA">
      <w:rPr>
        <w:noProof/>
        <w:lang w:val="zh-CN"/>
      </w:rPr>
      <w:t>2</w:t>
    </w:r>
    <w:r>
      <w:fldChar w:fldCharType="end"/>
    </w:r>
  </w:p>
  <w:p w:rsidR="001E32D9" w:rsidRDefault="001E32D9">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03E" w:rsidRDefault="00CC003E">
      <w:r>
        <w:separator/>
      </w:r>
    </w:p>
  </w:footnote>
  <w:footnote w:type="continuationSeparator" w:id="0">
    <w:p w:rsidR="00CC003E" w:rsidRDefault="00CC0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D9" w:rsidRDefault="006B10E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1E32D9" w:rsidRDefault="006B10E8">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15186"/>
    <w:rsid w:val="001E32D9"/>
    <w:rsid w:val="006B10E8"/>
    <w:rsid w:val="00C26835"/>
    <w:rsid w:val="00CB2CC3"/>
    <w:rsid w:val="00CC003E"/>
    <w:rsid w:val="00E96975"/>
    <w:rsid w:val="00F570AA"/>
    <w:rsid w:val="134A33AC"/>
    <w:rsid w:val="5A621A45"/>
    <w:rsid w:val="73A1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5D8A399-8B3A-456E-AAF3-7F0C5196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5</cp:revision>
  <dcterms:created xsi:type="dcterms:W3CDTF">2025-03-12T01:29:00Z</dcterms:created>
  <dcterms:modified xsi:type="dcterms:W3CDTF">2025-05-16T05:32:00Z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333D76C03CFD45E3B56AED3CE2C15142_11</vt:lpwstr>
  </property>
  <property fmtid="{D5CDD505-2E9C-101B-9397-08002B2CF9AE}" pid="4" name="KSOTemplateDocerSaveRecord">
    <vt:lpwstr>eyJoZGlkIjoiNzllYjU5NWIzODNiZjc1YzQ4NjJlMTczODM4ZWUwMmUiLCJ1c2VySWQiOiI1MTk4MjIwMDYifQ==</vt:lpwstr>
  </property>
</Properties>
</file>