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2B" w:rsidRDefault="00055D5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676B2B" w:rsidRDefault="00676B2B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57150</wp:posOffset>
            </wp:positionV>
            <wp:extent cx="1259840" cy="1999615"/>
            <wp:effectExtent l="0" t="0" r="10160" b="6985"/>
            <wp:wrapTight wrapText="bothSides">
              <wp:wrapPolygon edited="0">
                <wp:start x="0" y="0"/>
                <wp:lineTo x="0" y="21401"/>
                <wp:lineTo x="21339" y="2140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矢车菊蓝：真相追寻录</w:t>
      </w:r>
      <w:r>
        <w:rPr>
          <w:rFonts w:hint="eastAsia"/>
          <w:b/>
          <w:bCs/>
          <w:color w:val="000000"/>
        </w:rPr>
        <w:t>——</w:t>
      </w:r>
      <w:r>
        <w:rPr>
          <w:b/>
          <w:bCs/>
          <w:color w:val="000000"/>
        </w:rPr>
        <w:t>1945</w:t>
      </w:r>
      <w:r w:rsidR="00A43043">
        <w:rPr>
          <w:b/>
          <w:bCs/>
          <w:color w:val="000000"/>
        </w:rPr>
        <w:t>年祖父死亡之谜与纳粹</w:t>
      </w:r>
      <w:r>
        <w:rPr>
          <w:rFonts w:hint="eastAsia"/>
          <w:b/>
          <w:bCs/>
          <w:color w:val="000000"/>
        </w:rPr>
        <w:t>》</w:t>
      </w:r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CORNFLOWER BLUE: </w:t>
      </w:r>
      <w:r>
        <w:rPr>
          <w:rFonts w:hint="eastAsia"/>
          <w:b/>
          <w:iCs/>
          <w:color w:val="000000"/>
          <w:szCs w:val="21"/>
        </w:rPr>
        <w:t>In Pursuit of the Truth: My Grandfather</w:t>
      </w:r>
      <w:r>
        <w:rPr>
          <w:b/>
          <w:iCs/>
          <w:color w:val="000000"/>
          <w:szCs w:val="21"/>
        </w:rPr>
        <w:t>’</w:t>
      </w:r>
      <w:r>
        <w:rPr>
          <w:rFonts w:hint="eastAsia"/>
          <w:b/>
          <w:iCs/>
          <w:color w:val="000000"/>
          <w:szCs w:val="21"/>
        </w:rPr>
        <w:t xml:space="preserve">s Mysterious Death in </w:t>
      </w:r>
      <w:r>
        <w:rPr>
          <w:b/>
          <w:iCs/>
          <w:color w:val="000000"/>
          <w:szCs w:val="21"/>
        </w:rPr>
        <w:t xml:space="preserve">1945–And What </w:t>
      </w:r>
      <w:r>
        <w:rPr>
          <w:rFonts w:hint="eastAsia"/>
          <w:b/>
          <w:iCs/>
          <w:color w:val="000000"/>
          <w:szCs w:val="21"/>
        </w:rPr>
        <w:t>t</w:t>
      </w:r>
      <w:r>
        <w:rPr>
          <w:b/>
          <w:iCs/>
          <w:color w:val="000000"/>
          <w:szCs w:val="21"/>
        </w:rPr>
        <w:t xml:space="preserve">he Nazis Had </w:t>
      </w:r>
      <w:r>
        <w:rPr>
          <w:rFonts w:hint="eastAsia"/>
          <w:b/>
          <w:iCs/>
          <w:color w:val="000000"/>
          <w:szCs w:val="21"/>
        </w:rPr>
        <w:t>t</w:t>
      </w:r>
      <w:r>
        <w:rPr>
          <w:b/>
          <w:iCs/>
          <w:color w:val="000000"/>
          <w:szCs w:val="21"/>
        </w:rPr>
        <w:t xml:space="preserve">o Do </w:t>
      </w:r>
      <w:r>
        <w:rPr>
          <w:rFonts w:hint="eastAsia"/>
          <w:b/>
          <w:iCs/>
          <w:color w:val="000000"/>
          <w:szCs w:val="21"/>
        </w:rPr>
        <w:t>w</w:t>
      </w:r>
      <w:r>
        <w:rPr>
          <w:b/>
          <w:iCs/>
          <w:color w:val="000000"/>
          <w:szCs w:val="21"/>
        </w:rPr>
        <w:t>ith It</w:t>
      </w:r>
    </w:p>
    <w:p w:rsidR="00676B2B" w:rsidRDefault="00055D5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Kornblumenblau</w:t>
      </w:r>
    </w:p>
    <w:p w:rsidR="00676B2B" w:rsidRDefault="00055D5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Susanne Beyer</w:t>
      </w:r>
      <w:hyperlink r:id="rId7" w:history="1"/>
    </w:p>
    <w:p w:rsidR="00676B2B" w:rsidRDefault="00055D59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DVA</w:t>
      </w:r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676B2B" w:rsidRDefault="00055D5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676B2B" w:rsidRDefault="00055D59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 w:rsidR="005C58D6">
        <w:rPr>
          <w:rFonts w:hint="eastAsia"/>
          <w:b/>
          <w:bCs/>
          <w:szCs w:val="21"/>
        </w:rPr>
        <w:t>回忆录</w:t>
      </w:r>
    </w:p>
    <w:p w:rsidR="00676B2B" w:rsidRDefault="00676B2B">
      <w:pPr>
        <w:rPr>
          <w:b/>
          <w:bCs/>
          <w:color w:val="000000"/>
        </w:rPr>
      </w:pPr>
    </w:p>
    <w:p w:rsidR="00676B2B" w:rsidRDefault="00676B2B">
      <w:pPr>
        <w:rPr>
          <w:b/>
          <w:bCs/>
          <w:color w:val="000000"/>
        </w:rPr>
      </w:pPr>
    </w:p>
    <w:p w:rsidR="00676B2B" w:rsidRDefault="00055D5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76B2B" w:rsidRDefault="00676B2B">
      <w:pPr>
        <w:rPr>
          <w:b/>
          <w:bCs/>
          <w:color w:val="000000"/>
        </w:rPr>
      </w:pPr>
    </w:p>
    <w:p w:rsidR="00676B2B" w:rsidRDefault="00055D59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揭开家族的黑暗秘密</w:t>
      </w:r>
      <w:r>
        <w:rPr>
          <w:rFonts w:hint="eastAsia"/>
          <w:b/>
          <w:bCs/>
          <w:color w:val="000000"/>
          <w:szCs w:val="21"/>
        </w:rPr>
        <w:t>”</w:t>
      </w:r>
    </w:p>
    <w:p w:rsidR="00676B2B" w:rsidRDefault="00676B2B">
      <w:pPr>
        <w:ind w:firstLineChars="200" w:firstLine="420"/>
        <w:rPr>
          <w:color w:val="000000"/>
          <w:szCs w:val="21"/>
        </w:rPr>
      </w:pPr>
    </w:p>
    <w:p w:rsidR="00676B2B" w:rsidRDefault="00055D5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几乎每个德国家庭都藏着与战争有关的秘密。我们的父母或祖辈在纳粹时期做过什么？他们是否做过宁愿被遗忘的事？那些代代相传的故事背后究竟藏着怎样的真相？</w:t>
      </w:r>
      <w:r>
        <w:rPr>
          <w:color w:val="000000"/>
          <w:szCs w:val="21"/>
        </w:rPr>
        <w:t xml:space="preserve">  </w:t>
      </w:r>
    </w:p>
    <w:p w:rsidR="00676B2B" w:rsidRDefault="00676B2B">
      <w:pPr>
        <w:ind w:firstLineChars="200" w:firstLine="420"/>
        <w:rPr>
          <w:color w:val="000000"/>
          <w:szCs w:val="21"/>
        </w:rPr>
      </w:pPr>
    </w:p>
    <w:p w:rsidR="00676B2B" w:rsidRDefault="00055D5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苏珊娜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贝耶尔的祖父是位化学家，曾以人工合成矢车菊蓝色调的博士论文毕业，为纳粹政权从事秘密研究。战争结束前几天，他饮弹身亡。在</w:t>
      </w:r>
      <w:r>
        <w:rPr>
          <w:rFonts w:hint="eastAsia"/>
          <w:color w:val="000000"/>
          <w:szCs w:val="21"/>
        </w:rPr>
        <w:t>有关</w:t>
      </w:r>
      <w:r>
        <w:rPr>
          <w:color w:val="000000"/>
          <w:szCs w:val="21"/>
        </w:rPr>
        <w:t>矢车菊蓝</w:t>
      </w:r>
      <w:r>
        <w:rPr>
          <w:rFonts w:hint="eastAsia"/>
          <w:color w:val="000000"/>
          <w:szCs w:val="21"/>
        </w:rPr>
        <w:t>的论文</w:t>
      </w:r>
      <w:r>
        <w:rPr>
          <w:color w:val="000000"/>
          <w:szCs w:val="21"/>
        </w:rPr>
        <w:t>中，他的孙女通过查阅档案、咨询历史学家与心理学家、走访仅存的目击者，甚至拜访萨满，层层揭开祖父死亡的真相。随着调查深入，她逐渐发现这段历史如何形塑了自己的人生轨迹。</w:t>
      </w:r>
      <w:r>
        <w:rPr>
          <w:color w:val="000000"/>
          <w:szCs w:val="21"/>
        </w:rPr>
        <w:t xml:space="preserve">  </w:t>
      </w:r>
    </w:p>
    <w:p w:rsidR="00676B2B" w:rsidRDefault="00676B2B">
      <w:pPr>
        <w:ind w:firstLineChars="200" w:firstLine="420"/>
        <w:rPr>
          <w:color w:val="000000"/>
          <w:szCs w:val="21"/>
        </w:rPr>
      </w:pPr>
    </w:p>
    <w:p w:rsidR="00676B2B" w:rsidRDefault="00055D5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这部感人至深的作品不仅探讨了真相追寻之旅，更揭示了陈年家族秘密的绵长阴影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它为所有渴望了解家族往事的读者点燃了一盏灯。</w:t>
      </w:r>
    </w:p>
    <w:p w:rsidR="00676B2B" w:rsidRDefault="00676B2B">
      <w:pPr>
        <w:rPr>
          <w:rFonts w:eastAsia="Segoe UI"/>
          <w:color w:val="404040"/>
          <w:sz w:val="16"/>
          <w:szCs w:val="16"/>
        </w:rPr>
      </w:pPr>
    </w:p>
    <w:p w:rsidR="00676B2B" w:rsidRDefault="00676B2B">
      <w:pPr>
        <w:shd w:val="clear" w:color="auto" w:fill="FFFFFF"/>
        <w:rPr>
          <w:b/>
          <w:bCs/>
          <w:color w:val="000000"/>
          <w:szCs w:val="21"/>
        </w:rPr>
      </w:pPr>
    </w:p>
    <w:p w:rsidR="00676B2B" w:rsidRDefault="00055D5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676B2B" w:rsidRDefault="00676B2B">
      <w:pPr>
        <w:ind w:firstLineChars="200" w:firstLine="420"/>
        <w:rPr>
          <w:color w:val="000000"/>
          <w:szCs w:val="21"/>
        </w:rPr>
      </w:pPr>
    </w:p>
    <w:p w:rsidR="00676B2B" w:rsidRDefault="00055D59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15240</wp:posOffset>
            </wp:positionV>
            <wp:extent cx="1080135" cy="1080135"/>
            <wp:effectExtent l="0" t="0" r="12065" b="1206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苏珊娜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贝耶尔（</w:t>
      </w:r>
      <w:r>
        <w:rPr>
          <w:b/>
          <w:bCs/>
          <w:color w:val="000000"/>
          <w:szCs w:val="21"/>
        </w:rPr>
        <w:t>Susanne Beyer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1969</w:t>
      </w:r>
      <w:r>
        <w:rPr>
          <w:color w:val="000000"/>
          <w:szCs w:val="21"/>
        </w:rPr>
        <w:t>年出生，自</w:t>
      </w:r>
      <w:r>
        <w:rPr>
          <w:color w:val="000000"/>
          <w:szCs w:val="21"/>
        </w:rPr>
        <w:t>1996</w:t>
      </w:r>
      <w:r>
        <w:rPr>
          <w:color w:val="000000"/>
          <w:szCs w:val="21"/>
        </w:rPr>
        <w:t>年起供职于德国《明镜周刊》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Spiegel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文化版，先后担任编辑、副主编职务。她曾在该新闻杂志社担任副主编长达四年。其创作生涯中独著及合著多部作品，近年代表作包括与马丁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德里（</w:t>
      </w:r>
      <w:r>
        <w:rPr>
          <w:color w:val="000000"/>
          <w:szCs w:val="21"/>
        </w:rPr>
        <w:t>Martin Doerry</w:t>
      </w:r>
      <w:r>
        <w:rPr>
          <w:color w:val="000000"/>
          <w:szCs w:val="21"/>
        </w:rPr>
        <w:t>）合著的纪实文学《奥斯维辛从未离开我：集中营幸存者口述》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Mich hat Auschwitz nie verlassen: Überlebende des Konzentrationslagers berichten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2015</w:t>
      </w:r>
      <w:r>
        <w:rPr>
          <w:color w:val="000000"/>
          <w:szCs w:val="21"/>
        </w:rPr>
        <w:t>），以及探讨中年女性生命状态的《幸运儿：为何女性在人生中途发现璀璨星辰》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 xml:space="preserve">Die Glücklichen: Warum Frauen </w:t>
      </w:r>
      <w:r>
        <w:rPr>
          <w:i/>
          <w:iCs/>
          <w:color w:val="000000"/>
          <w:szCs w:val="21"/>
        </w:rPr>
        <w:lastRenderedPageBreak/>
        <w:t>die Mitte des Lebens so großartig finden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2021</w:t>
      </w:r>
      <w:r>
        <w:rPr>
          <w:color w:val="000000"/>
          <w:szCs w:val="21"/>
        </w:rPr>
        <w:t>）。</w:t>
      </w:r>
    </w:p>
    <w:p w:rsidR="00676B2B" w:rsidRDefault="00676B2B">
      <w:pPr>
        <w:rPr>
          <w:b/>
          <w:bCs/>
          <w:color w:val="000000"/>
          <w:szCs w:val="21"/>
        </w:rPr>
      </w:pPr>
    </w:p>
    <w:p w:rsidR="00251F81" w:rsidRDefault="00251F8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秘密</w:t>
      </w:r>
      <w:r w:rsidRPr="00251F81">
        <w:rPr>
          <w:rFonts w:hint="eastAsia"/>
          <w:b/>
          <w:bCs/>
          <w:color w:val="000000"/>
          <w:szCs w:val="21"/>
        </w:rPr>
        <w:t xml:space="preserve"> 11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我们的立足点</w:t>
      </w:r>
      <w:r w:rsidRPr="00251F81">
        <w:rPr>
          <w:rFonts w:hint="eastAsia"/>
          <w:b/>
          <w:bCs/>
          <w:color w:val="000000"/>
          <w:szCs w:val="21"/>
        </w:rPr>
        <w:t xml:space="preserve"> 25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过去</w:t>
      </w:r>
      <w:r w:rsidRPr="00251F81">
        <w:rPr>
          <w:rFonts w:hint="eastAsia"/>
          <w:b/>
          <w:bCs/>
          <w:color w:val="000000"/>
          <w:szCs w:val="21"/>
        </w:rPr>
        <w:t xml:space="preserve"> 39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照片透露的秘密</w:t>
      </w:r>
      <w:r w:rsidRPr="00251F81">
        <w:rPr>
          <w:rFonts w:hint="eastAsia"/>
          <w:bCs/>
          <w:color w:val="000000"/>
          <w:szCs w:val="21"/>
        </w:rPr>
        <w:t xml:space="preserve"> 39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基因真的那么强大吗？</w:t>
      </w:r>
      <w:r w:rsidRPr="00251F81">
        <w:rPr>
          <w:rFonts w:hint="eastAsia"/>
          <w:bCs/>
          <w:color w:val="000000"/>
          <w:szCs w:val="21"/>
        </w:rPr>
        <w:t>53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如何解读家谱？</w:t>
      </w:r>
      <w:r w:rsidRPr="00251F81">
        <w:rPr>
          <w:rFonts w:hint="eastAsia"/>
          <w:bCs/>
          <w:color w:val="000000"/>
          <w:szCs w:val="21"/>
        </w:rPr>
        <w:t>59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家族知道和不想知道的事情</w:t>
      </w:r>
      <w:r w:rsidRPr="00251F81">
        <w:rPr>
          <w:rFonts w:hint="eastAsia"/>
          <w:bCs/>
          <w:color w:val="000000"/>
          <w:szCs w:val="21"/>
        </w:rPr>
        <w:t xml:space="preserve"> 67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一个人生轨迹中蕴含着更多内容</w:t>
      </w:r>
      <w:r w:rsidRPr="00251F81">
        <w:rPr>
          <w:rFonts w:hint="eastAsia"/>
          <w:bCs/>
          <w:color w:val="000000"/>
          <w:szCs w:val="21"/>
        </w:rPr>
        <w:t xml:space="preserve"> 69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联邦档案馆中沉睡</w:t>
      </w:r>
      <w:bookmarkStart w:id="4" w:name="_GoBack"/>
      <w:bookmarkEnd w:id="4"/>
      <w:r w:rsidRPr="00251F81">
        <w:rPr>
          <w:rFonts w:hint="eastAsia"/>
          <w:bCs/>
          <w:color w:val="000000"/>
          <w:szCs w:val="21"/>
        </w:rPr>
        <w:t>的关键答案</w:t>
      </w:r>
      <w:r w:rsidRPr="00251F81">
        <w:rPr>
          <w:rFonts w:hint="eastAsia"/>
          <w:bCs/>
          <w:color w:val="000000"/>
          <w:szCs w:val="21"/>
        </w:rPr>
        <w:t xml:space="preserve"> 86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“在空间中我们读懂时间”</w:t>
      </w:r>
      <w:r w:rsidRPr="00251F81">
        <w:rPr>
          <w:rFonts w:hint="eastAsia"/>
          <w:bCs/>
          <w:color w:val="000000"/>
          <w:szCs w:val="21"/>
        </w:rPr>
        <w:t xml:space="preserve"> 114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一位城市档案员和他的阁楼发现</w:t>
      </w:r>
      <w:r w:rsidRPr="00251F81">
        <w:rPr>
          <w:rFonts w:hint="eastAsia"/>
          <w:bCs/>
          <w:color w:val="000000"/>
          <w:szCs w:val="21"/>
        </w:rPr>
        <w:t xml:space="preserve"> 162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见证者讲述战后的生活</w:t>
      </w:r>
      <w:r w:rsidRPr="00251F81">
        <w:rPr>
          <w:rFonts w:hint="eastAsia"/>
          <w:bCs/>
          <w:color w:val="000000"/>
          <w:szCs w:val="21"/>
        </w:rPr>
        <w:t xml:space="preserve"> 171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困境</w:t>
      </w:r>
      <w:r w:rsidRPr="00251F81">
        <w:rPr>
          <w:rFonts w:hint="eastAsia"/>
          <w:b/>
          <w:bCs/>
          <w:color w:val="000000"/>
          <w:szCs w:val="21"/>
        </w:rPr>
        <w:t xml:space="preserve"> 181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现在</w:t>
      </w:r>
      <w:r w:rsidRPr="00251F81">
        <w:rPr>
          <w:rFonts w:hint="eastAsia"/>
          <w:b/>
          <w:bCs/>
          <w:color w:val="000000"/>
          <w:szCs w:val="21"/>
        </w:rPr>
        <w:t xml:space="preserve"> 187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我们继承了故事和情感——这会产生影响</w:t>
      </w:r>
      <w:r w:rsidRPr="00251F81">
        <w:rPr>
          <w:rFonts w:hint="eastAsia"/>
          <w:bCs/>
          <w:color w:val="000000"/>
          <w:szCs w:val="21"/>
        </w:rPr>
        <w:t xml:space="preserve"> 187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另一种视角</w:t>
      </w:r>
      <w:r w:rsidRPr="00251F81">
        <w:rPr>
          <w:rFonts w:hint="eastAsia"/>
          <w:bCs/>
          <w:color w:val="000000"/>
          <w:szCs w:val="21"/>
        </w:rPr>
        <w:t xml:space="preserve"> 196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保持距离</w:t>
      </w:r>
      <w:r w:rsidRPr="00251F81">
        <w:rPr>
          <w:rFonts w:hint="eastAsia"/>
          <w:bCs/>
          <w:color w:val="000000"/>
          <w:szCs w:val="21"/>
        </w:rPr>
        <w:t xml:space="preserve"> 215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矢车菊蓝的终结</w:t>
      </w:r>
      <w:r w:rsidRPr="00251F81">
        <w:rPr>
          <w:rFonts w:hint="eastAsia"/>
          <w:b/>
          <w:bCs/>
          <w:color w:val="000000"/>
          <w:szCs w:val="21"/>
        </w:rPr>
        <w:t xml:space="preserve"> 223</w:t>
      </w:r>
    </w:p>
    <w:p w:rsidR="00251F81" w:rsidRPr="00251F81" w:rsidRDefault="00251F81" w:rsidP="00251F81">
      <w:pPr>
        <w:rPr>
          <w:rFonts w:hint="eastAsia"/>
          <w:b/>
          <w:bCs/>
          <w:color w:val="000000"/>
          <w:szCs w:val="21"/>
        </w:rPr>
      </w:pPr>
      <w:r w:rsidRPr="00251F81">
        <w:rPr>
          <w:rFonts w:hint="eastAsia"/>
          <w:b/>
          <w:bCs/>
          <w:color w:val="000000"/>
          <w:szCs w:val="21"/>
        </w:rPr>
        <w:t>附录</w:t>
      </w:r>
      <w:r w:rsidRPr="00251F81">
        <w:rPr>
          <w:rFonts w:hint="eastAsia"/>
          <w:b/>
          <w:bCs/>
          <w:color w:val="000000"/>
          <w:szCs w:val="21"/>
        </w:rPr>
        <w:t xml:space="preserve"> 227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资料来源</w:t>
      </w:r>
      <w:r w:rsidRPr="00251F81">
        <w:rPr>
          <w:rFonts w:hint="eastAsia"/>
          <w:bCs/>
          <w:color w:val="000000"/>
          <w:szCs w:val="21"/>
        </w:rPr>
        <w:t xml:space="preserve"> 227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书籍</w:t>
      </w:r>
      <w:r w:rsidRPr="00251F81">
        <w:rPr>
          <w:rFonts w:hint="eastAsia"/>
          <w:bCs/>
          <w:color w:val="000000"/>
          <w:szCs w:val="21"/>
        </w:rPr>
        <w:t xml:space="preserve"> 227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网址</w:t>
      </w:r>
      <w:r w:rsidRPr="00251F81">
        <w:rPr>
          <w:rFonts w:hint="eastAsia"/>
          <w:bCs/>
          <w:color w:val="000000"/>
          <w:szCs w:val="21"/>
        </w:rPr>
        <w:t xml:space="preserve"> 230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播客</w:t>
      </w:r>
      <w:r w:rsidRPr="00251F81">
        <w:rPr>
          <w:rFonts w:hint="eastAsia"/>
          <w:bCs/>
          <w:color w:val="000000"/>
          <w:szCs w:val="21"/>
        </w:rPr>
        <w:t xml:space="preserve"> 230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电影</w:t>
      </w:r>
      <w:r w:rsidRPr="00251F81">
        <w:rPr>
          <w:rFonts w:hint="eastAsia"/>
          <w:bCs/>
          <w:color w:val="000000"/>
          <w:szCs w:val="21"/>
        </w:rPr>
        <w:t xml:space="preserve"> 231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档案</w:t>
      </w:r>
      <w:r w:rsidRPr="00251F81">
        <w:rPr>
          <w:rFonts w:hint="eastAsia"/>
          <w:bCs/>
          <w:color w:val="000000"/>
          <w:szCs w:val="21"/>
        </w:rPr>
        <w:t>/</w:t>
      </w:r>
      <w:r w:rsidRPr="00251F81">
        <w:rPr>
          <w:rFonts w:hint="eastAsia"/>
          <w:bCs/>
          <w:color w:val="000000"/>
          <w:szCs w:val="21"/>
        </w:rPr>
        <w:t>文件</w:t>
      </w:r>
      <w:r w:rsidRPr="00251F81">
        <w:rPr>
          <w:rFonts w:hint="eastAsia"/>
          <w:bCs/>
          <w:color w:val="000000"/>
          <w:szCs w:val="21"/>
        </w:rPr>
        <w:t xml:space="preserve"> 231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事件时间线</w:t>
      </w:r>
      <w:r w:rsidRPr="00251F81">
        <w:rPr>
          <w:rFonts w:hint="eastAsia"/>
          <w:bCs/>
          <w:color w:val="000000"/>
          <w:szCs w:val="21"/>
        </w:rPr>
        <w:t xml:space="preserve"> 233</w:t>
      </w:r>
    </w:p>
    <w:p w:rsidR="00251F81" w:rsidRPr="00251F81" w:rsidRDefault="00251F81" w:rsidP="00251F81">
      <w:pPr>
        <w:rPr>
          <w:rFonts w:hint="eastAsia"/>
          <w:bCs/>
          <w:color w:val="000000"/>
          <w:szCs w:val="21"/>
        </w:rPr>
      </w:pPr>
      <w:r w:rsidRPr="00251F81">
        <w:rPr>
          <w:rFonts w:hint="eastAsia"/>
          <w:bCs/>
          <w:color w:val="000000"/>
          <w:szCs w:val="21"/>
        </w:rPr>
        <w:t>个人研究的实用建议</w:t>
      </w:r>
      <w:r w:rsidRPr="00251F81">
        <w:rPr>
          <w:rFonts w:hint="eastAsia"/>
          <w:bCs/>
          <w:color w:val="000000"/>
          <w:szCs w:val="21"/>
        </w:rPr>
        <w:t xml:space="preserve"> 236</w:t>
      </w:r>
    </w:p>
    <w:p w:rsidR="00676B2B" w:rsidRDefault="00676B2B">
      <w:pPr>
        <w:autoSpaceDE w:val="0"/>
        <w:autoSpaceDN w:val="0"/>
        <w:adjustRightInd w:val="0"/>
        <w:rPr>
          <w:bCs/>
        </w:rPr>
      </w:pPr>
    </w:p>
    <w:p w:rsidR="00676B2B" w:rsidRDefault="00055D59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3"/>
      <w:bookmarkStart w:id="7" w:name="OLE_LINK38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76B2B" w:rsidRDefault="00055D5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76B2B" w:rsidRDefault="00055D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676B2B" w:rsidRDefault="00055D5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76B2B" w:rsidRDefault="00055D5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76B2B" w:rsidRDefault="00055D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76B2B" w:rsidRDefault="00055D59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676B2B" w:rsidRDefault="00055D5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676B2B" w:rsidRDefault="00055D5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676B2B" w:rsidRDefault="00055D5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676B2B" w:rsidRDefault="00055D59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676B2B" w:rsidRDefault="00055D5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76B2B" w:rsidRDefault="00055D5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676B2B" w:rsidRDefault="00055D5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B2B" w:rsidRDefault="00676B2B"/>
    <w:sectPr w:rsidR="00676B2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F0" w:rsidRDefault="006842F0">
      <w:r>
        <w:separator/>
      </w:r>
    </w:p>
  </w:endnote>
  <w:endnote w:type="continuationSeparator" w:id="0">
    <w:p w:rsidR="006842F0" w:rsidRDefault="006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2B" w:rsidRDefault="00055D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1F81" w:rsidRPr="00251F81">
      <w:rPr>
        <w:noProof/>
        <w:lang w:val="zh-CN"/>
      </w:rPr>
      <w:t>1</w:t>
    </w:r>
    <w:r>
      <w:fldChar w:fldCharType="end"/>
    </w:r>
  </w:p>
  <w:p w:rsidR="00676B2B" w:rsidRDefault="00676B2B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F0" w:rsidRDefault="006842F0">
      <w:r>
        <w:separator/>
      </w:r>
    </w:p>
  </w:footnote>
  <w:footnote w:type="continuationSeparator" w:id="0">
    <w:p w:rsidR="006842F0" w:rsidRDefault="0068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2B" w:rsidRDefault="00055D5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6B2B" w:rsidRDefault="00055D5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278D"/>
    <w:rsid w:val="00055D59"/>
    <w:rsid w:val="00251F81"/>
    <w:rsid w:val="005C58D6"/>
    <w:rsid w:val="00676B2B"/>
    <w:rsid w:val="006842F0"/>
    <w:rsid w:val="0069361F"/>
    <w:rsid w:val="00A43043"/>
    <w:rsid w:val="0925278D"/>
    <w:rsid w:val="36DD579E"/>
    <w:rsid w:val="6F7076E4"/>
    <w:rsid w:val="7E6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28023BC-215B-4B1C-A00B-CA49BA04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5</cp:revision>
  <dcterms:created xsi:type="dcterms:W3CDTF">2025-03-31T07:33:00Z</dcterms:created>
  <dcterms:modified xsi:type="dcterms:W3CDTF">2025-05-19T07:03:00Z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F4CB1565D2E44116BB360780E5F65439_11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