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13560"/>
            <wp:effectExtent l="0" t="0" r="1905" b="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t="687" b="68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《此时此地：宇宙为你而生》</w:t>
      </w:r>
    </w:p>
    <w:p w14:paraId="139DC89A">
      <w:pPr>
        <w:tabs>
          <w:tab w:val="left" w:pos="341"/>
          <w:tab w:val="left" w:pos="5235"/>
        </w:tabs>
        <w:rPr>
          <w:b/>
          <w:bCs/>
          <w:i w:val="0"/>
          <w:i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BE HERE NOW: Why You Are Wonderful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Michael Brooks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</w:rPr>
        <w:t>Atlantic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PEW/ANA/Jessica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待定（约4万字）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2027年春季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大纲（预计26年7月交付全稿）</w:t>
      </w:r>
    </w:p>
    <w:p w14:paraId="325CF91C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95174A1">
      <w:pPr>
        <w:tabs>
          <w:tab w:val="left" w:pos="341"/>
          <w:tab w:val="left" w:pos="5235"/>
        </w:tabs>
        <w:rPr>
          <w:rFonts w:hint="default"/>
          <w:b/>
          <w:bCs/>
          <w:color w:val="0000FF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Cs w:val="21"/>
          <w:highlight w:val="none"/>
          <w:lang w:val="en-US" w:eastAsia="zh-CN"/>
        </w:rPr>
        <w:t>版权已授：西班牙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CF184B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你是非凡的。 你是独一无二的。你是140亿年宇宙变迁与进化的绝无仅有的产物，由大爆炸时诞生的原子构成，并在地球上被点燃了生命之火。</w:t>
      </w:r>
    </w:p>
    <w:p w14:paraId="36E9CB9E">
      <w:pPr>
        <w:ind w:firstLine="420" w:firstLineChars="200"/>
        <w:rPr>
          <w:rFonts w:hint="eastAsia"/>
          <w:bCs/>
          <w:kern w:val="0"/>
          <w:szCs w:val="21"/>
        </w:rPr>
      </w:pPr>
    </w:p>
    <w:p w14:paraId="53472B8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这难道不令人惊叹吗？事实上，你能存在的概率微乎其微，而你的存在——你的独特性——本应带给你喜悦。</w:t>
      </w:r>
    </w:p>
    <w:p w14:paraId="569DA5BB">
      <w:pPr>
        <w:ind w:firstLine="420" w:firstLineChars="200"/>
        <w:rPr>
          <w:rFonts w:hint="eastAsia"/>
          <w:bCs/>
          <w:kern w:val="0"/>
          <w:szCs w:val="21"/>
        </w:rPr>
      </w:pPr>
    </w:p>
    <w:p w14:paraId="4A17FC2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正如迈克尔所说：抬头仰望，感受与塑造“独一无二的你”的一切之间的联系。</w:t>
      </w:r>
    </w:p>
    <w:p w14:paraId="3938B6B2">
      <w:pPr>
        <w:rPr>
          <w:rFonts w:hint="eastAsia"/>
          <w:bCs/>
          <w:kern w:val="0"/>
          <w:szCs w:val="21"/>
        </w:rPr>
      </w:pPr>
      <w:bookmarkStart w:id="1" w:name="_GoBack"/>
      <w:bookmarkEnd w:id="1"/>
    </w:p>
    <w:p w14:paraId="0C2964D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帮助读者与宇宙建立联结，是《此时此地》的使命之一。但它的核心目标，当然是肯定每一位读者。某种程度上，迈克尔希望围绕这本书发起一场运动——一种理性而科学的、近乎“觉醒”的风潮。</w:t>
      </w:r>
    </w:p>
    <w:p w14:paraId="6FC47C3D">
      <w:pPr>
        <w:rPr>
          <w:rFonts w:hint="eastAsia"/>
          <w:bCs/>
          <w:kern w:val="0"/>
          <w:szCs w:val="21"/>
        </w:rPr>
      </w:pPr>
    </w:p>
    <w:p w14:paraId="0F467B0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如今，科学家们常常强调我们对地球的破坏，或人类在浩瀚宇宙中的渺小。但事实上，我们才是最重要的存在。而你，就是一切意义的核心。</w:t>
      </w:r>
    </w:p>
    <w:p w14:paraId="0339E02B">
      <w:pPr>
        <w:rPr>
          <w:rFonts w:hint="eastAsia"/>
          <w:bCs/>
          <w:kern w:val="0"/>
          <w:szCs w:val="21"/>
        </w:rPr>
      </w:pPr>
    </w:p>
    <w:p w14:paraId="73BC253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本书通过五个步骤，带你认识自己在宇宙中的非凡意义。它尤其适合那些失去生活惊奇感、或感到自我渺小的人——但对所有人同样有效。迈克尔相信，这本书将通过口口相传传遍世界。</w:t>
      </w:r>
    </w:p>
    <w:p w14:paraId="2F270FD6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6237FB83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迈克尔·布鲁克斯（Michael Brooks）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《新科学家》（New Scientist）副主编，知名科学评论家、作家，并与该杂志前主编苏米特·保罗-乔杜里（Sumit Paul-Choudhury）共同为瑞士政府运营科学简报服务（https://radar.gesda.global）。其著作已被翻译成多国语言。</w:t>
      </w:r>
    </w:p>
    <w:p w14:paraId="054D964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大纲目录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39B01FA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1EF23DFF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4D249AF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第一步：认识你的本质</w:t>
      </w:r>
    </w:p>
    <w:p w14:paraId="2342E0A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第二步：认识你的“团队”</w:t>
      </w:r>
    </w:p>
    <w:p w14:paraId="784F952D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第三步：认识你“不是什么”</w:t>
      </w:r>
    </w:p>
    <w:p w14:paraId="5F75167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第四步：认识什么才重要</w:t>
      </w:r>
    </w:p>
    <w:p w14:paraId="48B29273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第五步：认识如何生活</w:t>
      </w:r>
    </w:p>
    <w:p w14:paraId="60165339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8B44239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  <w:r>
        <w:rPr>
          <w:rFonts w:hint="eastAsia"/>
          <w:b/>
          <w:bCs/>
          <w:color w:val="000000"/>
          <w:szCs w:val="21"/>
          <w:lang w:val="en-US" w:eastAsia="zh-CN"/>
        </w:rPr>
        <w:tab/>
      </w:r>
    </w:p>
    <w:p w14:paraId="2820A443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268C510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2042D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0F3E0224"/>
    <w:rsid w:val="16220CB8"/>
    <w:rsid w:val="1BA86C22"/>
    <w:rsid w:val="2C0B6F0E"/>
    <w:rsid w:val="2CB75CA1"/>
    <w:rsid w:val="2DA34CE1"/>
    <w:rsid w:val="3AE04ADC"/>
    <w:rsid w:val="3C1934F8"/>
    <w:rsid w:val="3C3149BA"/>
    <w:rsid w:val="432C279F"/>
    <w:rsid w:val="46B43896"/>
    <w:rsid w:val="47F32DFE"/>
    <w:rsid w:val="4C156891"/>
    <w:rsid w:val="5B1B417E"/>
    <w:rsid w:val="60B3492E"/>
    <w:rsid w:val="68EE2E29"/>
    <w:rsid w:val="6AEB37C3"/>
    <w:rsid w:val="6E2E144E"/>
    <w:rsid w:val="6EB1083A"/>
    <w:rsid w:val="6F6B6F3F"/>
    <w:rsid w:val="73FC1536"/>
    <w:rsid w:val="748838D0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784</Words>
  <Characters>1154</Characters>
  <Lines>25</Lines>
  <Paragraphs>7</Paragraphs>
  <TotalTime>4</TotalTime>
  <ScaleCrop>false</ScaleCrop>
  <LinksUpToDate>false</LinksUpToDate>
  <CharactersWithSpaces>1186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2025-07-29T01:45:01Z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