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tabs>
          <w:tab w:val="left" w:pos="567"/>
        </w:tabs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100965</wp:posOffset>
            </wp:positionV>
            <wp:extent cx="1289050" cy="1979930"/>
            <wp:effectExtent l="0" t="0" r="6350" b="1270"/>
            <wp:wrapSquare wrapText="bothSides"/>
            <wp:docPr id="1277485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8591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33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《蜂蜜贩》</w:t>
      </w:r>
    </w:p>
    <w:p w14:paraId="53711FD9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bCs/>
        </w:rPr>
        <w:t>The Honey Man</w:t>
      </w:r>
    </w:p>
    <w:p w14:paraId="046DBACD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Der Honigmann</w:t>
      </w:r>
    </w:p>
    <w:p w14:paraId="6A9DD1E5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Peter Huth</w:t>
      </w:r>
    </w:p>
    <w:p w14:paraId="4C92370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Droemer/ Knaur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代理公司：Marcel/ ANA/Winney</w:t>
      </w:r>
    </w:p>
    <w:p w14:paraId="171106EF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256页</w:t>
      </w:r>
    </w:p>
    <w:p w14:paraId="0343BA7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出版时间：2024年8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大众文学</w:t>
      </w:r>
    </w:p>
    <w:p w14:paraId="69B19BDF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一家大型国际流媒体制作公司/平台已提出收购该作品的电影版权，计划将其改编成迷你剧集</w:t>
      </w:r>
    </w:p>
    <w:p w14:paraId="7995970C">
      <w:pP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666F7D93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0A3BDD">
      <w:pPr>
        <w:ind w:firstLine="422" w:firstLineChars="200"/>
        <w:jc w:val="center"/>
        <w:rPr>
          <w:b/>
          <w:bCs/>
          <w:color w:val="FF0000"/>
        </w:rPr>
      </w:pPr>
      <w:bookmarkStart w:id="0" w:name="_Hlk175862361"/>
      <w:r>
        <w:rPr>
          <w:rFonts w:hint="eastAsia"/>
          <w:b/>
          <w:bCs/>
          <w:color w:val="FF0000"/>
        </w:rPr>
        <w:t>位于郊区的花园洋房——保护天堂的代价不可谓不高</w:t>
      </w:r>
    </w:p>
    <w:p w14:paraId="1EA75AD7">
      <w:pPr>
        <w:ind w:firstLine="422" w:firstLineChars="200"/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尖锐、巧妙、贴近现实——一部适合我们这个时代的社会小说</w:t>
      </w:r>
    </w:p>
    <w:p w14:paraId="15549D82">
      <w:pPr>
        <w:ind w:firstLine="422" w:firstLineChars="200"/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适合喜欢</w:t>
      </w:r>
      <w:r>
        <w:rPr>
          <w:b/>
          <w:bCs/>
          <w:i/>
          <w:iCs/>
          <w:color w:val="FF0000"/>
        </w:rPr>
        <w:t>Dörte Hansen</w:t>
      </w:r>
      <w:r>
        <w:rPr>
          <w:rFonts w:hint="eastAsia"/>
          <w:b/>
          <w:bCs/>
          <w:color w:val="FF0000"/>
        </w:rPr>
        <w:t>和</w:t>
      </w:r>
      <w:r>
        <w:rPr>
          <w:b/>
          <w:bCs/>
          <w:i/>
          <w:iCs/>
          <w:color w:val="FF0000"/>
        </w:rPr>
        <w:t>Juli Zeh</w:t>
      </w:r>
      <w:r>
        <w:rPr>
          <w:rFonts w:hint="eastAsia"/>
          <w:b/>
          <w:bCs/>
          <w:color w:val="FF0000"/>
        </w:rPr>
        <w:t>的读者</w:t>
      </w:r>
    </w:p>
    <w:p w14:paraId="32698C05">
      <w:pPr>
        <w:ind w:firstLine="422" w:firstLineChars="200"/>
        <w:jc w:val="center"/>
        <w:rPr>
          <w:b/>
          <w:bCs/>
          <w:color w:val="FF0000"/>
        </w:rPr>
      </w:pPr>
    </w:p>
    <w:p w14:paraId="4683D7B0">
      <w:pPr>
        <w:ind w:firstLine="422" w:firstLineChars="200"/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完美如画的郊区——但当美丽的外墙坍塌时，市民们该怎么办？</w:t>
      </w:r>
    </w:p>
    <w:p w14:paraId="0CD6B564">
      <w:pPr>
        <w:ind w:firstLine="422" w:firstLineChars="200"/>
        <w:jc w:val="center"/>
        <w:rPr>
          <w:b/>
          <w:bCs/>
          <w:color w:val="FF0000"/>
        </w:rPr>
      </w:pPr>
    </w:p>
    <w:p w14:paraId="504896B8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《蜂蜜贩》中，一对原本安居郊区的夫妇——蒂姆与费恩——收到一封匿名信，警告他们提防邻居“蜂蜜贩”。这封信像一颗石子投入静水，瞬间搅碎了田园的安宁：费恩和部分邻居主张立即制裁“蜂蜜贩”，另一派则呼吁既往不咎。分歧迅速升级为冲突，“蜂蜜贩”的店铺遭人纵火，费恩成了众矢之的。</w:t>
      </w:r>
    </w:p>
    <w:p w14:paraId="22BDAE67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7215ED7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蒂姆暗中查明，真正的纵火者是邻居罗伯特——后者坚信“蜂蜜贩”曾伤害自己的儿子。为了“保护”摇摇欲坠的社区，蒂姆选择沉默，只把自家拍摄的野生动物监控交给警方，借此为费恩洗脱嫌疑。纵火案虽破，流言却未止：费恩仍被冷眼相待，夫妇俩最终心灰意冷，离开这片曾被视为世外桃源的菲施巴赫，重返城市。</w:t>
      </w:r>
    </w:p>
    <w:p w14:paraId="619B3850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97D881A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故事像一出冷峻的社会剧：一条匿名消息便足以掀翻看似完美的生活。</w:t>
      </w:r>
    </w:p>
    <w:p w14:paraId="20FA3BDE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C1C35C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“我们曾沉醉于菲施巴赫的宁静，以为幸福理所当然。当危机猝然降临，我们不愿相信——这样的事不该发生，也不会发生。”</w:t>
      </w:r>
    </w:p>
    <w:p w14:paraId="19DAB72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27AF7D21">
      <w:pPr>
        <w:ind w:firstLine="420" w:firstLineChars="200"/>
        <w:rPr>
          <w:b/>
          <w:bCs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130810</wp:posOffset>
            </wp:positionV>
            <wp:extent cx="705485" cy="736600"/>
            <wp:effectExtent l="0" t="0" r="0" b="6350"/>
            <wp:wrapSquare wrapText="bothSides"/>
            <wp:docPr id="4359839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83983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30FD6">
      <w:pPr>
        <w:ind w:firstLine="422" w:firstLineChars="200"/>
      </w:pPr>
      <w:r>
        <w:rPr>
          <w:rFonts w:hint="eastAsia"/>
          <w:b/>
          <w:bCs/>
        </w:rPr>
        <w:t>彼得·胡特（</w:t>
      </w:r>
      <w:r>
        <w:rPr>
          <w:b/>
          <w:bCs/>
        </w:rPr>
        <w:t>Peter Huth</w:t>
      </w:r>
      <w:r>
        <w:rPr>
          <w:rFonts w:hint="eastAsia"/>
          <w:b/>
          <w:bCs/>
        </w:rPr>
        <w:t>）</w:t>
      </w:r>
      <w:r>
        <w:rPr>
          <w:rFonts w:hint="eastAsia"/>
        </w:rPr>
        <w:t>在克莱沃（Kleve）长大，柏林墙倒塌后，他最初在萨勒河畔哈勒（Halle an der Saale）担任记者。他还在科隆、汉堡、华沙和柏林工作过。胡特的第一本书</w:t>
      </w:r>
      <w:r>
        <w:rPr>
          <w:rFonts w:hint="eastAsia"/>
          <w:i/>
          <w:iCs/>
        </w:rPr>
        <w:t>Infarkt</w:t>
      </w:r>
      <w:r>
        <w:rPr>
          <w:rFonts w:hint="eastAsia"/>
        </w:rPr>
        <w:t>于2003年出版，一年后，胡特获得了汉堡文学奖。如今，他是一名作家，专门研究政治、社会和文化。彼得·胡特与家人居住在柏林。</w:t>
      </w:r>
    </w:p>
    <w:p w14:paraId="35E2AC64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8D62DD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媒体评价：</w:t>
      </w:r>
    </w:p>
    <w:p w14:paraId="41E1F00E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692563A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“任何寻求聪明、刺激且具有社会意义的小说的人都应该阅读该书。这本书是任何喜欢深刻、引人入胜的文学作品的必读之作。”——zucker</w:t>
      </w:r>
      <w:bookmarkStart w:id="9" w:name="_GoBack"/>
      <w:bookmarkEnd w:id="9"/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kick</w:t>
      </w:r>
    </w:p>
    <w:p w14:paraId="5ED24756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458A32F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“一个令人兴奋且富有同情心的故事，讲述了人们如何应对他们的恐惧和希望[……]。彼得·胡特描绘了一个小巧、精致且极具趣味性的家庭与友谊的宇宙，这个宇宙崩溃的速度比任何人想象的都要快。” " -- 克劳斯·施图姆， SWR3 书籍推荐（SWR）</w:t>
      </w:r>
    </w:p>
    <w:p w14:paraId="6743E235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83A46D2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“一本极力推荐的书籍，既不吝啬社会批判，又如犯罪小说般扣人心弦。凭借该书，彼得·胡特创作了一部文学佳作，它如同一面镜子，让我们深思。” ——虚构沙发</w:t>
      </w:r>
    </w:p>
    <w:p w14:paraId="6FAFDE6C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350691B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“社会批判精准到位！彼得·胡特在此创作的成果堪称非凡。” ——Pocket Book</w:t>
      </w:r>
    </w:p>
    <w:p w14:paraId="58FF14BF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A11E7DE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“彼得·胡特[...]写了一部引人入胜且令人愉快的作品，探讨了中产阶级理想的脆弱性以及人们为了维护它会走多远。”——《滚石》杂志</w:t>
      </w:r>
    </w:p>
    <w:p w14:paraId="759406D4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7847145"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1" w:name="_Hlk175863839"/>
    <w:bookmarkStart w:id="2" w:name="_Hlk175863841"/>
    <w:bookmarkStart w:id="3" w:name="_Hlk175863840"/>
    <w:bookmarkStart w:id="4" w:name="_Hlk175863843"/>
    <w:bookmarkStart w:id="5" w:name="_Hlk175863846"/>
    <w:bookmarkStart w:id="6" w:name="_Hlk175863842"/>
    <w:bookmarkStart w:id="7" w:name="_Hlk175863844"/>
    <w:bookmarkStart w:id="8" w:name="_Hlk175863845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134E8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7DC7"/>
    <w:rsid w:val="00780893"/>
    <w:rsid w:val="0078299B"/>
    <w:rsid w:val="00783382"/>
    <w:rsid w:val="00783745"/>
    <w:rsid w:val="00784FAA"/>
    <w:rsid w:val="00786728"/>
    <w:rsid w:val="00787A21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47C479A0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link w:val="42"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49">
    <w:name w:val="标题 4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4931-22AD-46F8-B295-41A5DF52C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914</Words>
  <Characters>1293</Characters>
  <Lines>13</Lines>
  <Paragraphs>3</Paragraphs>
  <TotalTime>11</TotalTime>
  <ScaleCrop>false</ScaleCrop>
  <LinksUpToDate>false</LinksUpToDate>
  <CharactersWithSpaces>1328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2024-12-31T06:10:00Z</dcterms:created>
  <dc:creator>Image</dc:creator>
  <cp:lastModifiedBy>SEER</cp:lastModifiedBy>
  <cp:lastPrinted>2004-04-23T07:06:00Z</cp:lastPrinted>
  <dcterms:modified xsi:type="dcterms:W3CDTF">2025-07-29T05:25:55Z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82A2DED01EE443C08AFED2813CD796D9_13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