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sidR="00FD33AC">
        <w:rPr>
          <w:rFonts w:hint="eastAsia"/>
          <w:b/>
          <w:bCs/>
          <w:sz w:val="36"/>
          <w:shd w:val="pct15" w:color="auto" w:fill="FFFFFF"/>
        </w:rPr>
        <w:t xml:space="preserve"> </w:t>
      </w:r>
      <w:r>
        <w:rPr>
          <w:rFonts w:hint="eastAsia"/>
          <w:b/>
          <w:bCs/>
          <w:sz w:val="36"/>
          <w:shd w:val="pct15" w:color="auto" w:fill="FFFFFF"/>
        </w:rPr>
        <w:t>者</w:t>
      </w:r>
      <w:r w:rsidR="00FD33AC">
        <w:rPr>
          <w:rFonts w:hint="eastAsia"/>
          <w:b/>
          <w:bCs/>
          <w:sz w:val="36"/>
          <w:shd w:val="pct15" w:color="auto" w:fill="FFFFFF"/>
        </w:rPr>
        <w:t xml:space="preserve"> </w:t>
      </w:r>
      <w:r w:rsidR="003C2DA6">
        <w:rPr>
          <w:rFonts w:hint="eastAsia"/>
          <w:b/>
          <w:bCs/>
          <w:sz w:val="36"/>
          <w:shd w:val="pct15" w:color="auto" w:fill="FFFFFF"/>
        </w:rPr>
        <w:t>推</w:t>
      </w:r>
      <w:r w:rsidR="00FD33AC">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8E01AF" w:rsidRDefault="00C16DE5" w:rsidP="00E1506C">
      <w:pPr>
        <w:spacing w:line="460" w:lineRule="exact"/>
        <w:jc w:val="center"/>
        <w:rPr>
          <w:b/>
          <w:bCs/>
          <w:sz w:val="36"/>
          <w:szCs w:val="36"/>
        </w:rPr>
      </w:pPr>
      <w:r>
        <w:rPr>
          <w:rFonts w:ascii="华文楷体" w:eastAsia="华文楷体" w:hAnsi="华文楷体" w:hint="eastAsia"/>
          <w:b/>
          <w:noProof/>
          <w:kern w:val="0"/>
          <w:sz w:val="36"/>
          <w:szCs w:val="36"/>
        </w:rPr>
        <w:t>海军历</w:t>
      </w:r>
      <w:r w:rsidRPr="00C16DE5">
        <w:rPr>
          <w:rFonts w:ascii="华文楷体" w:eastAsia="华文楷体" w:hAnsi="华文楷体" w:hint="eastAsia"/>
          <w:b/>
          <w:noProof/>
          <w:kern w:val="0"/>
          <w:sz w:val="36"/>
          <w:szCs w:val="36"/>
        </w:rPr>
        <w:t>史泰斗</w:t>
      </w:r>
    </w:p>
    <w:p w:rsidR="0011507D" w:rsidRPr="0011507D" w:rsidRDefault="00AA58EA" w:rsidP="00E1506C">
      <w:pPr>
        <w:spacing w:line="460" w:lineRule="exact"/>
        <w:jc w:val="center"/>
        <w:rPr>
          <w:b/>
          <w:bCs/>
          <w:sz w:val="36"/>
          <w:szCs w:val="36"/>
        </w:rPr>
      </w:pPr>
      <w:r w:rsidRPr="00AA58EA">
        <w:rPr>
          <w:rFonts w:ascii="宋体" w:hAnsi="宋体" w:hint="eastAsia"/>
          <w:b/>
          <w:bCs/>
          <w:sz w:val="36"/>
          <w:szCs w:val="36"/>
        </w:rPr>
        <w:t>克雷格•L•西蒙兹</w:t>
      </w:r>
      <w:r w:rsidRPr="00AA58EA">
        <w:rPr>
          <w:rFonts w:hint="eastAsia"/>
          <w:b/>
          <w:bCs/>
          <w:sz w:val="36"/>
          <w:szCs w:val="36"/>
        </w:rPr>
        <w:t>（</w:t>
      </w:r>
      <w:r w:rsidRPr="00AA58EA">
        <w:rPr>
          <w:rFonts w:hint="eastAsia"/>
          <w:b/>
          <w:bCs/>
          <w:sz w:val="36"/>
          <w:szCs w:val="36"/>
        </w:rPr>
        <w:t>Craig L. Symonds</w:t>
      </w:r>
      <w:r w:rsidR="00801C6A" w:rsidRPr="00801C6A">
        <w:rPr>
          <w:rFonts w:hint="eastAsia"/>
          <w:b/>
          <w:bCs/>
          <w:sz w:val="36"/>
          <w:szCs w:val="36"/>
        </w:rPr>
        <w:t>）</w:t>
      </w:r>
    </w:p>
    <w:p w:rsidR="0011507D" w:rsidRDefault="0011507D" w:rsidP="0011507D">
      <w:pPr>
        <w:ind w:firstLineChars="200" w:firstLine="422"/>
        <w:rPr>
          <w:b/>
          <w:szCs w:val="21"/>
        </w:rPr>
      </w:pPr>
    </w:p>
    <w:p w:rsidR="001F65B2" w:rsidRDefault="001F65B2" w:rsidP="0011507D">
      <w:pPr>
        <w:ind w:firstLineChars="200" w:firstLine="422"/>
        <w:rPr>
          <w:b/>
          <w:szCs w:val="21"/>
        </w:rPr>
      </w:pPr>
    </w:p>
    <w:p w:rsidR="00801C6A" w:rsidRPr="00AA58EA" w:rsidRDefault="00FD33AC" w:rsidP="00AA58EA">
      <w:pPr>
        <w:ind w:firstLineChars="200" w:firstLine="422"/>
        <w:rPr>
          <w:b/>
          <w:bCs/>
          <w:noProof/>
          <w:color w:val="000000"/>
          <w:szCs w:val="21"/>
        </w:rPr>
      </w:pPr>
      <w:r w:rsidRPr="00F715BB">
        <w:rPr>
          <w:rFonts w:ascii="宋体" w:hAnsi="宋体" w:hint="eastAsia"/>
          <w:b/>
          <w:bCs/>
          <w:noProof/>
          <w:color w:val="000000"/>
          <w:szCs w:val="21"/>
        </w:rPr>
        <w:drawing>
          <wp:anchor distT="0" distB="0" distL="114300" distR="114300" simplePos="0" relativeHeight="251661312" behindDoc="0" locked="0" layoutInCell="1" allowOverlap="1">
            <wp:simplePos x="0" y="0"/>
            <wp:positionH relativeFrom="column">
              <wp:posOffset>17145</wp:posOffset>
            </wp:positionH>
            <wp:positionV relativeFrom="paragraph">
              <wp:posOffset>10160</wp:posOffset>
            </wp:positionV>
            <wp:extent cx="1203960" cy="1750695"/>
            <wp:effectExtent l="0" t="0" r="0"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03960" cy="1750695"/>
                    </a:xfrm>
                    <a:prstGeom prst="rect">
                      <a:avLst/>
                    </a:prstGeom>
                    <a:noFill/>
                  </pic:spPr>
                </pic:pic>
              </a:graphicData>
            </a:graphic>
            <wp14:sizeRelH relativeFrom="margin">
              <wp14:pctWidth>0</wp14:pctWidth>
            </wp14:sizeRelH>
            <wp14:sizeRelV relativeFrom="margin">
              <wp14:pctHeight>0</wp14:pctHeight>
            </wp14:sizeRelV>
          </wp:anchor>
        </w:drawing>
      </w:r>
      <w:r w:rsidR="00AA58EA" w:rsidRPr="00F715BB">
        <w:rPr>
          <w:rFonts w:ascii="宋体" w:hAnsi="宋体" w:hint="eastAsia"/>
          <w:b/>
          <w:bCs/>
          <w:noProof/>
          <w:color w:val="000000"/>
          <w:szCs w:val="21"/>
        </w:rPr>
        <w:t>克雷格·</w:t>
      </w:r>
      <w:r w:rsidR="00AA58EA" w:rsidRPr="00F715BB">
        <w:rPr>
          <w:rFonts w:ascii="宋体" w:hAnsi="宋体"/>
          <w:b/>
          <w:bCs/>
          <w:noProof/>
          <w:color w:val="000000"/>
          <w:szCs w:val="21"/>
        </w:rPr>
        <w:t>L·西蒙兹</w:t>
      </w:r>
      <w:r w:rsidR="00AA58EA" w:rsidRPr="00AA58EA">
        <w:rPr>
          <w:b/>
          <w:bCs/>
          <w:noProof/>
          <w:color w:val="000000"/>
          <w:szCs w:val="21"/>
        </w:rPr>
        <w:t>（</w:t>
      </w:r>
      <w:r w:rsidR="00AA58EA" w:rsidRPr="00AA58EA">
        <w:rPr>
          <w:b/>
          <w:bCs/>
          <w:noProof/>
          <w:color w:val="000000"/>
          <w:szCs w:val="21"/>
        </w:rPr>
        <w:t>Craig L. Symonds</w:t>
      </w:r>
      <w:r w:rsidR="00AA58EA" w:rsidRPr="00AA58EA">
        <w:rPr>
          <w:b/>
          <w:bCs/>
          <w:noProof/>
          <w:color w:val="000000"/>
          <w:szCs w:val="21"/>
        </w:rPr>
        <w:t>）</w:t>
      </w:r>
      <w:r w:rsidR="00682412">
        <w:rPr>
          <w:bCs/>
          <w:noProof/>
          <w:color w:val="000000"/>
          <w:szCs w:val="21"/>
        </w:rPr>
        <w:t>是美国海军学院荣休教授，曾在该学院</w:t>
      </w:r>
      <w:r w:rsidR="00AA58EA" w:rsidRPr="00AA58EA">
        <w:rPr>
          <w:bCs/>
          <w:noProof/>
          <w:color w:val="000000"/>
          <w:szCs w:val="21"/>
        </w:rPr>
        <w:t>教授海军历史长达三十年。</w:t>
      </w:r>
      <w:r w:rsidR="00AA58EA" w:rsidRPr="00AA58EA">
        <w:rPr>
          <w:bCs/>
          <w:noProof/>
          <w:color w:val="000000"/>
          <w:szCs w:val="21"/>
        </w:rPr>
        <w:t>​</w:t>
      </w:r>
      <w:r w:rsidR="00682412">
        <w:rPr>
          <w:bCs/>
          <w:noProof/>
          <w:color w:val="000000"/>
          <w:szCs w:val="21"/>
        </w:rPr>
        <w:t>他</w:t>
      </w:r>
      <w:r w:rsidR="00AA58EA" w:rsidRPr="00AA58EA">
        <w:rPr>
          <w:bCs/>
          <w:noProof/>
          <w:color w:val="000000"/>
          <w:szCs w:val="21"/>
        </w:rPr>
        <w:t>曾是美国海军战争学院的</w:t>
      </w:r>
      <w:r w:rsidR="00AA58EA" w:rsidRPr="00AA58EA">
        <w:rPr>
          <w:bCs/>
          <w:noProof/>
          <w:color w:val="000000"/>
          <w:szCs w:val="21"/>
        </w:rPr>
        <w:t>“</w:t>
      </w:r>
      <w:r w:rsidR="00AA58EA" w:rsidRPr="00AA58EA">
        <w:rPr>
          <w:rFonts w:hint="eastAsia"/>
          <w:bCs/>
          <w:noProof/>
          <w:color w:val="000000"/>
          <w:szCs w:val="21"/>
        </w:rPr>
        <w:t>厄内斯特·金</w:t>
      </w:r>
      <w:r w:rsidR="00AA58EA" w:rsidRPr="00AA58EA">
        <w:rPr>
          <w:bCs/>
          <w:noProof/>
          <w:color w:val="000000"/>
          <w:szCs w:val="21"/>
        </w:rPr>
        <w:t>”</w:t>
      </w:r>
      <w:r w:rsidR="00AA58EA" w:rsidRPr="00AA58EA">
        <w:rPr>
          <w:bCs/>
          <w:noProof/>
          <w:color w:val="000000"/>
          <w:szCs w:val="21"/>
        </w:rPr>
        <w:t>杰出海事史教授。</w:t>
      </w:r>
      <w:r w:rsidR="00AA58EA" w:rsidRPr="00AA58EA">
        <w:rPr>
          <w:bCs/>
          <w:noProof/>
          <w:color w:val="000000"/>
          <w:szCs w:val="21"/>
        </w:rPr>
        <w:t>​</w:t>
      </w:r>
      <w:r w:rsidR="00AA58EA" w:rsidRPr="00AA58EA">
        <w:rPr>
          <w:bCs/>
          <w:noProof/>
          <w:color w:val="000000"/>
          <w:szCs w:val="21"/>
        </w:rPr>
        <w:t>他的著作包括</w:t>
      </w:r>
      <w:r w:rsidR="00682412">
        <w:rPr>
          <w:bCs/>
          <w:noProof/>
          <w:color w:val="000000"/>
          <w:szCs w:val="21"/>
        </w:rPr>
        <w:t>《海上决策》（</w:t>
      </w:r>
      <w:r w:rsidR="00AA58EA" w:rsidRPr="00AA58EA">
        <w:rPr>
          <w:bCs/>
          <w:i/>
          <w:iCs/>
          <w:noProof/>
          <w:color w:val="000000"/>
          <w:szCs w:val="21"/>
        </w:rPr>
        <w:t>Decision at Sea</w:t>
      </w:r>
      <w:r w:rsidR="00682412" w:rsidRPr="00682412">
        <w:rPr>
          <w:bCs/>
          <w:iCs/>
          <w:noProof/>
          <w:color w:val="000000"/>
          <w:szCs w:val="21"/>
        </w:rPr>
        <w:t>）</w:t>
      </w:r>
      <w:r w:rsidR="00AA58EA" w:rsidRPr="00AA58EA">
        <w:rPr>
          <w:bCs/>
          <w:noProof/>
          <w:color w:val="000000"/>
          <w:szCs w:val="21"/>
        </w:rPr>
        <w:t>、</w:t>
      </w:r>
      <w:r w:rsidR="00682412">
        <w:rPr>
          <w:bCs/>
          <w:noProof/>
          <w:color w:val="000000"/>
          <w:szCs w:val="21"/>
        </w:rPr>
        <w:t>《</w:t>
      </w:r>
      <w:r w:rsidR="00682412" w:rsidRPr="00682412">
        <w:rPr>
          <w:rFonts w:hint="eastAsia"/>
          <w:bCs/>
          <w:noProof/>
          <w:color w:val="000000"/>
          <w:szCs w:val="21"/>
        </w:rPr>
        <w:t>林肯与他的海军将领们</w:t>
      </w:r>
      <w:r w:rsidR="00682412">
        <w:rPr>
          <w:bCs/>
          <w:noProof/>
          <w:color w:val="000000"/>
          <w:szCs w:val="21"/>
        </w:rPr>
        <w:t>》（</w:t>
      </w:r>
      <w:r w:rsidR="00AA58EA" w:rsidRPr="00AA58EA">
        <w:rPr>
          <w:bCs/>
          <w:i/>
          <w:iCs/>
          <w:noProof/>
          <w:color w:val="000000"/>
          <w:szCs w:val="21"/>
        </w:rPr>
        <w:t>Lincoln and his Admirals</w:t>
      </w:r>
      <w:r w:rsidR="00682412" w:rsidRPr="00682412">
        <w:rPr>
          <w:bCs/>
          <w:iCs/>
          <w:noProof/>
          <w:color w:val="000000"/>
          <w:szCs w:val="21"/>
        </w:rPr>
        <w:t>）</w:t>
      </w:r>
      <w:r w:rsidR="00AA58EA" w:rsidRPr="00682412">
        <w:rPr>
          <w:bCs/>
          <w:noProof/>
          <w:color w:val="000000"/>
          <w:szCs w:val="21"/>
        </w:rPr>
        <w:t>、</w:t>
      </w:r>
      <w:r w:rsidR="00682412">
        <w:rPr>
          <w:bCs/>
          <w:noProof/>
          <w:color w:val="000000"/>
          <w:szCs w:val="21"/>
        </w:rPr>
        <w:t>《</w:t>
      </w:r>
      <w:r w:rsidR="00682412" w:rsidRPr="00682412">
        <w:rPr>
          <w:rFonts w:hint="eastAsia"/>
          <w:bCs/>
          <w:noProof/>
          <w:color w:val="000000"/>
          <w:szCs w:val="21"/>
        </w:rPr>
        <w:t>中途岛战役</w:t>
      </w:r>
      <w:r w:rsidR="00682412">
        <w:rPr>
          <w:bCs/>
          <w:noProof/>
          <w:color w:val="000000"/>
          <w:szCs w:val="21"/>
        </w:rPr>
        <w:t>》（</w:t>
      </w:r>
      <w:r w:rsidR="00AA58EA" w:rsidRPr="00AA58EA">
        <w:rPr>
          <w:bCs/>
          <w:i/>
          <w:iCs/>
          <w:noProof/>
          <w:color w:val="000000"/>
          <w:szCs w:val="21"/>
        </w:rPr>
        <w:t>The Battle of Midway</w:t>
      </w:r>
      <w:r w:rsidR="00682412">
        <w:rPr>
          <w:bCs/>
          <w:noProof/>
          <w:color w:val="000000"/>
          <w:szCs w:val="21"/>
        </w:rPr>
        <w:t>）、</w:t>
      </w:r>
      <w:r w:rsidR="00AA58EA" w:rsidRPr="00AA58EA">
        <w:rPr>
          <w:bCs/>
          <w:noProof/>
          <w:color w:val="000000"/>
          <w:szCs w:val="21"/>
        </w:rPr>
        <w:t>《</w:t>
      </w:r>
      <w:r w:rsidR="00AA58EA" w:rsidRPr="00AA58EA">
        <w:rPr>
          <w:rFonts w:hint="eastAsia"/>
          <w:bCs/>
          <w:noProof/>
          <w:color w:val="000000"/>
          <w:szCs w:val="21"/>
        </w:rPr>
        <w:t>诺曼底登陆：盟军进攻欧洲及“海王”行动</w:t>
      </w:r>
      <w:r w:rsidR="00AA58EA" w:rsidRPr="00AA58EA">
        <w:rPr>
          <w:bCs/>
          <w:noProof/>
          <w:color w:val="000000"/>
          <w:szCs w:val="21"/>
        </w:rPr>
        <w:t>》（</w:t>
      </w:r>
      <w:r w:rsidR="00AA58EA" w:rsidRPr="00AA58EA">
        <w:rPr>
          <w:bCs/>
          <w:i/>
          <w:iCs/>
          <w:noProof/>
          <w:color w:val="000000"/>
          <w:szCs w:val="21"/>
        </w:rPr>
        <w:t>Neptune: The Allied Invasion of Europe and the D-Day Landings</w:t>
      </w:r>
      <w:r w:rsidR="00AA58EA" w:rsidRPr="00AA58EA">
        <w:rPr>
          <w:bCs/>
          <w:noProof/>
          <w:color w:val="000000"/>
          <w:szCs w:val="21"/>
        </w:rPr>
        <w:t>）、《决战大洋：第二次世界大战海战全史》（</w:t>
      </w:r>
      <w:r w:rsidR="00AA58EA" w:rsidRPr="00AA58EA">
        <w:rPr>
          <w:bCs/>
          <w:i/>
          <w:iCs/>
          <w:noProof/>
          <w:color w:val="000000"/>
          <w:szCs w:val="21"/>
        </w:rPr>
        <w:t>World War II at Sea</w:t>
      </w:r>
      <w:r w:rsidR="00AA58EA" w:rsidRPr="00AA58EA">
        <w:rPr>
          <w:bCs/>
          <w:noProof/>
          <w:color w:val="000000"/>
          <w:szCs w:val="21"/>
        </w:rPr>
        <w:t>），以及最近的</w:t>
      </w:r>
      <w:r w:rsidR="00AA58EA" w:rsidRPr="00AA58EA">
        <w:rPr>
          <w:bCs/>
          <w:i/>
          <w:iCs/>
          <w:noProof/>
          <w:color w:val="000000"/>
          <w:szCs w:val="21"/>
        </w:rPr>
        <w:t>Nimitz at War</w:t>
      </w:r>
      <w:r w:rsidR="00AA58EA" w:rsidRPr="00AA58EA">
        <w:rPr>
          <w:bCs/>
          <w:noProof/>
          <w:color w:val="000000"/>
          <w:szCs w:val="21"/>
        </w:rPr>
        <w:t>。</w:t>
      </w:r>
      <w:r w:rsidR="00AA58EA" w:rsidRPr="00AA58EA">
        <w:rPr>
          <w:bCs/>
          <w:noProof/>
          <w:color w:val="000000"/>
          <w:szCs w:val="21"/>
        </w:rPr>
        <w:t>​</w:t>
      </w:r>
      <w:r w:rsidR="00AA58EA" w:rsidRPr="00AA58EA">
        <w:rPr>
          <w:bCs/>
          <w:noProof/>
          <w:color w:val="000000"/>
          <w:szCs w:val="21"/>
        </w:rPr>
        <w:t>他曾获得林肯奖（</w:t>
      </w:r>
      <w:r w:rsidR="00AA58EA" w:rsidRPr="00AA58EA">
        <w:rPr>
          <w:rFonts w:hint="eastAsia"/>
          <w:bCs/>
          <w:noProof/>
          <w:color w:val="000000"/>
          <w:szCs w:val="21"/>
        </w:rPr>
        <w:t xml:space="preserve">the </w:t>
      </w:r>
      <w:r w:rsidR="00AA58EA" w:rsidRPr="00AA58EA">
        <w:rPr>
          <w:bCs/>
          <w:noProof/>
          <w:color w:val="000000"/>
          <w:szCs w:val="21"/>
        </w:rPr>
        <w:t>Lincoln Prize</w:t>
      </w:r>
      <w:r w:rsidR="00AA58EA" w:rsidRPr="00AA58EA">
        <w:rPr>
          <w:bCs/>
          <w:noProof/>
          <w:color w:val="000000"/>
          <w:szCs w:val="21"/>
        </w:rPr>
        <w:t>）、罗斯福奖（</w:t>
      </w:r>
      <w:r w:rsidR="00AA58EA" w:rsidRPr="00AA58EA">
        <w:rPr>
          <w:bCs/>
          <w:noProof/>
          <w:color w:val="000000"/>
          <w:szCs w:val="21"/>
        </w:rPr>
        <w:t>the Roosevelt Prize</w:t>
      </w:r>
      <w:r w:rsidR="00AA58EA" w:rsidRPr="00AA58EA">
        <w:rPr>
          <w:bCs/>
          <w:noProof/>
          <w:color w:val="000000"/>
          <w:szCs w:val="21"/>
        </w:rPr>
        <w:t>）和</w:t>
      </w:r>
      <w:r w:rsidR="00AA58EA" w:rsidRPr="00AA58EA">
        <w:rPr>
          <w:rFonts w:hint="eastAsia"/>
          <w:bCs/>
          <w:noProof/>
          <w:color w:val="000000"/>
          <w:szCs w:val="21"/>
        </w:rPr>
        <w:t>达德利·诺克斯</w:t>
      </w:r>
      <w:r w:rsidR="00AA58EA" w:rsidRPr="00AA58EA">
        <w:rPr>
          <w:bCs/>
          <w:noProof/>
          <w:color w:val="000000"/>
          <w:szCs w:val="21"/>
        </w:rPr>
        <w:t>终身成就奖（</w:t>
      </w:r>
      <w:r w:rsidR="00AA58EA" w:rsidRPr="00AA58EA">
        <w:rPr>
          <w:bCs/>
          <w:noProof/>
          <w:color w:val="000000"/>
          <w:szCs w:val="21"/>
        </w:rPr>
        <w:t>the Dudley Knox Medal for Lifetime Achievement</w:t>
      </w:r>
      <w:r w:rsidR="00AA58EA" w:rsidRPr="00AA58EA">
        <w:rPr>
          <w:bCs/>
          <w:noProof/>
          <w:color w:val="000000"/>
          <w:szCs w:val="21"/>
        </w:rPr>
        <w:t>）。</w:t>
      </w:r>
      <w:r w:rsidR="00AA58EA" w:rsidRPr="00AA58EA">
        <w:rPr>
          <w:bCs/>
          <w:noProof/>
          <w:color w:val="000000"/>
          <w:szCs w:val="21"/>
        </w:rPr>
        <w:t>​2023</w:t>
      </w:r>
      <w:r w:rsidR="00AA58EA" w:rsidRPr="00AA58EA">
        <w:rPr>
          <w:bCs/>
          <w:noProof/>
          <w:color w:val="000000"/>
          <w:szCs w:val="21"/>
        </w:rPr>
        <w:t>年，他被授予普利兹克军事博物馆图书馆文学奖军事创作终生成就奖（</w:t>
      </w:r>
      <w:r w:rsidR="00AA58EA" w:rsidRPr="00AA58EA">
        <w:rPr>
          <w:bCs/>
          <w:noProof/>
          <w:color w:val="000000"/>
          <w:szCs w:val="21"/>
        </w:rPr>
        <w:t>the Pritzker Military Museum &amp; Library Literature Award for Lifetime Achievement in Military Writing</w:t>
      </w:r>
      <w:r w:rsidR="00AA58EA" w:rsidRPr="00AA58EA">
        <w:rPr>
          <w:bCs/>
          <w:noProof/>
          <w:color w:val="000000"/>
          <w:szCs w:val="21"/>
        </w:rPr>
        <w:t>）</w:t>
      </w:r>
      <w:r w:rsidR="00801C6A" w:rsidRPr="00AA58EA">
        <w:rPr>
          <w:rFonts w:hint="eastAsia"/>
          <w:color w:val="000000"/>
          <w:szCs w:val="21"/>
        </w:rPr>
        <w:t>。</w:t>
      </w:r>
    </w:p>
    <w:p w:rsidR="00890FAC" w:rsidRDefault="00890FAC" w:rsidP="00F25614">
      <w:pPr>
        <w:rPr>
          <w:b/>
          <w:szCs w:val="21"/>
        </w:rPr>
      </w:pPr>
    </w:p>
    <w:p w:rsidR="001F65B2" w:rsidRDefault="001F65B2"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2D0EF0" w:rsidRPr="002D0EF0" w:rsidRDefault="00682412" w:rsidP="002D0EF0">
      <w:pPr>
        <w:pStyle w:val="ac"/>
        <w:numPr>
          <w:ilvl w:val="0"/>
          <w:numId w:val="21"/>
        </w:numPr>
        <w:ind w:firstLineChars="0"/>
        <w:rPr>
          <w:b/>
        </w:rPr>
      </w:pPr>
      <w:r w:rsidRPr="00682412">
        <w:rPr>
          <w:rFonts w:hint="eastAsia"/>
          <w:b/>
          <w:bCs/>
          <w:color w:val="000000"/>
          <w:szCs w:val="21"/>
        </w:rPr>
        <w:t>《安那波利斯参战：在二战战火中锤炼的海军学院</w:t>
      </w:r>
      <w:r w:rsidRPr="00682412">
        <w:rPr>
          <w:rFonts w:hint="eastAsia"/>
          <w:b/>
          <w:bCs/>
          <w:color w:val="000000"/>
          <w:szCs w:val="21"/>
        </w:rPr>
        <w:t>1940</w:t>
      </w:r>
      <w:r w:rsidRPr="00682412">
        <w:rPr>
          <w:rFonts w:hint="eastAsia"/>
          <w:b/>
          <w:bCs/>
          <w:color w:val="000000"/>
          <w:szCs w:val="21"/>
        </w:rPr>
        <w:t>届学员》</w:t>
      </w:r>
    </w:p>
    <w:p w:rsidR="002D0EF0" w:rsidRPr="00560DF5" w:rsidRDefault="00682412" w:rsidP="002D0EF0">
      <w:pPr>
        <w:pStyle w:val="ac"/>
        <w:numPr>
          <w:ilvl w:val="0"/>
          <w:numId w:val="22"/>
        </w:numPr>
        <w:ind w:firstLineChars="0"/>
      </w:pPr>
      <w:r w:rsidRPr="00560DF5">
        <w:rPr>
          <w:b/>
          <w:bCs/>
          <w:color w:val="000000"/>
          <w:szCs w:val="21"/>
        </w:rPr>
        <w:t>ANNAPOLIS GOES TO WAR: The Naval Academy Class of 1940 and its Trial by Fire in World War II</w:t>
      </w:r>
    </w:p>
    <w:p w:rsidR="002D0EF0" w:rsidRDefault="002D0EF0" w:rsidP="002D0EF0">
      <w:pPr>
        <w:rPr>
          <w:b/>
          <w:szCs w:val="21"/>
        </w:rPr>
      </w:pPr>
    </w:p>
    <w:p w:rsidR="002D0EF0" w:rsidRPr="002D0EF0" w:rsidRDefault="00682412" w:rsidP="002D0EF0">
      <w:pPr>
        <w:pStyle w:val="ac"/>
        <w:numPr>
          <w:ilvl w:val="0"/>
          <w:numId w:val="21"/>
        </w:numPr>
        <w:ind w:firstLineChars="0"/>
        <w:rPr>
          <w:b/>
        </w:rPr>
      </w:pPr>
      <w:r>
        <w:rPr>
          <w:rFonts w:hint="eastAsia"/>
          <w:b/>
          <w:bCs/>
          <w:color w:val="000000"/>
          <w:szCs w:val="21"/>
        </w:rPr>
        <w:t>《</w:t>
      </w:r>
      <w:r w:rsidR="005A74B7" w:rsidRPr="005A74B7">
        <w:rPr>
          <w:rFonts w:hint="eastAsia"/>
          <w:b/>
          <w:bCs/>
          <w:color w:val="000000"/>
          <w:szCs w:val="21"/>
        </w:rPr>
        <w:t>太平洋战争中的</w:t>
      </w:r>
      <w:r>
        <w:rPr>
          <w:rFonts w:hint="eastAsia"/>
          <w:b/>
          <w:bCs/>
          <w:color w:val="000000"/>
          <w:szCs w:val="21"/>
        </w:rPr>
        <w:t>尼米兹：</w:t>
      </w:r>
      <w:r w:rsidR="00F71036">
        <w:rPr>
          <w:rFonts w:hint="eastAsia"/>
          <w:b/>
          <w:bCs/>
          <w:color w:val="000000"/>
          <w:szCs w:val="21"/>
        </w:rPr>
        <w:t>从珍珠港到东京湾</w:t>
      </w:r>
      <w:r w:rsidR="002D0EF0" w:rsidRPr="002D0EF0">
        <w:rPr>
          <w:rFonts w:hint="eastAsia"/>
          <w:b/>
          <w:bCs/>
          <w:color w:val="000000"/>
          <w:szCs w:val="21"/>
        </w:rPr>
        <w:t>》</w:t>
      </w:r>
    </w:p>
    <w:p w:rsidR="002D0EF0" w:rsidRPr="00560DF5" w:rsidRDefault="00682412" w:rsidP="002D0EF0">
      <w:pPr>
        <w:pStyle w:val="ac"/>
        <w:numPr>
          <w:ilvl w:val="0"/>
          <w:numId w:val="22"/>
        </w:numPr>
        <w:ind w:firstLineChars="0"/>
      </w:pPr>
      <w:r w:rsidRPr="00560DF5">
        <w:rPr>
          <w:b/>
          <w:bCs/>
          <w:color w:val="000000"/>
          <w:szCs w:val="21"/>
        </w:rPr>
        <w:t xml:space="preserve">NIMITZ AT WAR: Command Leadership from Pearl Harbor to Tokyo Bay </w:t>
      </w:r>
    </w:p>
    <w:p w:rsidR="002D0EF0" w:rsidRDefault="002D0EF0" w:rsidP="002D0EF0">
      <w:pPr>
        <w:rPr>
          <w:b/>
          <w:szCs w:val="21"/>
        </w:rPr>
      </w:pPr>
    </w:p>
    <w:p w:rsidR="003B6ABE" w:rsidRPr="003B6ABE" w:rsidRDefault="003B6ABE" w:rsidP="003B6ABE">
      <w:pPr>
        <w:pStyle w:val="ac"/>
        <w:numPr>
          <w:ilvl w:val="0"/>
          <w:numId w:val="21"/>
        </w:numPr>
        <w:ind w:firstLineChars="0"/>
        <w:rPr>
          <w:b/>
        </w:rPr>
      </w:pPr>
      <w:r>
        <w:rPr>
          <w:rFonts w:hint="eastAsia"/>
          <w:b/>
          <w:bCs/>
          <w:color w:val="000000"/>
          <w:szCs w:val="21"/>
        </w:rPr>
        <w:t>《</w:t>
      </w:r>
      <w:r w:rsidR="00F71036" w:rsidRPr="00F71036">
        <w:rPr>
          <w:rFonts w:hint="eastAsia"/>
          <w:b/>
          <w:bCs/>
          <w:color w:val="000000"/>
          <w:szCs w:val="21"/>
        </w:rPr>
        <w:t>美国海军简史</w:t>
      </w:r>
      <w:r w:rsidR="002D0EF0" w:rsidRPr="002D0EF0">
        <w:rPr>
          <w:rFonts w:hint="eastAsia"/>
          <w:b/>
          <w:bCs/>
          <w:color w:val="000000"/>
          <w:szCs w:val="21"/>
        </w:rPr>
        <w:t>》</w:t>
      </w:r>
    </w:p>
    <w:p w:rsidR="00822C6A" w:rsidRPr="00560DF5" w:rsidRDefault="003B6ABE" w:rsidP="003B6ABE">
      <w:pPr>
        <w:pStyle w:val="ac"/>
        <w:numPr>
          <w:ilvl w:val="0"/>
          <w:numId w:val="22"/>
        </w:numPr>
        <w:ind w:firstLineChars="0"/>
      </w:pPr>
      <w:r w:rsidRPr="00560DF5">
        <w:rPr>
          <w:b/>
          <w:bCs/>
          <w:color w:val="000000"/>
          <w:szCs w:val="21"/>
        </w:rPr>
        <w:t>THE U.S. NAVY</w:t>
      </w:r>
      <w:r w:rsidRPr="00560DF5">
        <w:rPr>
          <w:rFonts w:hint="eastAsia"/>
          <w:b/>
          <w:bCs/>
          <w:color w:val="000000"/>
          <w:szCs w:val="21"/>
        </w:rPr>
        <w:t xml:space="preserve">: </w:t>
      </w:r>
      <w:r w:rsidRPr="00560DF5">
        <w:rPr>
          <w:b/>
          <w:bCs/>
          <w:color w:val="000000"/>
          <w:szCs w:val="21"/>
        </w:rPr>
        <w:t xml:space="preserve">A Concise History </w:t>
      </w:r>
      <w:r w:rsidR="002D0EF0" w:rsidRPr="00560DF5">
        <w:rPr>
          <w:b/>
          <w:bCs/>
          <w:color w:val="000000"/>
          <w:szCs w:val="21"/>
        </w:rPr>
        <w:t>NCE</w:t>
      </w:r>
    </w:p>
    <w:p w:rsidR="00682412" w:rsidRPr="00682412" w:rsidRDefault="00682412" w:rsidP="00682412"/>
    <w:p w:rsidR="002D0EF0" w:rsidRDefault="002D0EF0" w:rsidP="00822C6A">
      <w:pPr>
        <w:rPr>
          <w:b/>
          <w:szCs w:val="21"/>
        </w:rPr>
      </w:pPr>
    </w:p>
    <w:p w:rsidR="002D0EF0" w:rsidRDefault="002D0EF0" w:rsidP="00822C6A">
      <w:pPr>
        <w:rPr>
          <w:b/>
          <w:szCs w:val="21"/>
        </w:rPr>
      </w:pPr>
    </w:p>
    <w:p w:rsidR="002D0EF0" w:rsidRDefault="002D0EF0" w:rsidP="00822C6A">
      <w:pPr>
        <w:rPr>
          <w:b/>
          <w:szCs w:val="21"/>
        </w:rPr>
      </w:pPr>
    </w:p>
    <w:p w:rsidR="002D0EF0" w:rsidRDefault="002D0EF0" w:rsidP="00822C6A">
      <w:pPr>
        <w:rPr>
          <w:b/>
          <w:szCs w:val="21"/>
        </w:rPr>
      </w:pPr>
    </w:p>
    <w:p w:rsidR="002D0EF0" w:rsidRDefault="002D0EF0" w:rsidP="00822C6A">
      <w:pPr>
        <w:rPr>
          <w:b/>
          <w:szCs w:val="21"/>
        </w:rPr>
      </w:pPr>
    </w:p>
    <w:p w:rsidR="003B6ABE" w:rsidRDefault="003B6ABE" w:rsidP="00822C6A">
      <w:pPr>
        <w:rPr>
          <w:b/>
          <w:szCs w:val="21"/>
        </w:rPr>
      </w:pPr>
    </w:p>
    <w:p w:rsidR="00925976" w:rsidRPr="009105A4" w:rsidRDefault="00925976" w:rsidP="00822C6A">
      <w:pPr>
        <w:rPr>
          <w:b/>
          <w:szCs w:val="21"/>
        </w:rPr>
      </w:pPr>
    </w:p>
    <w:p w:rsidR="002D0EF0" w:rsidRDefault="002D0EF0" w:rsidP="002D0EF0">
      <w:pPr>
        <w:rPr>
          <w:b/>
          <w:szCs w:val="21"/>
        </w:rPr>
      </w:pPr>
      <w:r w:rsidRPr="0011507D">
        <w:rPr>
          <w:b/>
          <w:szCs w:val="21"/>
        </w:rPr>
        <w:t>************************</w:t>
      </w:r>
    </w:p>
    <w:p w:rsidR="002D0EF0" w:rsidRPr="00774233" w:rsidRDefault="003B6ABE" w:rsidP="002D0EF0">
      <w:pPr>
        <w:tabs>
          <w:tab w:val="left" w:pos="341"/>
          <w:tab w:val="left" w:pos="5235"/>
        </w:tabs>
        <w:rPr>
          <w:b/>
          <w:bCs/>
          <w:color w:val="000000"/>
          <w:szCs w:val="21"/>
        </w:rPr>
      </w:pPr>
      <w:r>
        <w:rPr>
          <w:b/>
          <w:bCs/>
          <w:noProof/>
          <w:color w:val="000000"/>
          <w:szCs w:val="21"/>
        </w:rPr>
        <w:drawing>
          <wp:anchor distT="0" distB="0" distL="114300" distR="114300" simplePos="0" relativeHeight="251778560" behindDoc="0" locked="0" layoutInCell="1" allowOverlap="1">
            <wp:simplePos x="0" y="0"/>
            <wp:positionH relativeFrom="margin">
              <wp:posOffset>4369435</wp:posOffset>
            </wp:positionH>
            <wp:positionV relativeFrom="paragraph">
              <wp:posOffset>8255</wp:posOffset>
            </wp:positionV>
            <wp:extent cx="1023620" cy="1531620"/>
            <wp:effectExtent l="0" t="0" r="508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23620" cy="1531620"/>
                    </a:xfrm>
                    <a:prstGeom prst="rect">
                      <a:avLst/>
                    </a:prstGeom>
                    <a:noFill/>
                  </pic:spPr>
                </pic:pic>
              </a:graphicData>
            </a:graphic>
            <wp14:sizeRelH relativeFrom="margin">
              <wp14:pctWidth>0</wp14:pctWidth>
            </wp14:sizeRelH>
            <wp14:sizeRelV relativeFrom="margin">
              <wp14:pctHeight>0</wp14:pctHeight>
            </wp14:sizeRelV>
          </wp:anchor>
        </w:drawing>
      </w:r>
      <w:r w:rsidR="002D0EF0" w:rsidRPr="00774233">
        <w:rPr>
          <w:b/>
          <w:bCs/>
          <w:color w:val="000000"/>
          <w:szCs w:val="21"/>
        </w:rPr>
        <w:t>中文书名：</w:t>
      </w:r>
      <w:r w:rsidRPr="003B6ABE">
        <w:rPr>
          <w:b/>
          <w:bCs/>
          <w:color w:val="000000"/>
          <w:szCs w:val="21"/>
        </w:rPr>
        <w:t>《</w:t>
      </w:r>
      <w:r w:rsidRPr="003B6ABE">
        <w:rPr>
          <w:rFonts w:hint="eastAsia"/>
          <w:b/>
          <w:bCs/>
          <w:color w:val="000000"/>
          <w:szCs w:val="21"/>
        </w:rPr>
        <w:t>安那波利斯参战：在二战战火中锤炼的海军学院</w:t>
      </w:r>
      <w:r w:rsidRPr="003B6ABE">
        <w:rPr>
          <w:rFonts w:hint="eastAsia"/>
          <w:b/>
          <w:bCs/>
          <w:color w:val="000000"/>
          <w:szCs w:val="21"/>
        </w:rPr>
        <w:t>1940</w:t>
      </w:r>
      <w:r w:rsidRPr="003B6ABE">
        <w:rPr>
          <w:rFonts w:hint="eastAsia"/>
          <w:b/>
          <w:bCs/>
          <w:color w:val="000000"/>
          <w:szCs w:val="21"/>
        </w:rPr>
        <w:t>届学员</w:t>
      </w:r>
      <w:r w:rsidRPr="003B6ABE">
        <w:rPr>
          <w:b/>
          <w:bCs/>
          <w:color w:val="000000"/>
          <w:szCs w:val="21"/>
        </w:rPr>
        <w:t>》</w:t>
      </w:r>
    </w:p>
    <w:p w:rsidR="002D0EF0" w:rsidRPr="00774233" w:rsidRDefault="002D0EF0" w:rsidP="002D0EF0">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B6ABE" w:rsidRPr="003B6ABE">
        <w:rPr>
          <w:b/>
          <w:bCs/>
          <w:color w:val="000000"/>
          <w:szCs w:val="21"/>
        </w:rPr>
        <w:t>ANNAPOLIS GOES TO WAR: The Naval Academy Class of 1940 and its Trial by Fire in World War II</w:t>
      </w:r>
    </w:p>
    <w:p w:rsidR="002D0EF0" w:rsidRPr="00774233" w:rsidRDefault="002D0EF0" w:rsidP="002D0EF0">
      <w:pPr>
        <w:tabs>
          <w:tab w:val="left" w:pos="341"/>
          <w:tab w:val="left" w:pos="5235"/>
        </w:tabs>
        <w:rPr>
          <w:b/>
          <w:bCs/>
          <w:color w:val="000000"/>
          <w:szCs w:val="21"/>
        </w:rPr>
      </w:pPr>
      <w:r w:rsidRPr="00774233">
        <w:rPr>
          <w:b/>
          <w:bCs/>
          <w:color w:val="000000"/>
          <w:szCs w:val="21"/>
        </w:rPr>
        <w:t>作</w:t>
      </w:r>
      <w:r w:rsidR="003B6ABE">
        <w:rPr>
          <w:rFonts w:hint="eastAsia"/>
          <w:b/>
          <w:bCs/>
          <w:color w:val="000000"/>
          <w:szCs w:val="21"/>
        </w:rPr>
        <w:t xml:space="preserve">    </w:t>
      </w:r>
      <w:r w:rsidRPr="00774233">
        <w:rPr>
          <w:b/>
          <w:bCs/>
          <w:color w:val="000000"/>
          <w:szCs w:val="21"/>
        </w:rPr>
        <w:t>者：</w:t>
      </w:r>
      <w:r w:rsidR="003B6ABE" w:rsidRPr="003B6ABE">
        <w:rPr>
          <w:b/>
          <w:bCs/>
          <w:color w:val="000000"/>
          <w:szCs w:val="21"/>
        </w:rPr>
        <w:t xml:space="preserve">Craig L. Symonds </w:t>
      </w:r>
      <w:hyperlink r:id="rId10" w:history="1"/>
    </w:p>
    <w:p w:rsidR="002D0EF0" w:rsidRPr="00774233" w:rsidRDefault="002D0EF0" w:rsidP="002D0EF0">
      <w:pPr>
        <w:tabs>
          <w:tab w:val="left" w:pos="341"/>
          <w:tab w:val="left" w:pos="5235"/>
        </w:tabs>
        <w:rPr>
          <w:b/>
          <w:bCs/>
          <w:color w:val="000000"/>
          <w:szCs w:val="21"/>
        </w:rPr>
      </w:pPr>
      <w:r w:rsidRPr="00774233">
        <w:rPr>
          <w:b/>
          <w:bCs/>
          <w:color w:val="000000"/>
          <w:szCs w:val="21"/>
        </w:rPr>
        <w:t>出</w:t>
      </w:r>
      <w:r w:rsidR="003B6ABE">
        <w:rPr>
          <w:rFonts w:hint="eastAsia"/>
          <w:b/>
          <w:bCs/>
          <w:color w:val="000000"/>
          <w:szCs w:val="21"/>
        </w:rPr>
        <w:t xml:space="preserve"> </w:t>
      </w:r>
      <w:r w:rsidRPr="00774233">
        <w:rPr>
          <w:b/>
          <w:bCs/>
          <w:color w:val="000000"/>
          <w:szCs w:val="21"/>
        </w:rPr>
        <w:t>版</w:t>
      </w:r>
      <w:r w:rsidR="003B6ABE">
        <w:rPr>
          <w:rFonts w:hint="eastAsia"/>
          <w:b/>
          <w:bCs/>
          <w:color w:val="000000"/>
          <w:szCs w:val="21"/>
        </w:rPr>
        <w:t xml:space="preserve"> </w:t>
      </w:r>
      <w:r w:rsidRPr="00774233">
        <w:rPr>
          <w:b/>
          <w:bCs/>
          <w:color w:val="000000"/>
          <w:szCs w:val="21"/>
        </w:rPr>
        <w:t>社：</w:t>
      </w:r>
      <w:r w:rsidR="003B6ABE" w:rsidRPr="003B6ABE">
        <w:rPr>
          <w:b/>
          <w:bCs/>
          <w:color w:val="000000"/>
          <w:szCs w:val="21"/>
        </w:rPr>
        <w:t>Oxford University Press</w:t>
      </w:r>
    </w:p>
    <w:p w:rsidR="002D0EF0" w:rsidRPr="00774233" w:rsidRDefault="002D0EF0" w:rsidP="002D0EF0">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2D0EF0" w:rsidRPr="00774233" w:rsidRDefault="002D0EF0" w:rsidP="002D0EF0">
      <w:pPr>
        <w:tabs>
          <w:tab w:val="left" w:pos="341"/>
          <w:tab w:val="left" w:pos="5235"/>
        </w:tabs>
        <w:rPr>
          <w:b/>
          <w:bCs/>
          <w:color w:val="000000"/>
          <w:szCs w:val="21"/>
        </w:rPr>
      </w:pPr>
      <w:r w:rsidRPr="00774233">
        <w:rPr>
          <w:b/>
          <w:bCs/>
          <w:color w:val="000000"/>
          <w:szCs w:val="21"/>
        </w:rPr>
        <w:t>页</w:t>
      </w:r>
      <w:r w:rsidR="003B6ABE">
        <w:rPr>
          <w:rFonts w:hint="eastAsia"/>
          <w:b/>
          <w:bCs/>
          <w:color w:val="000000"/>
          <w:szCs w:val="21"/>
        </w:rPr>
        <w:t xml:space="preserve">    </w:t>
      </w:r>
      <w:r w:rsidRPr="00774233">
        <w:rPr>
          <w:b/>
          <w:bCs/>
          <w:color w:val="000000"/>
          <w:szCs w:val="21"/>
        </w:rPr>
        <w:t>数：</w:t>
      </w:r>
      <w:r w:rsidR="003B6ABE" w:rsidRPr="003B6ABE">
        <w:rPr>
          <w:rFonts w:hint="eastAsia"/>
          <w:b/>
          <w:bCs/>
          <w:color w:val="000000"/>
          <w:szCs w:val="21"/>
        </w:rPr>
        <w:t>512</w:t>
      </w:r>
      <w:r w:rsidR="003B6ABE" w:rsidRPr="003B6ABE">
        <w:rPr>
          <w:rFonts w:hint="eastAsia"/>
          <w:b/>
          <w:bCs/>
          <w:color w:val="000000"/>
          <w:szCs w:val="21"/>
        </w:rPr>
        <w:t>页</w:t>
      </w:r>
    </w:p>
    <w:p w:rsidR="002D0EF0" w:rsidRPr="00774233" w:rsidRDefault="002D0EF0" w:rsidP="002D0EF0">
      <w:pPr>
        <w:tabs>
          <w:tab w:val="left" w:pos="341"/>
          <w:tab w:val="left" w:pos="5235"/>
        </w:tabs>
        <w:rPr>
          <w:b/>
          <w:bCs/>
          <w:color w:val="000000"/>
          <w:szCs w:val="21"/>
        </w:rPr>
      </w:pPr>
      <w:r w:rsidRPr="00774233">
        <w:rPr>
          <w:b/>
          <w:bCs/>
          <w:color w:val="000000"/>
          <w:szCs w:val="21"/>
        </w:rPr>
        <w:t>出版时间：</w:t>
      </w:r>
      <w:r w:rsidRPr="009A2C9B">
        <w:rPr>
          <w:b/>
          <w:bCs/>
          <w:color w:val="000000"/>
          <w:szCs w:val="21"/>
        </w:rPr>
        <w:t>2025</w:t>
      </w:r>
      <w:r w:rsidRPr="00D82AB4">
        <w:rPr>
          <w:rFonts w:hint="eastAsia"/>
          <w:b/>
          <w:bCs/>
          <w:color w:val="000000"/>
          <w:szCs w:val="21"/>
        </w:rPr>
        <w:t>年</w:t>
      </w:r>
      <w:r w:rsidR="003B6ABE">
        <w:rPr>
          <w:rFonts w:hint="eastAsia"/>
          <w:b/>
          <w:bCs/>
          <w:color w:val="000000"/>
          <w:szCs w:val="21"/>
        </w:rPr>
        <w:t>5</w:t>
      </w:r>
      <w:r w:rsidRPr="00D82AB4">
        <w:rPr>
          <w:rFonts w:hint="eastAsia"/>
          <w:b/>
          <w:bCs/>
          <w:color w:val="000000"/>
          <w:szCs w:val="21"/>
        </w:rPr>
        <w:t>月</w:t>
      </w:r>
    </w:p>
    <w:p w:rsidR="002D0EF0" w:rsidRPr="00774233" w:rsidRDefault="002D0EF0" w:rsidP="002D0EF0">
      <w:pPr>
        <w:rPr>
          <w:b/>
          <w:bCs/>
          <w:color w:val="000000"/>
        </w:rPr>
      </w:pPr>
      <w:r w:rsidRPr="00774233">
        <w:rPr>
          <w:b/>
          <w:bCs/>
          <w:color w:val="000000"/>
        </w:rPr>
        <w:t>代理地区：中国大陆、台湾</w:t>
      </w:r>
    </w:p>
    <w:p w:rsidR="002D0EF0" w:rsidRPr="00774233" w:rsidRDefault="002D0EF0" w:rsidP="002D0EF0">
      <w:pPr>
        <w:tabs>
          <w:tab w:val="left" w:pos="341"/>
          <w:tab w:val="left" w:pos="5235"/>
        </w:tabs>
        <w:rPr>
          <w:b/>
          <w:bCs/>
          <w:szCs w:val="21"/>
        </w:rPr>
      </w:pPr>
      <w:r w:rsidRPr="00774233">
        <w:rPr>
          <w:b/>
          <w:bCs/>
          <w:szCs w:val="21"/>
        </w:rPr>
        <w:t>审读资料：电子稿</w:t>
      </w:r>
    </w:p>
    <w:p w:rsidR="002D0EF0" w:rsidRDefault="002D0EF0" w:rsidP="002D0EF0">
      <w:pPr>
        <w:tabs>
          <w:tab w:val="left" w:pos="341"/>
          <w:tab w:val="left" w:pos="5235"/>
        </w:tabs>
        <w:rPr>
          <w:b/>
          <w:bCs/>
          <w:szCs w:val="21"/>
        </w:rPr>
      </w:pPr>
      <w:r w:rsidRPr="00774233">
        <w:rPr>
          <w:b/>
          <w:bCs/>
          <w:szCs w:val="21"/>
        </w:rPr>
        <w:t>类</w:t>
      </w:r>
      <w:r w:rsidR="003B6ABE">
        <w:rPr>
          <w:rFonts w:hint="eastAsia"/>
          <w:b/>
          <w:bCs/>
          <w:szCs w:val="21"/>
        </w:rPr>
        <w:t xml:space="preserve">    </w:t>
      </w:r>
      <w:r w:rsidRPr="00774233">
        <w:rPr>
          <w:b/>
          <w:bCs/>
          <w:szCs w:val="21"/>
        </w:rPr>
        <w:t>型：</w:t>
      </w:r>
      <w:proofErr w:type="gramStart"/>
      <w:r w:rsidR="003B6ABE" w:rsidRPr="003B6ABE">
        <w:rPr>
          <w:rFonts w:hint="eastAsia"/>
          <w:b/>
          <w:bCs/>
          <w:szCs w:val="21"/>
        </w:rPr>
        <w:t>一</w:t>
      </w:r>
      <w:proofErr w:type="gramEnd"/>
      <w:r w:rsidR="003B6ABE" w:rsidRPr="003B6ABE">
        <w:rPr>
          <w:rFonts w:hint="eastAsia"/>
          <w:b/>
          <w:bCs/>
          <w:szCs w:val="21"/>
        </w:rPr>
        <w:t>战和二战历史</w:t>
      </w:r>
    </w:p>
    <w:p w:rsidR="00C26705" w:rsidRPr="00C26705" w:rsidRDefault="00C26705" w:rsidP="00C26705">
      <w:pPr>
        <w:tabs>
          <w:tab w:val="left" w:pos="341"/>
          <w:tab w:val="left" w:pos="5235"/>
        </w:tabs>
        <w:rPr>
          <w:b/>
          <w:bCs/>
          <w:color w:val="FF0000"/>
          <w:szCs w:val="21"/>
        </w:rPr>
      </w:pPr>
      <w:r w:rsidRPr="00C26705">
        <w:rPr>
          <w:b/>
          <w:bCs/>
          <w:color w:val="FF0000"/>
          <w:szCs w:val="21"/>
        </w:rPr>
        <w:t>亚马逊畅销书排名：</w:t>
      </w:r>
    </w:p>
    <w:p w:rsidR="00C26705" w:rsidRPr="00C26705" w:rsidRDefault="00C26705" w:rsidP="00C26705">
      <w:pPr>
        <w:tabs>
          <w:tab w:val="left" w:pos="341"/>
          <w:tab w:val="left" w:pos="5235"/>
        </w:tabs>
        <w:rPr>
          <w:b/>
          <w:bCs/>
          <w:color w:val="FF0000"/>
          <w:szCs w:val="21"/>
        </w:rPr>
      </w:pPr>
      <w:r w:rsidRPr="00C26705">
        <w:rPr>
          <w:b/>
          <w:bCs/>
          <w:color w:val="FF0000"/>
          <w:szCs w:val="21"/>
        </w:rPr>
        <w:t>#20 in Naval Military History</w:t>
      </w:r>
    </w:p>
    <w:p w:rsidR="00C26705" w:rsidRPr="00C26705" w:rsidRDefault="00C26705" w:rsidP="00C26705">
      <w:pPr>
        <w:tabs>
          <w:tab w:val="left" w:pos="341"/>
          <w:tab w:val="left" w:pos="5235"/>
        </w:tabs>
        <w:rPr>
          <w:b/>
          <w:bCs/>
          <w:color w:val="FF0000"/>
          <w:szCs w:val="21"/>
        </w:rPr>
      </w:pPr>
      <w:r w:rsidRPr="00C26705">
        <w:rPr>
          <w:b/>
          <w:bCs/>
          <w:color w:val="FF0000"/>
          <w:szCs w:val="21"/>
        </w:rPr>
        <w:t>#74 in WWII Biographies</w:t>
      </w:r>
    </w:p>
    <w:p w:rsidR="00C26705" w:rsidRPr="00C26705" w:rsidRDefault="00C26705" w:rsidP="00C26705">
      <w:pPr>
        <w:tabs>
          <w:tab w:val="left" w:pos="341"/>
          <w:tab w:val="left" w:pos="5235"/>
        </w:tabs>
        <w:rPr>
          <w:b/>
          <w:bCs/>
          <w:color w:val="FF0000"/>
          <w:szCs w:val="21"/>
        </w:rPr>
      </w:pPr>
      <w:r w:rsidRPr="00C26705">
        <w:rPr>
          <w:b/>
          <w:bCs/>
          <w:color w:val="FF0000"/>
          <w:szCs w:val="21"/>
        </w:rPr>
        <w:t>#116 in World War II History (Books)</w:t>
      </w:r>
    </w:p>
    <w:p w:rsidR="002D0EF0" w:rsidRPr="00626B30" w:rsidRDefault="002D0EF0" w:rsidP="002D0EF0">
      <w:pPr>
        <w:rPr>
          <w:b/>
          <w:bCs/>
          <w:color w:val="000000"/>
          <w:szCs w:val="21"/>
        </w:rPr>
      </w:pPr>
    </w:p>
    <w:p w:rsidR="002D0EF0" w:rsidRPr="00626B30" w:rsidRDefault="002D0EF0" w:rsidP="002D0EF0">
      <w:pPr>
        <w:rPr>
          <w:color w:val="000000"/>
          <w:szCs w:val="21"/>
        </w:rPr>
      </w:pPr>
      <w:r w:rsidRPr="00626B30">
        <w:rPr>
          <w:b/>
          <w:bCs/>
          <w:color w:val="000000"/>
          <w:szCs w:val="21"/>
        </w:rPr>
        <w:t>内容简介：</w:t>
      </w:r>
    </w:p>
    <w:p w:rsidR="002D0EF0" w:rsidRPr="00626B30" w:rsidRDefault="002D0EF0" w:rsidP="002D0EF0">
      <w:pPr>
        <w:rPr>
          <w:color w:val="000000"/>
          <w:szCs w:val="21"/>
        </w:rPr>
      </w:pPr>
    </w:p>
    <w:p w:rsidR="003B6ABE" w:rsidRPr="003B6ABE" w:rsidRDefault="003B6ABE" w:rsidP="003B6ABE">
      <w:pPr>
        <w:ind w:firstLineChars="200" w:firstLine="422"/>
        <w:rPr>
          <w:b/>
          <w:bCs/>
          <w:szCs w:val="21"/>
        </w:rPr>
      </w:pPr>
      <w:r w:rsidRPr="003B6ABE">
        <w:rPr>
          <w:rFonts w:hint="eastAsia"/>
          <w:b/>
          <w:bCs/>
          <w:szCs w:val="21"/>
        </w:rPr>
        <w:t>本书由美国最杰出的海军历史学家克雷格·</w:t>
      </w:r>
      <w:r w:rsidRPr="003B6ABE">
        <w:rPr>
          <w:b/>
          <w:bCs/>
          <w:szCs w:val="21"/>
        </w:rPr>
        <w:t>L·</w:t>
      </w:r>
      <w:r w:rsidRPr="003B6ABE">
        <w:rPr>
          <w:b/>
          <w:bCs/>
          <w:szCs w:val="21"/>
        </w:rPr>
        <w:t>西蒙兹所著，</w:t>
      </w:r>
      <w:r w:rsidRPr="003B6ABE">
        <w:rPr>
          <w:rFonts w:hint="eastAsia"/>
          <w:b/>
          <w:bCs/>
          <w:szCs w:val="21"/>
        </w:rPr>
        <w:t>取材于二战时期年轻军官们的亲身经历——他们刚从美国海军学院毕业，便上了前线战场。</w:t>
      </w:r>
    </w:p>
    <w:p w:rsidR="003B6ABE" w:rsidRPr="003B6ABE" w:rsidRDefault="003B6ABE" w:rsidP="003B6ABE">
      <w:pPr>
        <w:rPr>
          <w:szCs w:val="21"/>
        </w:rPr>
      </w:pPr>
    </w:p>
    <w:p w:rsidR="003B6ABE" w:rsidRPr="003B6ABE" w:rsidRDefault="003B6ABE" w:rsidP="003B6ABE">
      <w:pPr>
        <w:ind w:firstLineChars="200" w:firstLine="420"/>
        <w:rPr>
          <w:szCs w:val="21"/>
        </w:rPr>
      </w:pPr>
      <w:r w:rsidRPr="003B6ABE">
        <w:rPr>
          <w:szCs w:val="21"/>
        </w:rPr>
        <w:t>在希特勒重新占领莱茵兰的那年，他们还是十几岁的少年，抵达</w:t>
      </w:r>
      <w:r w:rsidRPr="003B6ABE">
        <w:rPr>
          <w:rFonts w:hint="eastAsia"/>
          <w:szCs w:val="21"/>
        </w:rPr>
        <w:t>安那波利斯</w:t>
      </w:r>
      <w:r w:rsidRPr="003B6ABE">
        <w:rPr>
          <w:szCs w:val="21"/>
        </w:rPr>
        <w:t>；在英军撤离敦刻尔克的那周，</w:t>
      </w:r>
      <w:r w:rsidRPr="003B6ABE">
        <w:rPr>
          <w:rFonts w:hint="eastAsia"/>
          <w:szCs w:val="21"/>
        </w:rPr>
        <w:t>年纪轻轻</w:t>
      </w:r>
      <w:r w:rsidRPr="003B6ABE">
        <w:rPr>
          <w:szCs w:val="21"/>
        </w:rPr>
        <w:t>的他们以军官身份毕业。《</w:t>
      </w:r>
      <w:r w:rsidRPr="003B6ABE">
        <w:rPr>
          <w:rFonts w:hint="eastAsia"/>
          <w:szCs w:val="21"/>
        </w:rPr>
        <w:t>安那波利斯</w:t>
      </w:r>
      <w:r w:rsidRPr="003B6ABE">
        <w:rPr>
          <w:szCs w:val="21"/>
        </w:rPr>
        <w:t>参战》讲述了他们在海军学院度过四年岁月</w:t>
      </w:r>
      <w:r w:rsidRPr="003B6ABE">
        <w:rPr>
          <w:rFonts w:hint="eastAsia"/>
          <w:szCs w:val="21"/>
        </w:rPr>
        <w:t>中的蜕变</w:t>
      </w:r>
      <w:r w:rsidRPr="003B6ABE">
        <w:rPr>
          <w:szCs w:val="21"/>
        </w:rPr>
        <w:t>，以及紧随其后的</w:t>
      </w:r>
      <w:r w:rsidRPr="003B6ABE">
        <w:rPr>
          <w:rFonts w:hint="eastAsia"/>
          <w:szCs w:val="21"/>
        </w:rPr>
        <w:t>：</w:t>
      </w:r>
      <w:r w:rsidRPr="003B6ABE">
        <w:rPr>
          <w:szCs w:val="21"/>
        </w:rPr>
        <w:t>在战争熔炉中又经历的四年锤炼。</w:t>
      </w:r>
      <w:r w:rsidRPr="003B6ABE">
        <w:rPr>
          <w:szCs w:val="21"/>
        </w:rPr>
        <w:t>1941</w:t>
      </w:r>
      <w:r w:rsidRPr="003B6ABE">
        <w:rPr>
          <w:szCs w:val="21"/>
        </w:rPr>
        <w:t>年</w:t>
      </w:r>
      <w:r w:rsidRPr="003B6ABE">
        <w:rPr>
          <w:szCs w:val="21"/>
        </w:rPr>
        <w:t>12</w:t>
      </w:r>
      <w:r w:rsidRPr="003B6ABE">
        <w:rPr>
          <w:szCs w:val="21"/>
        </w:rPr>
        <w:t>月</w:t>
      </w:r>
      <w:r w:rsidRPr="003B6ABE">
        <w:rPr>
          <w:szCs w:val="21"/>
        </w:rPr>
        <w:t>7</w:t>
      </w:r>
      <w:r w:rsidRPr="003B6ABE">
        <w:rPr>
          <w:szCs w:val="21"/>
        </w:rPr>
        <w:t>日，他们中超过一百人在珍珠港值岗。就在那天，有十人丧生</w:t>
      </w:r>
      <w:r w:rsidRPr="003B6ABE">
        <w:rPr>
          <w:szCs w:val="21"/>
        </w:rPr>
        <w:t>——</w:t>
      </w:r>
      <w:r w:rsidRPr="003B6ABE">
        <w:rPr>
          <w:szCs w:val="21"/>
        </w:rPr>
        <w:t>其中七人至今仍与亚利桑那号战列舰在一处安葬。接下来的四年里，</w:t>
      </w:r>
      <w:r w:rsidRPr="003B6ABE">
        <w:rPr>
          <w:rFonts w:hint="eastAsia"/>
          <w:szCs w:val="21"/>
        </w:rPr>
        <w:t>每一次重大战役，几乎都能看到</w:t>
      </w:r>
      <w:r w:rsidRPr="003B6ABE">
        <w:rPr>
          <w:szCs w:val="21"/>
        </w:rPr>
        <w:t>这些前海军学院学员们</w:t>
      </w:r>
      <w:r w:rsidRPr="003B6ABE">
        <w:rPr>
          <w:rFonts w:hint="eastAsia"/>
          <w:szCs w:val="21"/>
        </w:rPr>
        <w:t>的身影——从珍珠港到东京湾，从北非到诺曼底。他们登上战列舰、航空母舰、驱逐舰、潜艇和飞机，走上战争最前线，并带领着海军陆战队队员登陆作战。一些人被日军俘虏，以战俘的身份度过了战争岁月。二战期间，他们中共有五十六人牺牲——对比其他所有军校，这算是最大的战时损失。</w:t>
      </w:r>
    </w:p>
    <w:p w:rsidR="003B6ABE" w:rsidRPr="003B6ABE" w:rsidRDefault="003B6ABE" w:rsidP="003B6ABE">
      <w:pPr>
        <w:rPr>
          <w:szCs w:val="21"/>
        </w:rPr>
      </w:pPr>
    </w:p>
    <w:p w:rsidR="002D0EF0" w:rsidRDefault="003B6ABE" w:rsidP="003B6ABE">
      <w:pPr>
        <w:ind w:firstLineChars="200" w:firstLine="420"/>
        <w:rPr>
          <w:bCs/>
          <w:color w:val="000000"/>
          <w:szCs w:val="21"/>
        </w:rPr>
      </w:pPr>
      <w:r w:rsidRPr="003B6ABE">
        <w:rPr>
          <w:szCs w:val="21"/>
        </w:rPr>
        <w:t>克雷格</w:t>
      </w:r>
      <w:r w:rsidRPr="003B6ABE">
        <w:rPr>
          <w:szCs w:val="21"/>
        </w:rPr>
        <w:t>·</w:t>
      </w:r>
      <w:r w:rsidRPr="003B6ABE">
        <w:rPr>
          <w:szCs w:val="21"/>
        </w:rPr>
        <w:t>西蒙兹带领读者一同深入了解那些年轻人的战时生活，讲述了一个关于适应、成长、痛苦、失落，最终取得胜利的故事，感人至深且充满力量。</w:t>
      </w:r>
      <w:r w:rsidRPr="003B6ABE">
        <w:rPr>
          <w:szCs w:val="21"/>
        </w:rPr>
        <w:t>​</w:t>
      </w:r>
      <w:r w:rsidRPr="003B6ABE">
        <w:rPr>
          <w:szCs w:val="21"/>
        </w:rPr>
        <w:t>通过援引他们的日记、回忆录和信件，他生动再现了他们当时面对的考验和彼此之间的情感纽带</w:t>
      </w:r>
      <w:r w:rsidRPr="003B6ABE">
        <w:rPr>
          <w:rFonts w:hint="eastAsia"/>
          <w:szCs w:val="21"/>
        </w:rPr>
        <w:t>。</w:t>
      </w:r>
      <w:r w:rsidRPr="003B6ABE">
        <w:rPr>
          <w:szCs w:val="21"/>
        </w:rPr>
        <w:t>他们褪去纯真，领悟牺牲的意义。</w:t>
      </w:r>
      <w:r w:rsidRPr="003B6ABE">
        <w:rPr>
          <w:szCs w:val="21"/>
        </w:rPr>
        <w:t>​</w:t>
      </w:r>
      <w:r w:rsidRPr="003B6ABE">
        <w:rPr>
          <w:szCs w:val="21"/>
        </w:rPr>
        <w:t>《</w:t>
      </w:r>
      <w:r w:rsidRPr="003B6ABE">
        <w:rPr>
          <w:rFonts w:hint="eastAsia"/>
          <w:szCs w:val="21"/>
        </w:rPr>
        <w:t>安那波利斯</w:t>
      </w:r>
      <w:r w:rsidRPr="003B6ABE">
        <w:rPr>
          <w:szCs w:val="21"/>
        </w:rPr>
        <w:t>参战》对于任何希望理解和感受人类历史上这场</w:t>
      </w:r>
      <w:proofErr w:type="gramStart"/>
      <w:r w:rsidRPr="003B6ABE">
        <w:rPr>
          <w:szCs w:val="21"/>
        </w:rPr>
        <w:t>最</w:t>
      </w:r>
      <w:proofErr w:type="gramEnd"/>
      <w:r w:rsidRPr="003B6ABE">
        <w:rPr>
          <w:szCs w:val="21"/>
        </w:rPr>
        <w:t>血腥战争的读者来说，绝对</w:t>
      </w:r>
      <w:r w:rsidRPr="003B6ABE">
        <w:rPr>
          <w:rFonts w:hint="eastAsia"/>
          <w:szCs w:val="21"/>
        </w:rPr>
        <w:t>属</w:t>
      </w:r>
      <w:r w:rsidRPr="003B6ABE">
        <w:rPr>
          <w:szCs w:val="21"/>
        </w:rPr>
        <w:t>必读之作。</w:t>
      </w:r>
    </w:p>
    <w:p w:rsidR="002D0EF0" w:rsidRDefault="002D0EF0" w:rsidP="002D0EF0">
      <w:pPr>
        <w:rPr>
          <w:bCs/>
          <w:color w:val="000000"/>
          <w:szCs w:val="21"/>
        </w:rPr>
      </w:pPr>
    </w:p>
    <w:p w:rsidR="003B6ABE" w:rsidRDefault="003B6ABE" w:rsidP="002D0EF0">
      <w:pPr>
        <w:rPr>
          <w:b/>
          <w:bCs/>
          <w:color w:val="000000"/>
          <w:szCs w:val="21"/>
        </w:rPr>
      </w:pPr>
      <w:r w:rsidRPr="003B6ABE">
        <w:rPr>
          <w:b/>
          <w:bCs/>
          <w:color w:val="000000"/>
          <w:szCs w:val="21"/>
        </w:rPr>
        <w:t>媒体评价：</w:t>
      </w:r>
    </w:p>
    <w:p w:rsidR="003B6ABE" w:rsidRPr="003B6ABE" w:rsidRDefault="003B6ABE" w:rsidP="003B6ABE">
      <w:pPr>
        <w:rPr>
          <w:b/>
          <w:color w:val="000000"/>
        </w:rPr>
      </w:pPr>
    </w:p>
    <w:p w:rsidR="003B6ABE" w:rsidRPr="003B6ABE" w:rsidRDefault="003B6ABE" w:rsidP="003B6ABE">
      <w:pPr>
        <w:ind w:firstLineChars="200" w:firstLine="420"/>
        <w:rPr>
          <w:bCs/>
          <w:color w:val="000000"/>
        </w:rPr>
      </w:pPr>
      <w:proofErr w:type="gramStart"/>
      <w:r w:rsidRPr="003B6ABE">
        <w:rPr>
          <w:rFonts w:hint="eastAsia"/>
          <w:bCs/>
          <w:color w:val="000000"/>
        </w:rPr>
        <w:t>“</w:t>
      </w:r>
      <w:proofErr w:type="gramEnd"/>
      <w:r w:rsidRPr="003B6ABE">
        <w:rPr>
          <w:bCs/>
          <w:color w:val="000000"/>
        </w:rPr>
        <w:t>我们这个时代最具权威的历史学家之一，围绕</w:t>
      </w:r>
      <w:r w:rsidRPr="003B6ABE">
        <w:rPr>
          <w:bCs/>
          <w:color w:val="000000"/>
        </w:rPr>
        <w:t>1940</w:t>
      </w:r>
      <w:r w:rsidRPr="003B6ABE">
        <w:rPr>
          <w:bCs/>
          <w:color w:val="000000"/>
        </w:rPr>
        <w:t>年海军学院的部分学员，编写了这部关于冒险与牺牲的史诗。克雷格</w:t>
      </w:r>
      <w:r w:rsidRPr="003B6ABE">
        <w:rPr>
          <w:bCs/>
          <w:color w:val="000000"/>
        </w:rPr>
        <w:t>·</w:t>
      </w:r>
      <w:r w:rsidRPr="003B6ABE">
        <w:rPr>
          <w:bCs/>
          <w:color w:val="000000"/>
        </w:rPr>
        <w:t>西蒙兹带读者体验那些年轻人的生活，了解他们在这个独特的教育熔炉中所学的、所经历的，以及所取得的成就。</w:t>
      </w:r>
      <w:r w:rsidRPr="003B6ABE">
        <w:rPr>
          <w:rFonts w:hint="eastAsia"/>
          <w:bCs/>
          <w:color w:val="000000"/>
        </w:rPr>
        <w:t>你</w:t>
      </w:r>
      <w:r w:rsidRPr="003B6ABE">
        <w:rPr>
          <w:bCs/>
          <w:color w:val="000000"/>
        </w:rPr>
        <w:t>仿佛</w:t>
      </w:r>
      <w:r w:rsidRPr="003B6ABE">
        <w:rPr>
          <w:rFonts w:hint="eastAsia"/>
          <w:bCs/>
          <w:color w:val="000000"/>
        </w:rPr>
        <w:t>能够</w:t>
      </w:r>
      <w:r w:rsidRPr="003B6ABE">
        <w:rPr>
          <w:bCs/>
          <w:color w:val="000000"/>
        </w:rPr>
        <w:t>置身于太平洋和大西洋战场，与他们一起登上潜艇、驱逐舰</w:t>
      </w:r>
      <w:r w:rsidRPr="003B6ABE">
        <w:rPr>
          <w:rFonts w:hint="eastAsia"/>
          <w:bCs/>
          <w:color w:val="000000"/>
        </w:rPr>
        <w:t>、</w:t>
      </w:r>
      <w:r w:rsidRPr="003B6ABE">
        <w:rPr>
          <w:bCs/>
          <w:color w:val="000000"/>
        </w:rPr>
        <w:t>“</w:t>
      </w:r>
      <w:r w:rsidRPr="003B6ABE">
        <w:rPr>
          <w:bCs/>
          <w:color w:val="000000"/>
        </w:rPr>
        <w:t>地狱猫</w:t>
      </w:r>
      <w:r w:rsidRPr="003B6ABE">
        <w:rPr>
          <w:bCs/>
          <w:color w:val="000000"/>
        </w:rPr>
        <w:t>”</w:t>
      </w:r>
      <w:r w:rsidRPr="003B6ABE">
        <w:rPr>
          <w:bCs/>
          <w:color w:val="000000"/>
        </w:rPr>
        <w:t>战斗机，或经历海军陆战队登陆时的生死交战</w:t>
      </w:r>
      <w:r w:rsidRPr="003B6ABE">
        <w:rPr>
          <w:rFonts w:hint="eastAsia"/>
          <w:bCs/>
          <w:color w:val="000000"/>
        </w:rPr>
        <w:t>。你将</w:t>
      </w:r>
      <w:r w:rsidRPr="003B6ABE">
        <w:rPr>
          <w:bCs/>
          <w:color w:val="000000"/>
        </w:rPr>
        <w:t>感受</w:t>
      </w:r>
      <w:r w:rsidRPr="003B6ABE">
        <w:rPr>
          <w:rFonts w:hint="eastAsia"/>
          <w:bCs/>
          <w:color w:val="000000"/>
        </w:rPr>
        <w:t>战争的</w:t>
      </w:r>
      <w:r w:rsidRPr="003B6ABE">
        <w:rPr>
          <w:bCs/>
          <w:color w:val="000000"/>
        </w:rPr>
        <w:t>恐怖，或品味胜利的喜悦。这是一部可读性极强的传记和历史作品，源于作者</w:t>
      </w:r>
      <w:r w:rsidRPr="003B6ABE">
        <w:rPr>
          <w:rFonts w:hint="eastAsia"/>
          <w:bCs/>
          <w:color w:val="000000"/>
        </w:rPr>
        <w:t>完全</w:t>
      </w:r>
      <w:proofErr w:type="gramStart"/>
      <w:r w:rsidRPr="003B6ABE">
        <w:rPr>
          <w:rFonts w:hint="eastAsia"/>
          <w:bCs/>
          <w:color w:val="000000"/>
        </w:rPr>
        <w:t>原创且</w:t>
      </w:r>
      <w:proofErr w:type="gramEnd"/>
      <w:r w:rsidRPr="003B6ABE">
        <w:rPr>
          <w:bCs/>
          <w:color w:val="000000"/>
        </w:rPr>
        <w:t>详尽的学术探索</w:t>
      </w:r>
      <w:r w:rsidRPr="003B6ABE">
        <w:rPr>
          <w:rFonts w:hint="eastAsia"/>
          <w:bCs/>
          <w:color w:val="000000"/>
        </w:rPr>
        <w:t>和</w:t>
      </w:r>
      <w:r w:rsidRPr="003B6ABE">
        <w:rPr>
          <w:bCs/>
          <w:color w:val="000000"/>
        </w:rPr>
        <w:t>研究。未来这无疑将</w:t>
      </w:r>
      <w:r w:rsidRPr="003B6ABE">
        <w:rPr>
          <w:rFonts w:hint="eastAsia"/>
          <w:bCs/>
          <w:color w:val="000000"/>
        </w:rPr>
        <w:t>是一部</w:t>
      </w:r>
      <w:r w:rsidRPr="003B6ABE">
        <w:rPr>
          <w:bCs/>
          <w:color w:val="000000"/>
        </w:rPr>
        <w:t>经典之作。</w:t>
      </w:r>
      <w:r w:rsidRPr="003B6ABE">
        <w:rPr>
          <w:rFonts w:hint="eastAsia"/>
          <w:bCs/>
          <w:color w:val="000000"/>
        </w:rPr>
        <w:t>”</w:t>
      </w:r>
    </w:p>
    <w:p w:rsidR="003B6ABE" w:rsidRPr="003B6ABE" w:rsidRDefault="003B6ABE" w:rsidP="003B6ABE">
      <w:pPr>
        <w:jc w:val="right"/>
        <w:rPr>
          <w:bCs/>
          <w:color w:val="000000"/>
        </w:rPr>
      </w:pPr>
      <w:r w:rsidRPr="003B6ABE">
        <w:rPr>
          <w:bCs/>
          <w:color w:val="000000"/>
        </w:rPr>
        <w:t>——</w:t>
      </w:r>
      <w:r w:rsidRPr="003B6ABE">
        <w:rPr>
          <w:rFonts w:hint="eastAsia"/>
          <w:bCs/>
          <w:color w:val="000000"/>
        </w:rPr>
        <w:t>约翰·莱曼（</w:t>
      </w:r>
      <w:r w:rsidRPr="003B6ABE">
        <w:rPr>
          <w:bCs/>
          <w:color w:val="000000"/>
        </w:rPr>
        <w:t>John Lehman</w:t>
      </w:r>
      <w:r w:rsidRPr="003B6ABE">
        <w:rPr>
          <w:rFonts w:hint="eastAsia"/>
          <w:bCs/>
          <w:color w:val="000000"/>
        </w:rPr>
        <w:t>）</w:t>
      </w:r>
      <w:r w:rsidRPr="003B6ABE">
        <w:rPr>
          <w:bCs/>
          <w:color w:val="000000"/>
        </w:rPr>
        <w:t>，前美国海军部长</w:t>
      </w:r>
    </w:p>
    <w:p w:rsidR="003B6ABE" w:rsidRPr="003B6ABE" w:rsidRDefault="003B6ABE" w:rsidP="003B6ABE">
      <w:pPr>
        <w:rPr>
          <w:bCs/>
          <w:color w:val="000000"/>
        </w:rPr>
      </w:pPr>
    </w:p>
    <w:p w:rsidR="003B6ABE" w:rsidRPr="003B6ABE" w:rsidRDefault="003B6ABE" w:rsidP="003B6ABE">
      <w:pPr>
        <w:ind w:firstLineChars="200" w:firstLine="420"/>
        <w:rPr>
          <w:bCs/>
          <w:color w:val="000000"/>
        </w:rPr>
      </w:pPr>
      <w:r w:rsidRPr="003B6ABE">
        <w:rPr>
          <w:rFonts w:hint="eastAsia"/>
          <w:bCs/>
          <w:color w:val="000000"/>
        </w:rPr>
        <w:t>“深度刻画了</w:t>
      </w:r>
      <w:r w:rsidRPr="003B6ABE">
        <w:rPr>
          <w:bCs/>
          <w:color w:val="000000"/>
        </w:rPr>
        <w:t>1940</w:t>
      </w:r>
      <w:r w:rsidRPr="003B6ABE">
        <w:rPr>
          <w:bCs/>
          <w:color w:val="000000"/>
        </w:rPr>
        <w:t>年</w:t>
      </w:r>
      <w:r w:rsidRPr="003B6ABE">
        <w:rPr>
          <w:rFonts w:hint="eastAsia"/>
          <w:bCs/>
          <w:color w:val="000000"/>
        </w:rPr>
        <w:t>安那波利斯海军</w:t>
      </w:r>
      <w:r w:rsidRPr="003B6ABE">
        <w:rPr>
          <w:bCs/>
          <w:color w:val="000000"/>
        </w:rPr>
        <w:t>班的个人历史，</w:t>
      </w:r>
      <w:r w:rsidRPr="003B6ABE">
        <w:rPr>
          <w:rFonts w:hint="eastAsia"/>
          <w:bCs/>
          <w:color w:val="000000"/>
        </w:rPr>
        <w:t>在</w:t>
      </w:r>
      <w:r w:rsidRPr="003B6ABE">
        <w:rPr>
          <w:bCs/>
          <w:color w:val="000000"/>
        </w:rPr>
        <w:t>第二次世界大战中，他们首当其冲。</w:t>
      </w:r>
      <w:r w:rsidRPr="003B6ABE">
        <w:rPr>
          <w:rFonts w:hint="eastAsia"/>
          <w:bCs/>
          <w:color w:val="000000"/>
        </w:rPr>
        <w:t>那段历史被漂亮得描绘出来</w:t>
      </w:r>
      <w:r w:rsidRPr="003B6ABE">
        <w:rPr>
          <w:bCs/>
          <w:color w:val="000000"/>
        </w:rPr>
        <w:t>，深深打动人心、令人激动，还具有讽刺意味，更重要的是，意义深远。</w:t>
      </w:r>
      <w:r w:rsidRPr="003B6ABE">
        <w:rPr>
          <w:rFonts w:hint="eastAsia"/>
          <w:bCs/>
          <w:color w:val="000000"/>
        </w:rPr>
        <w:t>这个故事记述了整个‘</w:t>
      </w:r>
      <w:r w:rsidRPr="003B6ABE">
        <w:rPr>
          <w:bCs/>
          <w:color w:val="000000"/>
        </w:rPr>
        <w:t>四十年代</w:t>
      </w:r>
      <w:r w:rsidRPr="003B6ABE">
        <w:rPr>
          <w:rFonts w:hint="eastAsia"/>
          <w:bCs/>
          <w:color w:val="000000"/>
        </w:rPr>
        <w:t>’</w:t>
      </w:r>
      <w:r w:rsidRPr="003B6ABE">
        <w:rPr>
          <w:bCs/>
          <w:color w:val="000000"/>
        </w:rPr>
        <w:t>，</w:t>
      </w:r>
      <w:r w:rsidRPr="003B6ABE">
        <w:rPr>
          <w:rFonts w:hint="eastAsia"/>
          <w:bCs/>
          <w:color w:val="000000"/>
        </w:rPr>
        <w:t>关乎</w:t>
      </w:r>
      <w:r w:rsidRPr="003B6ABE">
        <w:rPr>
          <w:bCs/>
          <w:color w:val="000000"/>
        </w:rPr>
        <w:t>美国，</w:t>
      </w:r>
      <w:r w:rsidRPr="003B6ABE">
        <w:rPr>
          <w:rFonts w:hint="eastAsia"/>
          <w:bCs/>
          <w:color w:val="000000"/>
        </w:rPr>
        <w:t>关乎</w:t>
      </w:r>
      <w:r w:rsidRPr="003B6ABE">
        <w:rPr>
          <w:bCs/>
          <w:color w:val="000000"/>
        </w:rPr>
        <w:t>那场大战，更</w:t>
      </w:r>
      <w:r w:rsidRPr="003B6ABE">
        <w:rPr>
          <w:rFonts w:hint="eastAsia"/>
          <w:bCs/>
          <w:color w:val="000000"/>
        </w:rPr>
        <w:t>关乎那</w:t>
      </w:r>
      <w:r w:rsidRPr="003B6ABE">
        <w:rPr>
          <w:bCs/>
          <w:color w:val="000000"/>
        </w:rPr>
        <w:t>英雄的一代人。</w:t>
      </w:r>
      <w:r w:rsidRPr="003B6ABE">
        <w:rPr>
          <w:rFonts w:hint="eastAsia"/>
          <w:bCs/>
          <w:color w:val="000000"/>
        </w:rPr>
        <w:t>”</w:t>
      </w:r>
    </w:p>
    <w:p w:rsidR="003B6ABE" w:rsidRPr="003B6ABE" w:rsidRDefault="003B6ABE" w:rsidP="003B6ABE">
      <w:pPr>
        <w:jc w:val="right"/>
        <w:rPr>
          <w:bCs/>
          <w:color w:val="000000"/>
        </w:rPr>
      </w:pPr>
      <w:r w:rsidRPr="003B6ABE">
        <w:rPr>
          <w:bCs/>
          <w:color w:val="000000"/>
        </w:rPr>
        <w:t>——</w:t>
      </w:r>
      <w:r w:rsidRPr="003B6ABE">
        <w:rPr>
          <w:rFonts w:hint="eastAsia"/>
          <w:bCs/>
          <w:color w:val="000000"/>
        </w:rPr>
        <w:t>詹姆斯·斯塔夫里迪斯</w:t>
      </w:r>
      <w:r w:rsidRPr="003B6ABE">
        <w:rPr>
          <w:bCs/>
          <w:color w:val="000000"/>
        </w:rPr>
        <w:t>上将，第</w:t>
      </w:r>
      <w:r w:rsidRPr="003B6ABE">
        <w:rPr>
          <w:bCs/>
          <w:color w:val="000000"/>
        </w:rPr>
        <w:t>16</w:t>
      </w:r>
      <w:r w:rsidRPr="003B6ABE">
        <w:rPr>
          <w:bCs/>
          <w:color w:val="000000"/>
        </w:rPr>
        <w:t>任北约最高盟军司令，</w:t>
      </w:r>
      <w:r w:rsidRPr="003B6ABE">
        <w:rPr>
          <w:bCs/>
          <w:i/>
          <w:iCs/>
          <w:color w:val="000000"/>
        </w:rPr>
        <w:t>The Restless Wave: A Novel of the U.S. Navy</w:t>
      </w:r>
      <w:r w:rsidRPr="003B6ABE">
        <w:rPr>
          <w:bCs/>
          <w:color w:val="000000"/>
        </w:rPr>
        <w:t>一书的作者</w:t>
      </w:r>
    </w:p>
    <w:p w:rsidR="003B6ABE" w:rsidRPr="003B6ABE" w:rsidRDefault="003B6ABE" w:rsidP="003B6ABE">
      <w:pPr>
        <w:rPr>
          <w:bCs/>
          <w:color w:val="000000"/>
        </w:rPr>
      </w:pPr>
    </w:p>
    <w:p w:rsidR="003B6ABE" w:rsidRPr="003B6ABE" w:rsidRDefault="003B6ABE" w:rsidP="003B6ABE">
      <w:pPr>
        <w:ind w:firstLineChars="200" w:firstLine="420"/>
        <w:rPr>
          <w:bCs/>
          <w:color w:val="000000"/>
        </w:rPr>
      </w:pPr>
      <w:r w:rsidRPr="003B6ABE">
        <w:rPr>
          <w:rFonts w:hint="eastAsia"/>
          <w:bCs/>
          <w:color w:val="000000"/>
        </w:rPr>
        <w:t>“</w:t>
      </w:r>
      <w:r w:rsidRPr="003B6ABE">
        <w:rPr>
          <w:bCs/>
          <w:color w:val="000000"/>
        </w:rPr>
        <w:t>《</w:t>
      </w:r>
      <w:r w:rsidRPr="003B6ABE">
        <w:rPr>
          <w:rFonts w:hint="eastAsia"/>
          <w:bCs/>
          <w:color w:val="000000"/>
        </w:rPr>
        <w:t>安那波利斯</w:t>
      </w:r>
      <w:r w:rsidRPr="003B6ABE">
        <w:rPr>
          <w:bCs/>
          <w:color w:val="000000"/>
        </w:rPr>
        <w:t>参战》在两个层面上表现得十分</w:t>
      </w:r>
      <w:r w:rsidRPr="003B6ABE">
        <w:rPr>
          <w:rFonts w:hint="eastAsia"/>
          <w:bCs/>
          <w:color w:val="000000"/>
        </w:rPr>
        <w:t>出色</w:t>
      </w:r>
      <w:r w:rsidRPr="003B6ABE">
        <w:rPr>
          <w:bCs/>
          <w:color w:val="000000"/>
        </w:rPr>
        <w:t>：</w:t>
      </w:r>
      <w:r w:rsidRPr="003B6ABE">
        <w:rPr>
          <w:rFonts w:hint="eastAsia"/>
          <w:bCs/>
          <w:color w:val="000000"/>
        </w:rPr>
        <w:t>一方面，</w:t>
      </w:r>
      <w:r w:rsidRPr="003B6ABE">
        <w:rPr>
          <w:bCs/>
          <w:color w:val="000000"/>
        </w:rPr>
        <w:t>它展现了年轻的海军学员们一毕业</w:t>
      </w:r>
      <w:r w:rsidRPr="003B6ABE">
        <w:rPr>
          <w:rFonts w:hint="eastAsia"/>
          <w:bCs/>
          <w:color w:val="000000"/>
        </w:rPr>
        <w:t>就</w:t>
      </w:r>
      <w:r w:rsidRPr="003B6ABE">
        <w:rPr>
          <w:bCs/>
          <w:color w:val="000000"/>
        </w:rPr>
        <w:t>迅速投入到大战中的故事；另一方面，它</w:t>
      </w:r>
      <w:r w:rsidRPr="003B6ABE">
        <w:rPr>
          <w:rFonts w:hint="eastAsia"/>
          <w:bCs/>
          <w:color w:val="000000"/>
        </w:rPr>
        <w:t>将这些故事</w:t>
      </w:r>
      <w:r w:rsidRPr="003B6ABE">
        <w:rPr>
          <w:bCs/>
          <w:color w:val="000000"/>
        </w:rPr>
        <w:t>置于美军快速转型的宏大背景之中。</w:t>
      </w:r>
      <w:r w:rsidRPr="003B6ABE">
        <w:rPr>
          <w:rFonts w:hint="eastAsia"/>
          <w:bCs/>
          <w:color w:val="000000"/>
        </w:rPr>
        <w:t>克雷格·</w:t>
      </w:r>
      <w:r w:rsidRPr="003B6ABE">
        <w:rPr>
          <w:bCs/>
          <w:color w:val="000000"/>
        </w:rPr>
        <w:t>L·</w:t>
      </w:r>
      <w:r w:rsidRPr="003B6ABE">
        <w:rPr>
          <w:bCs/>
          <w:color w:val="000000"/>
        </w:rPr>
        <w:t>西蒙兹或许是我们这个时代最杰出的海军历史学家，他精心撰写了一部感人至深、引人入胜的作品，</w:t>
      </w:r>
      <w:r w:rsidRPr="003B6ABE">
        <w:rPr>
          <w:rFonts w:hint="eastAsia"/>
          <w:bCs/>
          <w:color w:val="000000"/>
        </w:rPr>
        <w:t>充满着</w:t>
      </w:r>
      <w:r w:rsidRPr="003B6ABE">
        <w:rPr>
          <w:bCs/>
          <w:color w:val="000000"/>
        </w:rPr>
        <w:t>有深度的知识与极致</w:t>
      </w:r>
      <w:r w:rsidRPr="003B6ABE">
        <w:rPr>
          <w:rFonts w:hint="eastAsia"/>
          <w:bCs/>
          <w:color w:val="000000"/>
        </w:rPr>
        <w:t>的</w:t>
      </w:r>
      <w:r w:rsidRPr="003B6ABE">
        <w:rPr>
          <w:bCs/>
          <w:color w:val="000000"/>
        </w:rPr>
        <w:t>细节，以及对人性和灵魂的</w:t>
      </w:r>
      <w:r w:rsidRPr="003B6ABE">
        <w:rPr>
          <w:rFonts w:hint="eastAsia"/>
          <w:bCs/>
          <w:color w:val="000000"/>
        </w:rPr>
        <w:t>睿智</w:t>
      </w:r>
      <w:r w:rsidRPr="003B6ABE">
        <w:rPr>
          <w:bCs/>
          <w:color w:val="000000"/>
        </w:rPr>
        <w:t>洞察。</w:t>
      </w:r>
      <w:r w:rsidRPr="003B6ABE">
        <w:rPr>
          <w:rFonts w:hint="eastAsia"/>
          <w:bCs/>
          <w:color w:val="000000"/>
        </w:rPr>
        <w:t>”</w:t>
      </w:r>
    </w:p>
    <w:p w:rsidR="003B6ABE" w:rsidRPr="003B6ABE" w:rsidRDefault="003B6ABE" w:rsidP="003B6ABE">
      <w:pPr>
        <w:jc w:val="right"/>
        <w:rPr>
          <w:bCs/>
          <w:color w:val="000000"/>
        </w:rPr>
      </w:pPr>
      <w:r w:rsidRPr="003B6ABE">
        <w:rPr>
          <w:bCs/>
          <w:color w:val="000000"/>
        </w:rPr>
        <w:t>——</w:t>
      </w:r>
      <w:r w:rsidRPr="003B6ABE">
        <w:rPr>
          <w:rFonts w:hint="eastAsia"/>
          <w:bCs/>
          <w:color w:val="000000"/>
        </w:rPr>
        <w:t>塔米·戴维斯·比德尔（</w:t>
      </w:r>
      <w:r w:rsidRPr="003B6ABE">
        <w:rPr>
          <w:bCs/>
          <w:color w:val="000000"/>
        </w:rPr>
        <w:t>Tami Davis Biddle</w:t>
      </w:r>
      <w:r w:rsidRPr="003B6ABE">
        <w:rPr>
          <w:rFonts w:hint="eastAsia"/>
          <w:bCs/>
          <w:color w:val="000000"/>
        </w:rPr>
        <w:t>）</w:t>
      </w:r>
      <w:r w:rsidRPr="003B6ABE">
        <w:rPr>
          <w:bCs/>
          <w:color w:val="000000"/>
        </w:rPr>
        <w:t>，</w:t>
      </w:r>
      <w:r w:rsidRPr="003B6ABE">
        <w:rPr>
          <w:rFonts w:hint="eastAsia"/>
          <w:bCs/>
          <w:color w:val="000000"/>
        </w:rPr>
        <w:t>美军战争学院</w:t>
      </w:r>
      <w:r w:rsidRPr="003B6ABE">
        <w:rPr>
          <w:bCs/>
          <w:color w:val="000000"/>
        </w:rPr>
        <w:t>荣</w:t>
      </w:r>
      <w:proofErr w:type="gramStart"/>
      <w:r w:rsidRPr="003B6ABE">
        <w:rPr>
          <w:bCs/>
          <w:color w:val="000000"/>
        </w:rPr>
        <w:t>休教授</w:t>
      </w:r>
      <w:proofErr w:type="gramEnd"/>
      <w:r w:rsidRPr="003B6ABE">
        <w:rPr>
          <w:bCs/>
          <w:color w:val="000000"/>
        </w:rPr>
        <w:t>及杰出研究员</w:t>
      </w:r>
    </w:p>
    <w:p w:rsidR="003B6ABE" w:rsidRPr="003B6ABE" w:rsidRDefault="003B6ABE" w:rsidP="003B6ABE">
      <w:pPr>
        <w:rPr>
          <w:bCs/>
          <w:color w:val="000000"/>
        </w:rPr>
      </w:pPr>
    </w:p>
    <w:p w:rsidR="003B6ABE" w:rsidRPr="003B6ABE" w:rsidRDefault="003B6ABE" w:rsidP="003B6ABE">
      <w:pPr>
        <w:ind w:firstLineChars="200" w:firstLine="420"/>
        <w:rPr>
          <w:bCs/>
          <w:color w:val="000000"/>
        </w:rPr>
      </w:pPr>
      <w:r w:rsidRPr="003B6ABE">
        <w:rPr>
          <w:rFonts w:hint="eastAsia"/>
          <w:bCs/>
          <w:color w:val="000000"/>
        </w:rPr>
        <w:t>“</w:t>
      </w:r>
      <w:r w:rsidRPr="003B6ABE">
        <w:rPr>
          <w:bCs/>
          <w:color w:val="000000"/>
        </w:rPr>
        <w:t>克雷格</w:t>
      </w:r>
      <w:r w:rsidRPr="003B6ABE">
        <w:rPr>
          <w:bCs/>
          <w:color w:val="000000"/>
        </w:rPr>
        <w:t>·</w:t>
      </w:r>
      <w:r w:rsidRPr="003B6ABE">
        <w:rPr>
          <w:bCs/>
          <w:color w:val="000000"/>
        </w:rPr>
        <w:t>西蒙兹再次向我们展示了他为何能被誉为美国海军历史学家领袖。他巧妙地编织了一个宏大而富有人情味的故事。在故事中</w:t>
      </w:r>
      <w:r w:rsidRPr="003B6ABE">
        <w:rPr>
          <w:rFonts w:hint="eastAsia"/>
          <w:bCs/>
          <w:color w:val="000000"/>
        </w:rPr>
        <w:t>，</w:t>
      </w:r>
      <w:r w:rsidRPr="003B6ABE">
        <w:rPr>
          <w:bCs/>
          <w:color w:val="000000"/>
        </w:rPr>
        <w:t>有前途的年轻人在日益灰暗的全球背景下成长，意外地发现自己正参与一场历史上规模最大、</w:t>
      </w:r>
      <w:r w:rsidRPr="003B6ABE">
        <w:rPr>
          <w:rFonts w:hint="eastAsia"/>
          <w:bCs/>
          <w:color w:val="000000"/>
        </w:rPr>
        <w:t>极为</w:t>
      </w:r>
      <w:r w:rsidRPr="003B6ABE">
        <w:rPr>
          <w:bCs/>
          <w:color w:val="000000"/>
        </w:rPr>
        <w:t>关键的战争。引人入胜。</w:t>
      </w:r>
      <w:r w:rsidRPr="003B6ABE">
        <w:rPr>
          <w:rFonts w:hint="eastAsia"/>
          <w:bCs/>
          <w:color w:val="000000"/>
        </w:rPr>
        <w:t>”</w:t>
      </w:r>
    </w:p>
    <w:p w:rsidR="003B6ABE" w:rsidRDefault="003B6ABE" w:rsidP="00F715BB">
      <w:pPr>
        <w:jc w:val="right"/>
        <w:rPr>
          <w:b/>
          <w:bCs/>
          <w:color w:val="000000"/>
          <w:szCs w:val="21"/>
        </w:rPr>
      </w:pPr>
      <w:r w:rsidRPr="003B6ABE">
        <w:rPr>
          <w:bCs/>
          <w:color w:val="000000"/>
        </w:rPr>
        <w:t>——</w:t>
      </w:r>
      <w:r w:rsidRPr="003B6ABE">
        <w:rPr>
          <w:rFonts w:hint="eastAsia"/>
          <w:bCs/>
          <w:color w:val="000000"/>
        </w:rPr>
        <w:t>乔纳森·帕歇尔（</w:t>
      </w:r>
      <w:r w:rsidRPr="003B6ABE">
        <w:rPr>
          <w:bCs/>
          <w:color w:val="000000"/>
        </w:rPr>
        <w:t xml:space="preserve">Jonathan </w:t>
      </w:r>
      <w:proofErr w:type="spellStart"/>
      <w:r w:rsidRPr="003B6ABE">
        <w:rPr>
          <w:bCs/>
          <w:color w:val="000000"/>
        </w:rPr>
        <w:t>Parshall</w:t>
      </w:r>
      <w:proofErr w:type="spellEnd"/>
      <w:r w:rsidRPr="003B6ABE">
        <w:rPr>
          <w:rFonts w:hint="eastAsia"/>
          <w:bCs/>
          <w:color w:val="000000"/>
        </w:rPr>
        <w:t>）</w:t>
      </w:r>
      <w:r w:rsidRPr="003B6ABE">
        <w:rPr>
          <w:bCs/>
          <w:color w:val="000000"/>
        </w:rPr>
        <w:t>，《</w:t>
      </w:r>
      <w:r w:rsidRPr="003B6ABE">
        <w:rPr>
          <w:rFonts w:hint="eastAsia"/>
          <w:bCs/>
          <w:color w:val="000000"/>
        </w:rPr>
        <w:t>断剑</w:t>
      </w:r>
      <w:r w:rsidRPr="003B6ABE">
        <w:rPr>
          <w:bCs/>
          <w:color w:val="000000"/>
        </w:rPr>
        <w:t>：中途岛海战尚不为人知的真相》（</w:t>
      </w:r>
      <w:r w:rsidRPr="003B6ABE">
        <w:rPr>
          <w:bCs/>
          <w:i/>
          <w:iCs/>
          <w:color w:val="000000"/>
        </w:rPr>
        <w:t>Shattered Sword: The Untold Story of the Battle of Midway</w:t>
      </w:r>
      <w:r w:rsidRPr="003B6ABE">
        <w:rPr>
          <w:bCs/>
          <w:color w:val="000000"/>
        </w:rPr>
        <w:t>）</w:t>
      </w:r>
      <w:r w:rsidRPr="003B6ABE">
        <w:rPr>
          <w:rFonts w:hint="eastAsia"/>
          <w:bCs/>
          <w:color w:val="000000"/>
        </w:rPr>
        <w:t>一书的</w:t>
      </w:r>
      <w:r w:rsidRPr="003B6ABE">
        <w:rPr>
          <w:bCs/>
          <w:color w:val="000000"/>
        </w:rPr>
        <w:t>作者</w:t>
      </w:r>
    </w:p>
    <w:p w:rsidR="003B6ABE" w:rsidRPr="003B6ABE" w:rsidRDefault="003B6ABE" w:rsidP="002D0EF0">
      <w:pPr>
        <w:rPr>
          <w:b/>
          <w:bCs/>
          <w:color w:val="000000"/>
          <w:szCs w:val="21"/>
        </w:rPr>
      </w:pPr>
    </w:p>
    <w:p w:rsidR="002D0EF0" w:rsidRPr="002D0EF0" w:rsidRDefault="002D0EF0" w:rsidP="002D0EF0">
      <w:pPr>
        <w:rPr>
          <w:b/>
          <w:bCs/>
          <w:color w:val="000000"/>
          <w:szCs w:val="21"/>
        </w:rPr>
      </w:pPr>
      <w:r w:rsidRPr="002D0EF0">
        <w:rPr>
          <w:b/>
          <w:bCs/>
          <w:color w:val="000000"/>
          <w:szCs w:val="21"/>
        </w:rPr>
        <w:t>全书目录：</w:t>
      </w:r>
    </w:p>
    <w:p w:rsidR="002D0EF0" w:rsidRDefault="002D0EF0" w:rsidP="002D0EF0">
      <w:pPr>
        <w:rPr>
          <w:bCs/>
          <w:color w:val="000000"/>
          <w:szCs w:val="21"/>
        </w:rPr>
      </w:pPr>
    </w:p>
    <w:p w:rsidR="003B6ABE" w:rsidRPr="003B6ABE" w:rsidRDefault="003B6ABE" w:rsidP="003B6ABE">
      <w:pPr>
        <w:jc w:val="left"/>
        <w:rPr>
          <w:bCs/>
          <w:color w:val="000000"/>
          <w:szCs w:val="21"/>
        </w:rPr>
      </w:pPr>
      <w:r w:rsidRPr="003B6ABE">
        <w:rPr>
          <w:bCs/>
          <w:color w:val="000000"/>
          <w:szCs w:val="21"/>
        </w:rPr>
        <w:t>序言：</w:t>
      </w:r>
      <w:r w:rsidRPr="003B6ABE">
        <w:rPr>
          <w:rFonts w:hint="eastAsia"/>
          <w:bCs/>
          <w:color w:val="000000"/>
          <w:szCs w:val="21"/>
        </w:rPr>
        <w:t>新生手册（</w:t>
      </w:r>
      <w:r w:rsidRPr="003B6ABE">
        <w:rPr>
          <w:bCs/>
          <w:color w:val="000000"/>
          <w:szCs w:val="21"/>
        </w:rPr>
        <w:t>Reef Points</w:t>
      </w:r>
      <w:r w:rsidRPr="003B6ABE">
        <w:rPr>
          <w:rFonts w:hint="eastAsia"/>
          <w:bCs/>
          <w:color w:val="000000"/>
          <w:szCs w:val="21"/>
        </w:rPr>
        <w:t>）</w:t>
      </w:r>
    </w:p>
    <w:p w:rsidR="003B6ABE" w:rsidRPr="003B6ABE" w:rsidRDefault="003B6ABE" w:rsidP="003B6ABE">
      <w:pPr>
        <w:jc w:val="left"/>
        <w:rPr>
          <w:bCs/>
          <w:color w:val="000000"/>
          <w:szCs w:val="21"/>
        </w:rPr>
      </w:pPr>
      <w:r w:rsidRPr="003B6ABE">
        <w:rPr>
          <w:bCs/>
          <w:color w:val="000000"/>
          <w:szCs w:val="21"/>
        </w:rPr>
        <w:t>第一部分：海军学员</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w:t>
      </w:r>
      <w:r w:rsidRPr="003B6ABE">
        <w:rPr>
          <w:bCs/>
          <w:color w:val="000000"/>
          <w:szCs w:val="21"/>
        </w:rPr>
        <w:t>章录取</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2</w:t>
      </w:r>
      <w:r w:rsidRPr="003B6ABE">
        <w:rPr>
          <w:bCs/>
          <w:color w:val="000000"/>
          <w:szCs w:val="21"/>
        </w:rPr>
        <w:t>章</w:t>
      </w:r>
      <w:r w:rsidRPr="003B6ABE">
        <w:rPr>
          <w:rFonts w:hint="eastAsia"/>
          <w:bCs/>
          <w:color w:val="000000"/>
          <w:szCs w:val="21"/>
        </w:rPr>
        <w:t>报到</w:t>
      </w:r>
      <w:r w:rsidRPr="003B6ABE">
        <w:rPr>
          <w:bCs/>
          <w:color w:val="000000"/>
          <w:szCs w:val="21"/>
        </w:rPr>
        <w:t>第一年</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3</w:t>
      </w:r>
      <w:r w:rsidRPr="003B6ABE">
        <w:rPr>
          <w:bCs/>
          <w:color w:val="000000"/>
          <w:szCs w:val="21"/>
        </w:rPr>
        <w:t>章二年级学员巡航</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4</w:t>
      </w:r>
      <w:r w:rsidRPr="003B6ABE">
        <w:rPr>
          <w:bCs/>
          <w:color w:val="000000"/>
          <w:szCs w:val="21"/>
        </w:rPr>
        <w:t>章二年级学员</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5</w:t>
      </w:r>
      <w:r w:rsidRPr="003B6ABE">
        <w:rPr>
          <w:bCs/>
          <w:color w:val="000000"/>
          <w:szCs w:val="21"/>
        </w:rPr>
        <w:t>章打败陆军</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6</w:t>
      </w:r>
      <w:r w:rsidRPr="003B6ABE">
        <w:rPr>
          <w:bCs/>
          <w:color w:val="000000"/>
          <w:szCs w:val="21"/>
        </w:rPr>
        <w:t>章</w:t>
      </w:r>
      <w:r>
        <w:rPr>
          <w:rFonts w:hint="eastAsia"/>
          <w:bCs/>
          <w:color w:val="000000"/>
          <w:szCs w:val="21"/>
        </w:rPr>
        <w:t xml:space="preserve"> </w:t>
      </w:r>
      <w:r w:rsidRPr="003B6ABE">
        <w:rPr>
          <w:bCs/>
          <w:color w:val="000000"/>
          <w:szCs w:val="21"/>
        </w:rPr>
        <w:t>四年级学员</w:t>
      </w:r>
    </w:p>
    <w:p w:rsidR="003B6ABE" w:rsidRPr="003B6ABE" w:rsidRDefault="003B6ABE" w:rsidP="003B6ABE">
      <w:pPr>
        <w:jc w:val="left"/>
        <w:rPr>
          <w:bCs/>
          <w:color w:val="000000"/>
          <w:szCs w:val="21"/>
        </w:rPr>
      </w:pPr>
      <w:r w:rsidRPr="003B6ABE">
        <w:rPr>
          <w:bCs/>
          <w:color w:val="000000"/>
          <w:szCs w:val="21"/>
        </w:rPr>
        <w:t>第二部分：初级军官</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7</w:t>
      </w:r>
      <w:r w:rsidRPr="003B6ABE">
        <w:rPr>
          <w:bCs/>
          <w:color w:val="000000"/>
          <w:szCs w:val="21"/>
        </w:rPr>
        <w:t>章</w:t>
      </w:r>
      <w:r>
        <w:rPr>
          <w:rFonts w:hint="eastAsia"/>
          <w:bCs/>
          <w:color w:val="000000"/>
          <w:szCs w:val="21"/>
        </w:rPr>
        <w:t xml:space="preserve"> </w:t>
      </w:r>
      <w:r w:rsidRPr="003B6ABE">
        <w:rPr>
          <w:bCs/>
          <w:color w:val="000000"/>
          <w:szCs w:val="21"/>
        </w:rPr>
        <w:t>真正的海军</w:t>
      </w:r>
    </w:p>
    <w:p w:rsidR="003B6ABE" w:rsidRPr="003B6ABE" w:rsidRDefault="003B6ABE" w:rsidP="003B6ABE">
      <w:pPr>
        <w:jc w:val="left"/>
        <w:rPr>
          <w:bCs/>
          <w:color w:val="000000"/>
          <w:szCs w:val="21"/>
        </w:rPr>
      </w:pPr>
      <w:r w:rsidRPr="003B6ABE">
        <w:rPr>
          <w:bCs/>
          <w:color w:val="000000"/>
          <w:szCs w:val="21"/>
        </w:rPr>
        <w:lastRenderedPageBreak/>
        <w:t>第</w:t>
      </w:r>
      <w:r w:rsidRPr="003B6ABE">
        <w:rPr>
          <w:bCs/>
          <w:color w:val="000000"/>
          <w:szCs w:val="21"/>
        </w:rPr>
        <w:t>8</w:t>
      </w:r>
      <w:r w:rsidRPr="003B6ABE">
        <w:rPr>
          <w:bCs/>
          <w:color w:val="000000"/>
          <w:szCs w:val="21"/>
        </w:rPr>
        <w:t>章战争前夕</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9</w:t>
      </w:r>
      <w:r w:rsidRPr="003B6ABE">
        <w:rPr>
          <w:bCs/>
          <w:color w:val="000000"/>
          <w:szCs w:val="21"/>
        </w:rPr>
        <w:t>章耻辱</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10</w:t>
      </w:r>
      <w:r w:rsidRPr="003B6ABE">
        <w:rPr>
          <w:bCs/>
          <w:color w:val="000000"/>
          <w:szCs w:val="21"/>
        </w:rPr>
        <w:t>章报复</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11</w:t>
      </w:r>
      <w:r w:rsidRPr="003B6ABE">
        <w:rPr>
          <w:bCs/>
          <w:color w:val="000000"/>
          <w:szCs w:val="21"/>
        </w:rPr>
        <w:t>章</w:t>
      </w:r>
      <w:r w:rsidRPr="003B6ABE">
        <w:rPr>
          <w:bCs/>
          <w:color w:val="000000"/>
          <w:szCs w:val="21"/>
        </w:rPr>
        <w:t xml:space="preserve"> U</w:t>
      </w:r>
      <w:r w:rsidRPr="003B6ABE">
        <w:rPr>
          <w:bCs/>
          <w:color w:val="000000"/>
          <w:szCs w:val="21"/>
        </w:rPr>
        <w:t>型潜艇、护航队与婚姻生活</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12</w:t>
      </w:r>
      <w:r w:rsidRPr="003B6ABE">
        <w:rPr>
          <w:bCs/>
          <w:color w:val="000000"/>
          <w:szCs w:val="21"/>
        </w:rPr>
        <w:t>章转折点：</w:t>
      </w:r>
      <w:r w:rsidRPr="003B6ABE">
        <w:rPr>
          <w:rFonts w:hint="eastAsia"/>
          <w:bCs/>
          <w:color w:val="000000"/>
          <w:szCs w:val="21"/>
        </w:rPr>
        <w:t>珊瑚海海战</w:t>
      </w:r>
      <w:r w:rsidRPr="003B6ABE">
        <w:rPr>
          <w:bCs/>
          <w:color w:val="000000"/>
          <w:szCs w:val="21"/>
        </w:rPr>
        <w:t>与中途岛战役</w:t>
      </w:r>
    </w:p>
    <w:p w:rsidR="003B6ABE" w:rsidRPr="003B6ABE" w:rsidRDefault="003B6ABE" w:rsidP="003B6ABE">
      <w:pPr>
        <w:jc w:val="left"/>
        <w:rPr>
          <w:bCs/>
          <w:color w:val="000000"/>
          <w:szCs w:val="21"/>
        </w:rPr>
      </w:pPr>
      <w:r w:rsidRPr="003B6ABE">
        <w:rPr>
          <w:bCs/>
          <w:color w:val="000000"/>
          <w:szCs w:val="21"/>
        </w:rPr>
        <w:t>第三部分：进攻阶段</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13</w:t>
      </w:r>
      <w:r w:rsidRPr="003B6ABE">
        <w:rPr>
          <w:bCs/>
          <w:color w:val="000000"/>
          <w:szCs w:val="21"/>
        </w:rPr>
        <w:t>章</w:t>
      </w:r>
      <w:r w:rsidRPr="003B6ABE">
        <w:rPr>
          <w:rFonts w:hint="eastAsia"/>
          <w:bCs/>
          <w:color w:val="000000"/>
          <w:szCs w:val="21"/>
        </w:rPr>
        <w:t>萨沃岛海战</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14</w:t>
      </w:r>
      <w:r w:rsidRPr="003B6ABE">
        <w:rPr>
          <w:bCs/>
          <w:color w:val="000000"/>
          <w:szCs w:val="21"/>
        </w:rPr>
        <w:t>章</w:t>
      </w:r>
      <w:r>
        <w:rPr>
          <w:rFonts w:hint="eastAsia"/>
          <w:bCs/>
          <w:color w:val="000000"/>
          <w:szCs w:val="21"/>
        </w:rPr>
        <w:t xml:space="preserve"> </w:t>
      </w:r>
      <w:r w:rsidRPr="003B6ABE">
        <w:rPr>
          <w:bCs/>
          <w:color w:val="000000"/>
          <w:szCs w:val="21"/>
        </w:rPr>
        <w:t>铁底湾</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15</w:t>
      </w:r>
      <w:r w:rsidRPr="003B6ABE">
        <w:rPr>
          <w:bCs/>
          <w:color w:val="000000"/>
          <w:szCs w:val="21"/>
        </w:rPr>
        <w:t>章飞行训练</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16</w:t>
      </w:r>
      <w:r w:rsidRPr="003B6ABE">
        <w:rPr>
          <w:bCs/>
          <w:color w:val="000000"/>
          <w:szCs w:val="21"/>
        </w:rPr>
        <w:t>章地中海</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17</w:t>
      </w:r>
      <w:r w:rsidRPr="003B6ABE">
        <w:rPr>
          <w:bCs/>
          <w:color w:val="000000"/>
          <w:szCs w:val="21"/>
        </w:rPr>
        <w:t>章潜艇战</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18</w:t>
      </w:r>
      <w:r w:rsidRPr="003B6ABE">
        <w:rPr>
          <w:bCs/>
          <w:color w:val="000000"/>
          <w:szCs w:val="21"/>
        </w:rPr>
        <w:t>章</w:t>
      </w:r>
      <w:r w:rsidRPr="003B6ABE">
        <w:rPr>
          <w:bCs/>
          <w:color w:val="000000"/>
          <w:szCs w:val="21"/>
        </w:rPr>
        <w:t xml:space="preserve"> “</w:t>
      </w:r>
      <w:r w:rsidRPr="003B6ABE">
        <w:rPr>
          <w:bCs/>
          <w:color w:val="000000"/>
          <w:szCs w:val="21"/>
        </w:rPr>
        <w:t>像以前一样停泊</w:t>
      </w:r>
      <w:r w:rsidRPr="003B6ABE">
        <w:rPr>
          <w:bCs/>
          <w:color w:val="000000"/>
          <w:szCs w:val="21"/>
        </w:rPr>
        <w:t>”</w:t>
      </w:r>
    </w:p>
    <w:p w:rsidR="003B6ABE" w:rsidRPr="003B6ABE" w:rsidRDefault="003B6ABE" w:rsidP="003B6ABE">
      <w:pPr>
        <w:jc w:val="left"/>
        <w:rPr>
          <w:bCs/>
          <w:color w:val="000000"/>
          <w:szCs w:val="21"/>
        </w:rPr>
      </w:pPr>
      <w:r w:rsidRPr="003B6ABE">
        <w:rPr>
          <w:bCs/>
          <w:color w:val="000000"/>
          <w:szCs w:val="21"/>
        </w:rPr>
        <w:t>第四部分：告别</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19</w:t>
      </w:r>
      <w:r w:rsidRPr="003B6ABE">
        <w:rPr>
          <w:bCs/>
          <w:color w:val="000000"/>
          <w:szCs w:val="21"/>
        </w:rPr>
        <w:t>章</w:t>
      </w:r>
      <w:r>
        <w:rPr>
          <w:rFonts w:hint="eastAsia"/>
          <w:bCs/>
          <w:color w:val="000000"/>
          <w:szCs w:val="21"/>
        </w:rPr>
        <w:t xml:space="preserve"> </w:t>
      </w:r>
      <w:r w:rsidRPr="003B6ABE">
        <w:rPr>
          <w:bCs/>
          <w:color w:val="000000"/>
          <w:szCs w:val="21"/>
        </w:rPr>
        <w:t>永远忠诚</w:t>
      </w:r>
      <w:r w:rsidRPr="003B6ABE">
        <w:rPr>
          <w:rFonts w:hint="eastAsia"/>
          <w:bCs/>
          <w:color w:val="000000"/>
          <w:szCs w:val="21"/>
        </w:rPr>
        <w:t>（</w:t>
      </w:r>
      <w:r w:rsidRPr="003B6ABE">
        <w:rPr>
          <w:bCs/>
          <w:color w:val="000000"/>
          <w:szCs w:val="21"/>
        </w:rPr>
        <w:t>Semper Fidelis</w:t>
      </w:r>
      <w:r w:rsidRPr="003B6ABE">
        <w:rPr>
          <w:rFonts w:hint="eastAsia"/>
          <w:bCs/>
          <w:color w:val="000000"/>
          <w:szCs w:val="21"/>
        </w:rPr>
        <w:t>）</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20</w:t>
      </w:r>
      <w:r w:rsidRPr="003B6ABE">
        <w:rPr>
          <w:bCs/>
          <w:color w:val="000000"/>
          <w:szCs w:val="21"/>
        </w:rPr>
        <w:t>章指挥</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21</w:t>
      </w:r>
      <w:r w:rsidRPr="003B6ABE">
        <w:rPr>
          <w:bCs/>
          <w:color w:val="000000"/>
          <w:szCs w:val="21"/>
        </w:rPr>
        <w:t>章决定性战役</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22</w:t>
      </w:r>
      <w:r w:rsidRPr="003B6ABE">
        <w:rPr>
          <w:bCs/>
          <w:color w:val="000000"/>
          <w:szCs w:val="21"/>
        </w:rPr>
        <w:t>章硫磺岛与冲绳岛</w:t>
      </w:r>
    </w:p>
    <w:p w:rsidR="003B6ABE" w:rsidRPr="003B6ABE" w:rsidRDefault="003B6ABE" w:rsidP="003B6ABE">
      <w:pPr>
        <w:jc w:val="left"/>
        <w:rPr>
          <w:bCs/>
          <w:color w:val="000000"/>
          <w:szCs w:val="21"/>
        </w:rPr>
      </w:pPr>
      <w:r w:rsidRPr="003B6ABE">
        <w:rPr>
          <w:bCs/>
          <w:color w:val="000000"/>
          <w:szCs w:val="21"/>
        </w:rPr>
        <w:t>第</w:t>
      </w:r>
      <w:r w:rsidRPr="003B6ABE">
        <w:rPr>
          <w:bCs/>
          <w:color w:val="000000"/>
          <w:szCs w:val="21"/>
        </w:rPr>
        <w:t>23</w:t>
      </w:r>
      <w:r w:rsidRPr="003B6ABE">
        <w:rPr>
          <w:bCs/>
          <w:color w:val="000000"/>
          <w:szCs w:val="21"/>
        </w:rPr>
        <w:t>章胜利</w:t>
      </w:r>
    </w:p>
    <w:p w:rsidR="003B6ABE" w:rsidRPr="003B6ABE" w:rsidRDefault="003B6ABE" w:rsidP="003B6ABE">
      <w:pPr>
        <w:jc w:val="left"/>
        <w:rPr>
          <w:bCs/>
          <w:color w:val="000000"/>
          <w:szCs w:val="21"/>
        </w:rPr>
      </w:pPr>
      <w:r w:rsidRPr="003B6ABE">
        <w:rPr>
          <w:bCs/>
          <w:color w:val="000000"/>
          <w:szCs w:val="21"/>
        </w:rPr>
        <w:t>尾声</w:t>
      </w:r>
    </w:p>
    <w:p w:rsidR="003B6ABE" w:rsidRPr="003B6ABE" w:rsidRDefault="003B6ABE" w:rsidP="003B6ABE">
      <w:pPr>
        <w:jc w:val="left"/>
        <w:rPr>
          <w:bCs/>
          <w:color w:val="000000"/>
          <w:szCs w:val="21"/>
        </w:rPr>
      </w:pPr>
      <w:r w:rsidRPr="003B6ABE">
        <w:rPr>
          <w:bCs/>
          <w:color w:val="000000"/>
          <w:szCs w:val="21"/>
        </w:rPr>
        <w:t>致谢</w:t>
      </w:r>
    </w:p>
    <w:p w:rsidR="003B6ABE" w:rsidRPr="003B6ABE" w:rsidRDefault="003B6ABE" w:rsidP="003B6ABE">
      <w:pPr>
        <w:jc w:val="left"/>
        <w:rPr>
          <w:bCs/>
          <w:color w:val="000000"/>
          <w:szCs w:val="21"/>
        </w:rPr>
      </w:pPr>
      <w:r w:rsidRPr="003B6ABE">
        <w:rPr>
          <w:bCs/>
          <w:color w:val="000000"/>
          <w:szCs w:val="21"/>
        </w:rPr>
        <w:t>注释</w:t>
      </w:r>
    </w:p>
    <w:p w:rsidR="002D0EF0" w:rsidRPr="003B6ABE" w:rsidRDefault="003B6ABE" w:rsidP="002D0EF0">
      <w:pPr>
        <w:jc w:val="left"/>
        <w:rPr>
          <w:bCs/>
          <w:color w:val="000000"/>
          <w:szCs w:val="21"/>
        </w:rPr>
      </w:pPr>
      <w:r w:rsidRPr="003B6ABE">
        <w:rPr>
          <w:bCs/>
          <w:color w:val="000000"/>
          <w:szCs w:val="21"/>
        </w:rPr>
        <w:t>参考书目</w:t>
      </w:r>
    </w:p>
    <w:p w:rsidR="00F6108B" w:rsidRDefault="00F6108B" w:rsidP="002D0EF0">
      <w:pPr>
        <w:jc w:val="left"/>
        <w:rPr>
          <w:b/>
          <w:szCs w:val="21"/>
        </w:rPr>
      </w:pPr>
    </w:p>
    <w:p w:rsidR="009105A4" w:rsidRDefault="009105A4" w:rsidP="00822C6A">
      <w:pPr>
        <w:rPr>
          <w:b/>
          <w:szCs w:val="21"/>
        </w:rPr>
      </w:pPr>
    </w:p>
    <w:p w:rsidR="00732A78" w:rsidRDefault="00732A78" w:rsidP="00732A78">
      <w:pPr>
        <w:rPr>
          <w:b/>
          <w:szCs w:val="21"/>
        </w:rPr>
      </w:pPr>
      <w:r w:rsidRPr="0011507D">
        <w:rPr>
          <w:b/>
          <w:szCs w:val="21"/>
        </w:rPr>
        <w:t>************************</w:t>
      </w:r>
    </w:p>
    <w:p w:rsidR="00732A78" w:rsidRPr="00774233" w:rsidRDefault="00560DF5" w:rsidP="00732A78">
      <w:pPr>
        <w:tabs>
          <w:tab w:val="left" w:pos="341"/>
          <w:tab w:val="left" w:pos="5235"/>
        </w:tabs>
        <w:rPr>
          <w:b/>
          <w:bCs/>
          <w:color w:val="000000"/>
          <w:szCs w:val="21"/>
        </w:rPr>
      </w:pPr>
      <w:r>
        <w:rPr>
          <w:b/>
          <w:bCs/>
          <w:noProof/>
          <w:color w:val="000000"/>
          <w:szCs w:val="21"/>
        </w:rPr>
        <w:drawing>
          <wp:anchor distT="0" distB="0" distL="114300" distR="114300" simplePos="0" relativeHeight="251779584" behindDoc="0" locked="0" layoutInCell="1" allowOverlap="1">
            <wp:simplePos x="0" y="0"/>
            <wp:positionH relativeFrom="margin">
              <wp:align>right</wp:align>
            </wp:positionH>
            <wp:positionV relativeFrom="paragraph">
              <wp:posOffset>7620</wp:posOffset>
            </wp:positionV>
            <wp:extent cx="1424940" cy="2117090"/>
            <wp:effectExtent l="0" t="0" r="3810" b="0"/>
            <wp:wrapSquare wrapText="bothSides"/>
            <wp:docPr id="5" name="图片 1" descr="https://m.media-amazon.com/images/I/81rUNk-v8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rUNk-v84L._SL1500_.jpg"/>
                    <pic:cNvPicPr>
                      <a:picLocks noChangeAspect="1" noChangeArrowheads="1"/>
                    </pic:cNvPicPr>
                  </pic:nvPicPr>
                  <pic:blipFill>
                    <a:blip r:embed="rId11" cstate="print"/>
                    <a:srcRect/>
                    <a:stretch>
                      <a:fillRect/>
                    </a:stretch>
                  </pic:blipFill>
                  <pic:spPr bwMode="auto">
                    <a:xfrm>
                      <a:off x="0" y="0"/>
                      <a:ext cx="1424940" cy="211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2A78" w:rsidRPr="00774233">
        <w:rPr>
          <w:b/>
          <w:bCs/>
          <w:color w:val="000000"/>
          <w:szCs w:val="21"/>
        </w:rPr>
        <w:t>中文书名：</w:t>
      </w:r>
      <w:r w:rsidR="00732A78" w:rsidRPr="00774233">
        <w:rPr>
          <w:rFonts w:hint="eastAsia"/>
          <w:b/>
          <w:bCs/>
          <w:color w:val="000000"/>
          <w:szCs w:val="21"/>
        </w:rPr>
        <w:t>《</w:t>
      </w:r>
      <w:r w:rsidR="005A74B7">
        <w:rPr>
          <w:rFonts w:hint="eastAsia"/>
          <w:b/>
          <w:bCs/>
          <w:color w:val="000000"/>
          <w:szCs w:val="21"/>
        </w:rPr>
        <w:t>太平洋战争中的</w:t>
      </w:r>
      <w:r w:rsidR="003C7A93">
        <w:rPr>
          <w:rFonts w:hint="eastAsia"/>
          <w:b/>
          <w:bCs/>
          <w:color w:val="000000"/>
          <w:szCs w:val="21"/>
        </w:rPr>
        <w:t>尼米兹：</w:t>
      </w:r>
      <w:r w:rsidR="00925976">
        <w:rPr>
          <w:rFonts w:hint="eastAsia"/>
          <w:b/>
          <w:bCs/>
          <w:color w:val="000000"/>
          <w:szCs w:val="21"/>
        </w:rPr>
        <w:t>从珍珠岛到东京湾</w:t>
      </w:r>
      <w:r w:rsidR="00732A78">
        <w:rPr>
          <w:rFonts w:hint="eastAsia"/>
          <w:b/>
          <w:bCs/>
          <w:color w:val="000000"/>
          <w:szCs w:val="21"/>
        </w:rPr>
        <w:t>》</w:t>
      </w:r>
    </w:p>
    <w:p w:rsidR="00732A78" w:rsidRPr="00774233" w:rsidRDefault="00732A78" w:rsidP="00732A78">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B6ABE" w:rsidRPr="003B6ABE">
        <w:rPr>
          <w:b/>
          <w:bCs/>
          <w:color w:val="000000"/>
          <w:szCs w:val="21"/>
        </w:rPr>
        <w:t>NIMITZ AT WAR: Command Leadership from Pearl Harbor to Tokyo Bay</w:t>
      </w:r>
    </w:p>
    <w:p w:rsidR="00732A78" w:rsidRPr="00774233" w:rsidRDefault="00732A78" w:rsidP="00732A78">
      <w:pPr>
        <w:tabs>
          <w:tab w:val="left" w:pos="341"/>
          <w:tab w:val="left" w:pos="5235"/>
        </w:tabs>
        <w:rPr>
          <w:b/>
          <w:bCs/>
          <w:color w:val="000000"/>
          <w:szCs w:val="21"/>
        </w:rPr>
      </w:pPr>
      <w:r w:rsidRPr="00774233">
        <w:rPr>
          <w:b/>
          <w:bCs/>
          <w:color w:val="000000"/>
          <w:szCs w:val="21"/>
        </w:rPr>
        <w:t>作</w:t>
      </w:r>
      <w:r w:rsidR="00C26705">
        <w:rPr>
          <w:rFonts w:hint="eastAsia"/>
          <w:b/>
          <w:bCs/>
          <w:color w:val="000000"/>
          <w:szCs w:val="21"/>
        </w:rPr>
        <w:t xml:space="preserve">    </w:t>
      </w:r>
      <w:r w:rsidRPr="00774233">
        <w:rPr>
          <w:b/>
          <w:bCs/>
          <w:color w:val="000000"/>
          <w:szCs w:val="21"/>
        </w:rPr>
        <w:t>者：</w:t>
      </w:r>
      <w:r w:rsidR="003B6ABE" w:rsidRPr="003B6ABE">
        <w:rPr>
          <w:b/>
          <w:bCs/>
          <w:color w:val="000000"/>
          <w:szCs w:val="21"/>
        </w:rPr>
        <w:t xml:space="preserve">Craig L. Symonds </w:t>
      </w:r>
      <w:hyperlink r:id="rId12" w:history="1"/>
    </w:p>
    <w:p w:rsidR="00732A78" w:rsidRPr="00774233" w:rsidRDefault="00732A78" w:rsidP="00732A78">
      <w:pPr>
        <w:tabs>
          <w:tab w:val="left" w:pos="341"/>
          <w:tab w:val="left" w:pos="5235"/>
        </w:tabs>
        <w:rPr>
          <w:b/>
          <w:bCs/>
          <w:color w:val="000000"/>
          <w:szCs w:val="21"/>
        </w:rPr>
      </w:pPr>
      <w:r w:rsidRPr="00774233">
        <w:rPr>
          <w:b/>
          <w:bCs/>
          <w:color w:val="000000"/>
          <w:szCs w:val="21"/>
        </w:rPr>
        <w:t>出</w:t>
      </w:r>
      <w:r w:rsidR="00C26705">
        <w:rPr>
          <w:rFonts w:hint="eastAsia"/>
          <w:b/>
          <w:bCs/>
          <w:color w:val="000000"/>
          <w:szCs w:val="21"/>
        </w:rPr>
        <w:t xml:space="preserve"> </w:t>
      </w:r>
      <w:r w:rsidRPr="00774233">
        <w:rPr>
          <w:b/>
          <w:bCs/>
          <w:color w:val="000000"/>
          <w:szCs w:val="21"/>
        </w:rPr>
        <w:t>版</w:t>
      </w:r>
      <w:r w:rsidR="00C26705">
        <w:rPr>
          <w:rFonts w:hint="eastAsia"/>
          <w:b/>
          <w:bCs/>
          <w:color w:val="000000"/>
          <w:szCs w:val="21"/>
        </w:rPr>
        <w:t xml:space="preserve"> </w:t>
      </w:r>
      <w:r w:rsidRPr="00774233">
        <w:rPr>
          <w:b/>
          <w:bCs/>
          <w:color w:val="000000"/>
          <w:szCs w:val="21"/>
        </w:rPr>
        <w:t>社：</w:t>
      </w:r>
      <w:r w:rsidR="003B6ABE" w:rsidRPr="003B6ABE">
        <w:rPr>
          <w:b/>
          <w:bCs/>
          <w:color w:val="000000"/>
          <w:szCs w:val="21"/>
        </w:rPr>
        <w:t>Oxford University Press</w:t>
      </w:r>
    </w:p>
    <w:p w:rsidR="00732A78" w:rsidRPr="00774233" w:rsidRDefault="00732A78" w:rsidP="00732A78">
      <w:pPr>
        <w:tabs>
          <w:tab w:val="left" w:pos="341"/>
          <w:tab w:val="left" w:pos="5235"/>
        </w:tabs>
        <w:rPr>
          <w:b/>
          <w:bCs/>
          <w:color w:val="000000"/>
          <w:szCs w:val="21"/>
        </w:rPr>
      </w:pPr>
      <w:r w:rsidRPr="00774233">
        <w:rPr>
          <w:b/>
          <w:bCs/>
          <w:color w:val="000000"/>
          <w:szCs w:val="21"/>
        </w:rPr>
        <w:t>代理公司：</w:t>
      </w:r>
      <w:r>
        <w:rPr>
          <w:b/>
          <w:bCs/>
          <w:color w:val="000000"/>
          <w:szCs w:val="21"/>
        </w:rPr>
        <w:t>ANA/Jessica</w:t>
      </w:r>
    </w:p>
    <w:p w:rsidR="00732A78" w:rsidRPr="00774233" w:rsidRDefault="00732A78" w:rsidP="00732A78">
      <w:pPr>
        <w:tabs>
          <w:tab w:val="left" w:pos="341"/>
          <w:tab w:val="left" w:pos="5235"/>
        </w:tabs>
        <w:rPr>
          <w:b/>
          <w:bCs/>
          <w:color w:val="000000"/>
          <w:szCs w:val="21"/>
        </w:rPr>
      </w:pPr>
      <w:r w:rsidRPr="00774233">
        <w:rPr>
          <w:b/>
          <w:bCs/>
          <w:color w:val="000000"/>
          <w:szCs w:val="21"/>
        </w:rPr>
        <w:t>页</w:t>
      </w:r>
      <w:r w:rsidR="00C26705">
        <w:rPr>
          <w:rFonts w:hint="eastAsia"/>
          <w:b/>
          <w:bCs/>
          <w:color w:val="000000"/>
          <w:szCs w:val="21"/>
        </w:rPr>
        <w:t xml:space="preserve">    </w:t>
      </w:r>
      <w:r w:rsidRPr="00774233">
        <w:rPr>
          <w:b/>
          <w:bCs/>
          <w:color w:val="000000"/>
          <w:szCs w:val="21"/>
        </w:rPr>
        <w:t>数：</w:t>
      </w:r>
      <w:r w:rsidR="00C26705">
        <w:rPr>
          <w:rFonts w:hint="eastAsia"/>
          <w:b/>
          <w:bCs/>
          <w:color w:val="000000"/>
          <w:szCs w:val="21"/>
        </w:rPr>
        <w:t>496</w:t>
      </w:r>
      <w:r w:rsidRPr="00774233">
        <w:rPr>
          <w:rFonts w:hint="eastAsia"/>
          <w:b/>
          <w:bCs/>
          <w:color w:val="000000"/>
          <w:szCs w:val="21"/>
        </w:rPr>
        <w:t>页</w:t>
      </w:r>
    </w:p>
    <w:p w:rsidR="00732A78" w:rsidRPr="00774233" w:rsidRDefault="00732A78" w:rsidP="00732A78">
      <w:pPr>
        <w:tabs>
          <w:tab w:val="left" w:pos="341"/>
          <w:tab w:val="left" w:pos="5235"/>
        </w:tabs>
        <w:rPr>
          <w:b/>
          <w:bCs/>
          <w:color w:val="000000"/>
          <w:szCs w:val="21"/>
        </w:rPr>
      </w:pPr>
      <w:r w:rsidRPr="00774233">
        <w:rPr>
          <w:b/>
          <w:bCs/>
          <w:color w:val="000000"/>
          <w:szCs w:val="21"/>
        </w:rPr>
        <w:t>出版时间：</w:t>
      </w:r>
      <w:r w:rsidRPr="0010034B">
        <w:rPr>
          <w:b/>
          <w:bCs/>
          <w:color w:val="000000"/>
          <w:szCs w:val="21"/>
        </w:rPr>
        <w:t>2024</w:t>
      </w:r>
      <w:r w:rsidRPr="00774233">
        <w:rPr>
          <w:b/>
          <w:bCs/>
          <w:color w:val="000000"/>
          <w:szCs w:val="21"/>
        </w:rPr>
        <w:t>年</w:t>
      </w:r>
      <w:r w:rsidR="00C26705">
        <w:rPr>
          <w:rFonts w:hint="eastAsia"/>
          <w:b/>
          <w:bCs/>
          <w:color w:val="000000"/>
          <w:szCs w:val="21"/>
        </w:rPr>
        <w:t>9</w:t>
      </w:r>
      <w:r>
        <w:rPr>
          <w:b/>
          <w:bCs/>
          <w:color w:val="000000"/>
          <w:szCs w:val="21"/>
        </w:rPr>
        <w:t>月</w:t>
      </w:r>
    </w:p>
    <w:p w:rsidR="00732A78" w:rsidRPr="00774233" w:rsidRDefault="00732A78" w:rsidP="00732A78">
      <w:pPr>
        <w:rPr>
          <w:b/>
          <w:bCs/>
          <w:color w:val="000000"/>
        </w:rPr>
      </w:pPr>
      <w:r w:rsidRPr="00774233">
        <w:rPr>
          <w:b/>
          <w:bCs/>
          <w:color w:val="000000"/>
        </w:rPr>
        <w:t>代理地区：中国大陆、台湾</w:t>
      </w:r>
    </w:p>
    <w:p w:rsidR="00732A78" w:rsidRPr="00774233" w:rsidRDefault="00732A78" w:rsidP="00732A78">
      <w:pPr>
        <w:tabs>
          <w:tab w:val="left" w:pos="341"/>
          <w:tab w:val="left" w:pos="5235"/>
        </w:tabs>
        <w:rPr>
          <w:b/>
          <w:bCs/>
          <w:szCs w:val="21"/>
        </w:rPr>
      </w:pPr>
      <w:r w:rsidRPr="00774233">
        <w:rPr>
          <w:b/>
          <w:bCs/>
          <w:szCs w:val="21"/>
        </w:rPr>
        <w:t>审读资料：电子稿</w:t>
      </w:r>
    </w:p>
    <w:p w:rsidR="00732A78" w:rsidRDefault="00732A78" w:rsidP="00732A78">
      <w:pPr>
        <w:tabs>
          <w:tab w:val="left" w:pos="341"/>
          <w:tab w:val="left" w:pos="5235"/>
        </w:tabs>
        <w:rPr>
          <w:b/>
          <w:bCs/>
          <w:szCs w:val="21"/>
        </w:rPr>
      </w:pPr>
      <w:r w:rsidRPr="00774233">
        <w:rPr>
          <w:b/>
          <w:bCs/>
          <w:szCs w:val="21"/>
        </w:rPr>
        <w:t>类</w:t>
      </w:r>
      <w:r w:rsidR="00C26705">
        <w:rPr>
          <w:rFonts w:hint="eastAsia"/>
          <w:b/>
          <w:bCs/>
          <w:szCs w:val="21"/>
        </w:rPr>
        <w:t xml:space="preserve">    </w:t>
      </w:r>
      <w:r w:rsidRPr="00774233">
        <w:rPr>
          <w:b/>
          <w:bCs/>
          <w:szCs w:val="21"/>
        </w:rPr>
        <w:t>型：</w:t>
      </w:r>
      <w:proofErr w:type="gramStart"/>
      <w:r w:rsidR="00C26705" w:rsidRPr="00C26705">
        <w:rPr>
          <w:rFonts w:hint="eastAsia"/>
          <w:b/>
          <w:bCs/>
          <w:szCs w:val="21"/>
        </w:rPr>
        <w:t>一</w:t>
      </w:r>
      <w:proofErr w:type="gramEnd"/>
      <w:r w:rsidR="00C26705" w:rsidRPr="00C26705">
        <w:rPr>
          <w:rFonts w:hint="eastAsia"/>
          <w:b/>
          <w:bCs/>
          <w:szCs w:val="21"/>
        </w:rPr>
        <w:t>战和二战历史</w:t>
      </w:r>
    </w:p>
    <w:p w:rsidR="00C26705" w:rsidRPr="00C26705" w:rsidRDefault="00C26705" w:rsidP="00C26705">
      <w:pPr>
        <w:tabs>
          <w:tab w:val="left" w:pos="341"/>
          <w:tab w:val="left" w:pos="5235"/>
        </w:tabs>
        <w:rPr>
          <w:b/>
          <w:bCs/>
          <w:color w:val="FF0000"/>
          <w:szCs w:val="21"/>
        </w:rPr>
      </w:pPr>
      <w:r w:rsidRPr="00C26705">
        <w:rPr>
          <w:b/>
          <w:bCs/>
          <w:color w:val="FF0000"/>
          <w:szCs w:val="21"/>
        </w:rPr>
        <w:t>亚马逊畅销书排名：</w:t>
      </w:r>
    </w:p>
    <w:p w:rsidR="00C26705" w:rsidRPr="00C26705" w:rsidRDefault="00C26705" w:rsidP="00C26705">
      <w:pPr>
        <w:tabs>
          <w:tab w:val="left" w:pos="341"/>
          <w:tab w:val="left" w:pos="5235"/>
        </w:tabs>
        <w:rPr>
          <w:b/>
          <w:bCs/>
          <w:color w:val="FF0000"/>
          <w:szCs w:val="21"/>
        </w:rPr>
      </w:pPr>
      <w:r w:rsidRPr="00C26705">
        <w:rPr>
          <w:b/>
          <w:bCs/>
          <w:color w:val="FF0000"/>
          <w:szCs w:val="21"/>
        </w:rPr>
        <w:t>#51 in Naval Military History</w:t>
      </w:r>
    </w:p>
    <w:p w:rsidR="00C26705" w:rsidRPr="00C26705" w:rsidRDefault="00C26705" w:rsidP="00C26705">
      <w:pPr>
        <w:tabs>
          <w:tab w:val="left" w:pos="341"/>
          <w:tab w:val="left" w:pos="5235"/>
        </w:tabs>
        <w:rPr>
          <w:b/>
          <w:bCs/>
          <w:color w:val="FF0000"/>
          <w:szCs w:val="21"/>
        </w:rPr>
      </w:pPr>
      <w:r w:rsidRPr="00C26705">
        <w:rPr>
          <w:b/>
          <w:bCs/>
          <w:color w:val="FF0000"/>
          <w:szCs w:val="21"/>
        </w:rPr>
        <w:t>#58 in WWII Biographies</w:t>
      </w:r>
    </w:p>
    <w:p w:rsidR="00C26705" w:rsidRPr="00C26705" w:rsidRDefault="00C26705" w:rsidP="00C26705">
      <w:pPr>
        <w:tabs>
          <w:tab w:val="left" w:pos="341"/>
          <w:tab w:val="left" w:pos="5235"/>
        </w:tabs>
        <w:rPr>
          <w:b/>
          <w:bCs/>
          <w:color w:val="FF0000"/>
          <w:szCs w:val="21"/>
        </w:rPr>
      </w:pPr>
      <w:r w:rsidRPr="00C26705">
        <w:rPr>
          <w:b/>
          <w:bCs/>
          <w:color w:val="FF0000"/>
          <w:szCs w:val="21"/>
        </w:rPr>
        <w:t>#158 in World War II History (Books)</w:t>
      </w:r>
    </w:p>
    <w:p w:rsidR="00732A78" w:rsidRPr="00626B30" w:rsidRDefault="00732A78" w:rsidP="00732A78">
      <w:pPr>
        <w:rPr>
          <w:b/>
          <w:bCs/>
          <w:color w:val="000000"/>
          <w:szCs w:val="21"/>
        </w:rPr>
      </w:pPr>
    </w:p>
    <w:p w:rsidR="00C26705" w:rsidRDefault="00C26705" w:rsidP="00732A78">
      <w:pPr>
        <w:rPr>
          <w:b/>
          <w:bCs/>
          <w:color w:val="000000"/>
          <w:szCs w:val="21"/>
        </w:rPr>
      </w:pPr>
      <w:r>
        <w:rPr>
          <w:rFonts w:hint="eastAsia"/>
          <w:b/>
          <w:bCs/>
          <w:color w:val="000000"/>
          <w:szCs w:val="21"/>
        </w:rPr>
        <w:t>本书亮点：</w:t>
      </w:r>
    </w:p>
    <w:p w:rsidR="00C26705" w:rsidRDefault="00C26705" w:rsidP="00732A78">
      <w:pPr>
        <w:rPr>
          <w:b/>
          <w:bCs/>
          <w:color w:val="000000"/>
          <w:szCs w:val="21"/>
        </w:rPr>
      </w:pPr>
    </w:p>
    <w:p w:rsidR="00C26705" w:rsidRPr="00C26705" w:rsidRDefault="00FB73A1" w:rsidP="00560DF5">
      <w:pPr>
        <w:pStyle w:val="ac"/>
        <w:numPr>
          <w:ilvl w:val="0"/>
          <w:numId w:val="23"/>
        </w:numPr>
        <w:ind w:firstLineChars="0"/>
        <w:rPr>
          <w:bCs/>
          <w:color w:val="000000"/>
          <w:szCs w:val="21"/>
        </w:rPr>
      </w:pPr>
      <w:r w:rsidRPr="00FB73A1">
        <w:rPr>
          <w:rFonts w:hint="eastAsia"/>
          <w:bCs/>
          <w:color w:val="000000"/>
          <w:szCs w:val="21"/>
        </w:rPr>
        <w:t>半世纪</w:t>
      </w:r>
      <w:r>
        <w:rPr>
          <w:rFonts w:hint="eastAsia"/>
          <w:bCs/>
          <w:color w:val="000000"/>
          <w:szCs w:val="21"/>
        </w:rPr>
        <w:t>以来的</w:t>
      </w:r>
      <w:r w:rsidRPr="00FB73A1">
        <w:rPr>
          <w:rFonts w:hint="eastAsia"/>
          <w:bCs/>
          <w:color w:val="000000"/>
          <w:szCs w:val="21"/>
        </w:rPr>
        <w:t>首部尼米兹传记</w:t>
      </w:r>
    </w:p>
    <w:p w:rsidR="00C26705" w:rsidRPr="00C26705" w:rsidRDefault="00FB73A1" w:rsidP="00560DF5">
      <w:pPr>
        <w:pStyle w:val="ac"/>
        <w:numPr>
          <w:ilvl w:val="0"/>
          <w:numId w:val="23"/>
        </w:numPr>
        <w:ind w:firstLineChars="0"/>
        <w:rPr>
          <w:bCs/>
          <w:color w:val="000000"/>
          <w:szCs w:val="21"/>
        </w:rPr>
      </w:pPr>
      <w:r w:rsidRPr="00FB73A1">
        <w:rPr>
          <w:rFonts w:hint="eastAsia"/>
          <w:bCs/>
          <w:color w:val="000000"/>
          <w:szCs w:val="21"/>
        </w:rPr>
        <w:t>论证尼米兹为美国对日战争</w:t>
      </w:r>
      <w:proofErr w:type="gramStart"/>
      <w:r w:rsidRPr="00FB73A1">
        <w:rPr>
          <w:rFonts w:hint="eastAsia"/>
          <w:bCs/>
          <w:color w:val="000000"/>
          <w:szCs w:val="21"/>
        </w:rPr>
        <w:t>最</w:t>
      </w:r>
      <w:proofErr w:type="gramEnd"/>
      <w:r w:rsidRPr="00FB73A1">
        <w:rPr>
          <w:rFonts w:hint="eastAsia"/>
          <w:bCs/>
          <w:color w:val="000000"/>
          <w:szCs w:val="21"/>
        </w:rPr>
        <w:t>关键</w:t>
      </w:r>
      <w:r>
        <w:rPr>
          <w:rFonts w:hint="eastAsia"/>
          <w:bCs/>
          <w:color w:val="000000"/>
          <w:szCs w:val="21"/>
        </w:rPr>
        <w:t>的</w:t>
      </w:r>
      <w:r w:rsidRPr="00FB73A1">
        <w:rPr>
          <w:rFonts w:hint="eastAsia"/>
          <w:bCs/>
          <w:color w:val="000000"/>
          <w:szCs w:val="21"/>
        </w:rPr>
        <w:t>人物，其重要性甚至盖过麦克阿</w:t>
      </w:r>
      <w:proofErr w:type="gramStart"/>
      <w:r w:rsidRPr="00FB73A1">
        <w:rPr>
          <w:rFonts w:hint="eastAsia"/>
          <w:bCs/>
          <w:color w:val="000000"/>
          <w:szCs w:val="21"/>
        </w:rPr>
        <w:t>瑟</w:t>
      </w:r>
      <w:proofErr w:type="gramEnd"/>
    </w:p>
    <w:p w:rsidR="00C26705" w:rsidRPr="00C26705" w:rsidRDefault="00FB73A1" w:rsidP="00560DF5">
      <w:pPr>
        <w:pStyle w:val="ac"/>
        <w:numPr>
          <w:ilvl w:val="0"/>
          <w:numId w:val="23"/>
        </w:numPr>
        <w:ind w:firstLineChars="0"/>
        <w:rPr>
          <w:bCs/>
          <w:color w:val="000000"/>
          <w:szCs w:val="21"/>
        </w:rPr>
      </w:pPr>
      <w:r w:rsidRPr="00FB73A1">
        <w:rPr>
          <w:rFonts w:hint="eastAsia"/>
          <w:bCs/>
          <w:color w:val="000000"/>
          <w:szCs w:val="21"/>
        </w:rPr>
        <w:t>剖析复杂战场环境下成功领导力的核心要素</w:t>
      </w:r>
    </w:p>
    <w:p w:rsidR="00C26705" w:rsidRDefault="00C26705" w:rsidP="00732A78">
      <w:pPr>
        <w:rPr>
          <w:b/>
          <w:bCs/>
          <w:color w:val="000000"/>
          <w:szCs w:val="21"/>
        </w:rPr>
      </w:pPr>
    </w:p>
    <w:p w:rsidR="00732A78" w:rsidRPr="00626B30" w:rsidRDefault="00732A78" w:rsidP="00732A78">
      <w:pPr>
        <w:rPr>
          <w:color w:val="000000"/>
          <w:szCs w:val="21"/>
        </w:rPr>
      </w:pPr>
      <w:r w:rsidRPr="00626B30">
        <w:rPr>
          <w:b/>
          <w:bCs/>
          <w:color w:val="000000"/>
          <w:szCs w:val="21"/>
        </w:rPr>
        <w:t>内容简介：</w:t>
      </w:r>
    </w:p>
    <w:p w:rsidR="00732A78" w:rsidRPr="00626B30" w:rsidRDefault="00732A78" w:rsidP="00732A78">
      <w:pPr>
        <w:rPr>
          <w:color w:val="000000"/>
          <w:szCs w:val="21"/>
        </w:rPr>
      </w:pPr>
    </w:p>
    <w:p w:rsidR="00C26705" w:rsidRDefault="00FB73A1" w:rsidP="00C26705">
      <w:pPr>
        <w:ind w:firstLineChars="200" w:firstLine="422"/>
        <w:rPr>
          <w:b/>
          <w:bCs/>
          <w:color w:val="000000"/>
          <w:szCs w:val="21"/>
        </w:rPr>
      </w:pPr>
      <w:r w:rsidRPr="00FB73A1">
        <w:rPr>
          <w:rFonts w:hint="eastAsia"/>
          <w:b/>
          <w:bCs/>
          <w:color w:val="000000"/>
          <w:szCs w:val="21"/>
        </w:rPr>
        <w:t>美国顶尖海军历史学家推出五十余年来首部</w:t>
      </w:r>
      <w:r w:rsidR="001527C7">
        <w:rPr>
          <w:rFonts w:hint="eastAsia"/>
          <w:b/>
          <w:bCs/>
          <w:color w:val="000000"/>
          <w:szCs w:val="21"/>
        </w:rPr>
        <w:t>记录二战太平洋战场获胜者</w:t>
      </w:r>
      <w:r>
        <w:rPr>
          <w:rFonts w:hint="eastAsia"/>
          <w:b/>
          <w:bCs/>
          <w:color w:val="000000"/>
          <w:szCs w:val="21"/>
        </w:rPr>
        <w:t>的</w:t>
      </w:r>
      <w:r w:rsidR="001527C7">
        <w:rPr>
          <w:rFonts w:hint="eastAsia"/>
          <w:b/>
          <w:bCs/>
          <w:color w:val="000000"/>
          <w:szCs w:val="21"/>
        </w:rPr>
        <w:t>全景式传记，</w:t>
      </w:r>
      <w:r w:rsidRPr="00FB73A1">
        <w:rPr>
          <w:rFonts w:hint="eastAsia"/>
          <w:b/>
          <w:bCs/>
          <w:color w:val="000000"/>
          <w:szCs w:val="21"/>
        </w:rPr>
        <w:t>安德鲁·罗伯茨盛赞</w:t>
      </w:r>
      <w:r w:rsidR="001527C7">
        <w:rPr>
          <w:rFonts w:hint="eastAsia"/>
          <w:b/>
          <w:bCs/>
          <w:color w:val="000000"/>
          <w:szCs w:val="21"/>
        </w:rPr>
        <w:t>其</w:t>
      </w:r>
      <w:r w:rsidR="00560DF5">
        <w:rPr>
          <w:b/>
          <w:bCs/>
          <w:color w:val="000000"/>
          <w:szCs w:val="21"/>
        </w:rPr>
        <w:t>“</w:t>
      </w:r>
      <w:r w:rsidRPr="00560DF5">
        <w:rPr>
          <w:rFonts w:asciiTheme="minorEastAsia" w:eastAsiaTheme="minorEastAsia" w:hAnsiTheme="minorEastAsia" w:hint="eastAsia"/>
          <w:b/>
          <w:bCs/>
          <w:color w:val="000000"/>
          <w:szCs w:val="21"/>
        </w:rPr>
        <w:t>注定成为</w:t>
      </w:r>
      <w:r w:rsidRPr="00FB73A1">
        <w:rPr>
          <w:rFonts w:hint="eastAsia"/>
          <w:b/>
          <w:bCs/>
          <w:color w:val="000000"/>
          <w:szCs w:val="21"/>
        </w:rPr>
        <w:t>未来数代定义</w:t>
      </w:r>
      <w:r w:rsidR="001527C7">
        <w:rPr>
          <w:rFonts w:hint="eastAsia"/>
          <w:b/>
          <w:bCs/>
          <w:color w:val="000000"/>
          <w:szCs w:val="21"/>
        </w:rPr>
        <w:t>切斯特·</w:t>
      </w:r>
      <w:r w:rsidRPr="00FB73A1">
        <w:rPr>
          <w:rFonts w:hint="eastAsia"/>
          <w:b/>
          <w:bCs/>
          <w:color w:val="000000"/>
          <w:szCs w:val="21"/>
        </w:rPr>
        <w:t>尼米兹</w:t>
      </w:r>
      <w:r w:rsidR="001527C7">
        <w:rPr>
          <w:rFonts w:hint="eastAsia"/>
          <w:b/>
          <w:bCs/>
          <w:color w:val="000000"/>
          <w:szCs w:val="21"/>
        </w:rPr>
        <w:t>（</w:t>
      </w:r>
      <w:r w:rsidR="001527C7" w:rsidRPr="001527C7">
        <w:rPr>
          <w:b/>
          <w:bCs/>
          <w:color w:val="000000"/>
          <w:szCs w:val="21"/>
        </w:rPr>
        <w:t>Chester Nimitz</w:t>
      </w:r>
      <w:r w:rsidR="001527C7">
        <w:rPr>
          <w:rFonts w:hint="eastAsia"/>
          <w:b/>
          <w:bCs/>
          <w:color w:val="000000"/>
          <w:szCs w:val="21"/>
        </w:rPr>
        <w:t>）</w:t>
      </w:r>
      <w:r w:rsidRPr="00FB73A1">
        <w:rPr>
          <w:rFonts w:hint="eastAsia"/>
          <w:b/>
          <w:bCs/>
          <w:color w:val="000000"/>
          <w:szCs w:val="21"/>
        </w:rPr>
        <w:t>的权威之作</w:t>
      </w:r>
      <w:r w:rsidR="00560DF5">
        <w:rPr>
          <w:rFonts w:hint="eastAsia"/>
          <w:b/>
          <w:bCs/>
          <w:color w:val="000000"/>
          <w:szCs w:val="21"/>
        </w:rPr>
        <w:t>”</w:t>
      </w:r>
      <w:r w:rsidR="00560DF5" w:rsidRPr="00560DF5">
        <w:rPr>
          <w:rFonts w:hint="eastAsia"/>
          <w:b/>
          <w:bCs/>
          <w:color w:val="000000"/>
          <w:szCs w:val="21"/>
        </w:rPr>
        <w:t xml:space="preserve"> </w:t>
      </w:r>
      <w:r w:rsidR="00560DF5" w:rsidRPr="00FB73A1">
        <w:rPr>
          <w:rFonts w:hint="eastAsia"/>
          <w:b/>
          <w:bCs/>
          <w:color w:val="000000"/>
          <w:szCs w:val="21"/>
        </w:rPr>
        <w:t>。</w:t>
      </w:r>
    </w:p>
    <w:p w:rsidR="000D119B" w:rsidRDefault="000D119B" w:rsidP="00C26705">
      <w:pPr>
        <w:ind w:firstLineChars="200" w:firstLine="420"/>
        <w:rPr>
          <w:bCs/>
          <w:color w:val="000000"/>
          <w:szCs w:val="21"/>
        </w:rPr>
      </w:pPr>
    </w:p>
    <w:p w:rsidR="00C26705" w:rsidRPr="00C26705" w:rsidRDefault="001527C7" w:rsidP="00C26705">
      <w:pPr>
        <w:ind w:firstLineChars="200" w:firstLine="420"/>
        <w:rPr>
          <w:bCs/>
          <w:color w:val="000000"/>
          <w:szCs w:val="21"/>
        </w:rPr>
      </w:pPr>
      <w:r w:rsidRPr="001527C7">
        <w:rPr>
          <w:rFonts w:hint="eastAsia"/>
          <w:bCs/>
          <w:color w:val="000000"/>
          <w:szCs w:val="21"/>
        </w:rPr>
        <w:t>珍珠港</w:t>
      </w:r>
      <w:proofErr w:type="gramStart"/>
      <w:r w:rsidRPr="001527C7">
        <w:rPr>
          <w:rFonts w:hint="eastAsia"/>
          <w:bCs/>
          <w:color w:val="000000"/>
          <w:szCs w:val="21"/>
        </w:rPr>
        <w:t>遇袭数日后</w:t>
      </w:r>
      <w:proofErr w:type="gramEnd"/>
      <w:r w:rsidRPr="001527C7">
        <w:rPr>
          <w:rFonts w:hint="eastAsia"/>
          <w:bCs/>
          <w:color w:val="000000"/>
          <w:szCs w:val="21"/>
        </w:rPr>
        <w:t>，罗斯福总统</w:t>
      </w:r>
      <w:r>
        <w:rPr>
          <w:rFonts w:hint="eastAsia"/>
          <w:bCs/>
          <w:color w:val="000000"/>
          <w:szCs w:val="21"/>
        </w:rPr>
        <w:t>（</w:t>
      </w:r>
      <w:r w:rsidRPr="001527C7">
        <w:rPr>
          <w:bCs/>
          <w:color w:val="000000"/>
          <w:szCs w:val="21"/>
        </w:rPr>
        <w:t>Franklin D. Roosevelt</w:t>
      </w:r>
      <w:r>
        <w:rPr>
          <w:rFonts w:hint="eastAsia"/>
          <w:bCs/>
          <w:color w:val="000000"/>
          <w:szCs w:val="21"/>
        </w:rPr>
        <w:t>）</w:t>
      </w:r>
      <w:r w:rsidRPr="001527C7">
        <w:rPr>
          <w:rFonts w:hint="eastAsia"/>
          <w:bCs/>
          <w:color w:val="000000"/>
          <w:szCs w:val="21"/>
        </w:rPr>
        <w:t>钦点切斯特·</w:t>
      </w:r>
      <w:r>
        <w:rPr>
          <w:rFonts w:hint="eastAsia"/>
          <w:bCs/>
          <w:color w:val="000000"/>
          <w:szCs w:val="21"/>
        </w:rPr>
        <w:t>W</w:t>
      </w:r>
      <w:r>
        <w:rPr>
          <w:rFonts w:hint="eastAsia"/>
          <w:bCs/>
          <w:color w:val="000000"/>
          <w:szCs w:val="21"/>
        </w:rPr>
        <w:t>·</w:t>
      </w:r>
      <w:r w:rsidRPr="001527C7">
        <w:rPr>
          <w:rFonts w:hint="eastAsia"/>
          <w:bCs/>
          <w:color w:val="000000"/>
          <w:szCs w:val="21"/>
        </w:rPr>
        <w:t>尼米兹</w:t>
      </w:r>
      <w:r>
        <w:rPr>
          <w:rFonts w:hint="eastAsia"/>
          <w:bCs/>
          <w:color w:val="000000"/>
          <w:szCs w:val="21"/>
        </w:rPr>
        <w:t>（</w:t>
      </w:r>
      <w:r w:rsidRPr="001527C7">
        <w:rPr>
          <w:bCs/>
          <w:color w:val="000000"/>
          <w:szCs w:val="21"/>
        </w:rPr>
        <w:t>Chester W. Nimitz</w:t>
      </w:r>
      <w:r>
        <w:rPr>
          <w:rFonts w:hint="eastAsia"/>
          <w:bCs/>
          <w:color w:val="000000"/>
          <w:szCs w:val="21"/>
        </w:rPr>
        <w:t>）</w:t>
      </w:r>
      <w:r w:rsidRPr="001527C7">
        <w:rPr>
          <w:rFonts w:hint="eastAsia"/>
          <w:bCs/>
          <w:color w:val="000000"/>
          <w:szCs w:val="21"/>
        </w:rPr>
        <w:t>接管太平洋舰队。</w:t>
      </w:r>
      <w:r>
        <w:rPr>
          <w:rFonts w:hint="eastAsia"/>
          <w:bCs/>
          <w:color w:val="000000"/>
          <w:szCs w:val="21"/>
        </w:rPr>
        <w:t>对于</w:t>
      </w:r>
      <w:r w:rsidRPr="001527C7">
        <w:rPr>
          <w:rFonts w:hint="eastAsia"/>
          <w:bCs/>
          <w:color w:val="000000"/>
          <w:szCs w:val="21"/>
        </w:rPr>
        <w:t>这位资历并非</w:t>
      </w:r>
      <w:r>
        <w:rPr>
          <w:rFonts w:hint="eastAsia"/>
          <w:bCs/>
          <w:color w:val="000000"/>
          <w:szCs w:val="21"/>
        </w:rPr>
        <w:t>最深的候选人，</w:t>
      </w:r>
      <w:r w:rsidRPr="001527C7">
        <w:rPr>
          <w:rFonts w:hint="eastAsia"/>
          <w:bCs/>
          <w:color w:val="000000"/>
          <w:szCs w:val="21"/>
        </w:rPr>
        <w:t>其上司欧内斯特·金</w:t>
      </w:r>
      <w:r w:rsidR="000D119B">
        <w:rPr>
          <w:rFonts w:hint="eastAsia"/>
          <w:bCs/>
          <w:color w:val="000000"/>
          <w:szCs w:val="21"/>
        </w:rPr>
        <w:t>（</w:t>
      </w:r>
      <w:r w:rsidR="000D119B" w:rsidRPr="000D119B">
        <w:rPr>
          <w:bCs/>
          <w:color w:val="000000"/>
          <w:szCs w:val="21"/>
        </w:rPr>
        <w:t>Ernest J. King</w:t>
      </w:r>
      <w:r w:rsidR="000D119B">
        <w:rPr>
          <w:rFonts w:hint="eastAsia"/>
          <w:bCs/>
          <w:color w:val="000000"/>
          <w:szCs w:val="21"/>
        </w:rPr>
        <w:t>）</w:t>
      </w:r>
      <w:r w:rsidRPr="001527C7">
        <w:rPr>
          <w:rFonts w:hint="eastAsia"/>
          <w:bCs/>
          <w:color w:val="000000"/>
          <w:szCs w:val="21"/>
        </w:rPr>
        <w:t>上将</w:t>
      </w:r>
      <w:r>
        <w:rPr>
          <w:rFonts w:hint="eastAsia"/>
          <w:bCs/>
          <w:color w:val="000000"/>
          <w:szCs w:val="21"/>
        </w:rPr>
        <w:t>等人</w:t>
      </w:r>
      <w:r w:rsidR="000D119B">
        <w:rPr>
          <w:rFonts w:hint="eastAsia"/>
          <w:bCs/>
          <w:color w:val="000000"/>
          <w:szCs w:val="21"/>
        </w:rPr>
        <w:t>称</w:t>
      </w:r>
      <w:r>
        <w:rPr>
          <w:rFonts w:hint="eastAsia"/>
          <w:bCs/>
          <w:color w:val="000000"/>
          <w:szCs w:val="21"/>
        </w:rPr>
        <w:t>他</w:t>
      </w:r>
      <w:r w:rsidR="000D119B">
        <w:rPr>
          <w:rFonts w:hint="eastAsia"/>
          <w:bCs/>
          <w:color w:val="000000"/>
          <w:szCs w:val="21"/>
        </w:rPr>
        <w:t>为“</w:t>
      </w:r>
      <w:r>
        <w:rPr>
          <w:rFonts w:hint="eastAsia"/>
          <w:bCs/>
          <w:color w:val="000000"/>
          <w:szCs w:val="21"/>
        </w:rPr>
        <w:t>纸上谈兵</w:t>
      </w:r>
      <w:r w:rsidR="000D119B">
        <w:rPr>
          <w:rFonts w:hint="eastAsia"/>
          <w:bCs/>
          <w:color w:val="000000"/>
          <w:szCs w:val="21"/>
        </w:rPr>
        <w:t>者”，认为他</w:t>
      </w:r>
      <w:r w:rsidRPr="001527C7">
        <w:rPr>
          <w:rFonts w:hint="eastAsia"/>
          <w:bCs/>
          <w:color w:val="000000"/>
          <w:szCs w:val="21"/>
        </w:rPr>
        <w:t>只善行政而非统御战场。然而历史证明</w:t>
      </w:r>
      <w:r w:rsidR="000D119B">
        <w:rPr>
          <w:rFonts w:hint="eastAsia"/>
          <w:bCs/>
          <w:color w:val="000000"/>
          <w:szCs w:val="21"/>
        </w:rPr>
        <w:t>，罗斯福的选择堪称神启。</w:t>
      </w:r>
      <w:r w:rsidRPr="001527C7">
        <w:rPr>
          <w:rFonts w:hint="eastAsia"/>
          <w:bCs/>
          <w:color w:val="000000"/>
          <w:szCs w:val="21"/>
        </w:rPr>
        <w:t>从</w:t>
      </w:r>
      <w:r w:rsidRPr="001527C7">
        <w:rPr>
          <w:rFonts w:hint="eastAsia"/>
          <w:bCs/>
          <w:color w:val="000000"/>
          <w:szCs w:val="21"/>
        </w:rPr>
        <w:t>1941</w:t>
      </w:r>
      <w:r w:rsidRPr="001527C7">
        <w:rPr>
          <w:rFonts w:hint="eastAsia"/>
          <w:bCs/>
          <w:color w:val="000000"/>
          <w:szCs w:val="21"/>
        </w:rPr>
        <w:t>年</w:t>
      </w:r>
      <w:r w:rsidRPr="001527C7">
        <w:rPr>
          <w:rFonts w:hint="eastAsia"/>
          <w:bCs/>
          <w:color w:val="000000"/>
          <w:szCs w:val="21"/>
        </w:rPr>
        <w:t>12</w:t>
      </w:r>
      <w:r w:rsidRPr="001527C7">
        <w:rPr>
          <w:rFonts w:hint="eastAsia"/>
          <w:bCs/>
          <w:color w:val="000000"/>
          <w:szCs w:val="21"/>
        </w:rPr>
        <w:t>月</w:t>
      </w:r>
      <w:r w:rsidRPr="001527C7">
        <w:rPr>
          <w:rFonts w:hint="eastAsia"/>
          <w:bCs/>
          <w:color w:val="000000"/>
          <w:szCs w:val="21"/>
        </w:rPr>
        <w:t>7</w:t>
      </w:r>
      <w:r w:rsidRPr="001527C7">
        <w:rPr>
          <w:rFonts w:hint="eastAsia"/>
          <w:bCs/>
          <w:color w:val="000000"/>
          <w:szCs w:val="21"/>
        </w:rPr>
        <w:t>日后的危局，到四年后东京湾受降仪式，尼米兹将残破颓丧的太平洋舰队</w:t>
      </w:r>
      <w:proofErr w:type="gramStart"/>
      <w:r w:rsidRPr="001527C7">
        <w:rPr>
          <w:rFonts w:hint="eastAsia"/>
          <w:bCs/>
          <w:color w:val="000000"/>
          <w:szCs w:val="21"/>
        </w:rPr>
        <w:t>锻造成史上</w:t>
      </w:r>
      <w:proofErr w:type="gramEnd"/>
      <w:r w:rsidRPr="001527C7">
        <w:rPr>
          <w:rFonts w:hint="eastAsia"/>
          <w:bCs/>
          <w:color w:val="000000"/>
          <w:szCs w:val="21"/>
        </w:rPr>
        <w:t>最强海军力量。</w:t>
      </w:r>
    </w:p>
    <w:p w:rsidR="00C26705" w:rsidRPr="00C26705" w:rsidRDefault="00C26705" w:rsidP="00C26705">
      <w:pPr>
        <w:ind w:firstLineChars="200" w:firstLine="420"/>
        <w:rPr>
          <w:bCs/>
          <w:color w:val="000000"/>
          <w:szCs w:val="21"/>
        </w:rPr>
      </w:pPr>
    </w:p>
    <w:p w:rsidR="00C26705" w:rsidRPr="00C26705" w:rsidRDefault="00D61165" w:rsidP="000D119B">
      <w:pPr>
        <w:ind w:firstLineChars="200" w:firstLine="420"/>
        <w:rPr>
          <w:bCs/>
          <w:color w:val="000000"/>
          <w:szCs w:val="21"/>
        </w:rPr>
      </w:pPr>
      <w:r>
        <w:rPr>
          <w:rFonts w:hint="eastAsia"/>
        </w:rPr>
        <w:t>临</w:t>
      </w:r>
      <w:r w:rsidR="000D119B">
        <w:rPr>
          <w:rFonts w:hint="eastAsia"/>
        </w:rPr>
        <w:t>危受命之时，</w:t>
      </w:r>
      <w:r w:rsidR="000D119B" w:rsidRPr="000D119B">
        <w:rPr>
          <w:rFonts w:hint="eastAsia"/>
          <w:bCs/>
          <w:color w:val="000000"/>
          <w:szCs w:val="21"/>
        </w:rPr>
        <w:t>尼米兹承受着空前</w:t>
      </w:r>
      <w:r w:rsidR="000D119B">
        <w:rPr>
          <w:rFonts w:hint="eastAsia"/>
          <w:bCs/>
          <w:color w:val="000000"/>
          <w:szCs w:val="21"/>
        </w:rPr>
        <w:t>的压力。为了</w:t>
      </w:r>
      <w:r w:rsidR="000D119B" w:rsidRPr="000D119B">
        <w:rPr>
          <w:rFonts w:hint="eastAsia"/>
          <w:bCs/>
          <w:color w:val="000000"/>
          <w:szCs w:val="21"/>
        </w:rPr>
        <w:t>响应华盛顿的速攻严令</w:t>
      </w:r>
      <w:r w:rsidR="000D119B">
        <w:rPr>
          <w:rFonts w:hint="eastAsia"/>
          <w:bCs/>
          <w:color w:val="000000"/>
          <w:szCs w:val="21"/>
        </w:rPr>
        <w:t>，他需要</w:t>
      </w:r>
      <w:r w:rsidR="000D119B" w:rsidRPr="000D119B">
        <w:rPr>
          <w:rFonts w:hint="eastAsia"/>
          <w:bCs/>
          <w:color w:val="000000"/>
          <w:szCs w:val="21"/>
        </w:rPr>
        <w:t>重振数千将士的萎靡士气</w:t>
      </w:r>
      <w:r>
        <w:rPr>
          <w:rFonts w:hint="eastAsia"/>
          <w:bCs/>
          <w:color w:val="000000"/>
          <w:szCs w:val="21"/>
        </w:rPr>
        <w:t>，</w:t>
      </w:r>
      <w:r w:rsidR="000D119B" w:rsidRPr="000D119B">
        <w:rPr>
          <w:rFonts w:hint="eastAsia"/>
          <w:bCs/>
          <w:color w:val="000000"/>
          <w:szCs w:val="21"/>
        </w:rPr>
        <w:t>驾驭</w:t>
      </w:r>
      <w:r w:rsidR="000D119B">
        <w:rPr>
          <w:rFonts w:hint="eastAsia"/>
          <w:bCs/>
          <w:color w:val="000000"/>
          <w:szCs w:val="21"/>
        </w:rPr>
        <w:t>颇具个性的“</w:t>
      </w:r>
      <w:r w:rsidR="000D119B" w:rsidRPr="000D119B">
        <w:rPr>
          <w:rFonts w:hint="eastAsia"/>
          <w:bCs/>
          <w:color w:val="000000"/>
          <w:szCs w:val="21"/>
        </w:rPr>
        <w:t>蛮牛</w:t>
      </w:r>
      <w:r w:rsidR="000D119B">
        <w:rPr>
          <w:rFonts w:hint="eastAsia"/>
          <w:bCs/>
          <w:color w:val="000000"/>
          <w:szCs w:val="21"/>
        </w:rPr>
        <w:t>”比尔·</w:t>
      </w:r>
      <w:r w:rsidR="000D119B" w:rsidRPr="000D119B">
        <w:rPr>
          <w:rFonts w:hint="eastAsia"/>
          <w:bCs/>
          <w:color w:val="000000"/>
          <w:szCs w:val="21"/>
        </w:rPr>
        <w:t>哈尔西</w:t>
      </w:r>
      <w:r w:rsidR="000D119B">
        <w:rPr>
          <w:rFonts w:hint="eastAsia"/>
          <w:bCs/>
          <w:color w:val="000000"/>
          <w:szCs w:val="21"/>
        </w:rPr>
        <w:t>（</w:t>
      </w:r>
      <w:r w:rsidR="000D119B">
        <w:rPr>
          <w:bCs/>
          <w:color w:val="000000"/>
          <w:szCs w:val="21"/>
        </w:rPr>
        <w:t>Bill</w:t>
      </w:r>
      <w:r w:rsidR="000D119B" w:rsidRPr="000D119B">
        <w:rPr>
          <w:bCs/>
          <w:color w:val="000000"/>
          <w:szCs w:val="21"/>
        </w:rPr>
        <w:t xml:space="preserve"> Halsey</w:t>
      </w:r>
      <w:r w:rsidR="000D119B">
        <w:rPr>
          <w:rFonts w:hint="eastAsia"/>
          <w:bCs/>
          <w:color w:val="000000"/>
          <w:szCs w:val="21"/>
        </w:rPr>
        <w:t>）、“嚎叫的疯子”</w:t>
      </w:r>
      <w:r w:rsidR="000D119B" w:rsidRPr="000D119B">
        <w:rPr>
          <w:rFonts w:hint="eastAsia"/>
          <w:bCs/>
          <w:color w:val="000000"/>
          <w:szCs w:val="21"/>
        </w:rPr>
        <w:t>霍兰德·史密斯</w:t>
      </w:r>
      <w:r w:rsidR="000D119B">
        <w:rPr>
          <w:rFonts w:hint="eastAsia"/>
          <w:bCs/>
          <w:color w:val="000000"/>
          <w:szCs w:val="21"/>
        </w:rPr>
        <w:t>（</w:t>
      </w:r>
      <w:r w:rsidR="000D119B" w:rsidRPr="000D119B">
        <w:rPr>
          <w:bCs/>
          <w:color w:val="000000"/>
          <w:szCs w:val="21"/>
        </w:rPr>
        <w:t>Holland</w:t>
      </w:r>
      <w:r w:rsidR="000D119B">
        <w:rPr>
          <w:rFonts w:hint="eastAsia"/>
        </w:rPr>
        <w:t xml:space="preserve"> </w:t>
      </w:r>
      <w:r w:rsidR="000D119B">
        <w:rPr>
          <w:bCs/>
          <w:color w:val="000000"/>
          <w:szCs w:val="21"/>
        </w:rPr>
        <w:t>Smith</w:t>
      </w:r>
      <w:r w:rsidR="000D119B">
        <w:rPr>
          <w:rFonts w:hint="eastAsia"/>
          <w:bCs/>
          <w:color w:val="000000"/>
          <w:szCs w:val="21"/>
        </w:rPr>
        <w:t>）</w:t>
      </w:r>
      <w:r w:rsidR="000D119B" w:rsidRPr="000D119B">
        <w:rPr>
          <w:rFonts w:hint="eastAsia"/>
          <w:bCs/>
          <w:color w:val="000000"/>
          <w:szCs w:val="21"/>
        </w:rPr>
        <w:t>等悍将</w:t>
      </w:r>
      <w:r>
        <w:rPr>
          <w:rFonts w:hint="eastAsia"/>
          <w:bCs/>
          <w:color w:val="000000"/>
          <w:szCs w:val="21"/>
        </w:rPr>
        <w:t>，</w:t>
      </w:r>
      <w:r w:rsidR="000D119B" w:rsidRPr="000D119B">
        <w:rPr>
          <w:rFonts w:hint="eastAsia"/>
          <w:bCs/>
          <w:color w:val="000000"/>
          <w:szCs w:val="21"/>
        </w:rPr>
        <w:t>维系与</w:t>
      </w:r>
      <w:r>
        <w:rPr>
          <w:rFonts w:hint="eastAsia"/>
          <w:bCs/>
          <w:color w:val="000000"/>
          <w:szCs w:val="21"/>
        </w:rPr>
        <w:t>道格拉斯·</w:t>
      </w:r>
      <w:r w:rsidR="000D119B" w:rsidRPr="000D119B">
        <w:rPr>
          <w:rFonts w:hint="eastAsia"/>
          <w:bCs/>
          <w:color w:val="000000"/>
          <w:szCs w:val="21"/>
        </w:rPr>
        <w:t>麦克阿瑟</w:t>
      </w:r>
      <w:r>
        <w:rPr>
          <w:rFonts w:hint="eastAsia"/>
          <w:bCs/>
          <w:color w:val="000000"/>
          <w:szCs w:val="21"/>
        </w:rPr>
        <w:t>（</w:t>
      </w:r>
      <w:r w:rsidRPr="00D61165">
        <w:rPr>
          <w:bCs/>
          <w:color w:val="000000"/>
          <w:szCs w:val="21"/>
        </w:rPr>
        <w:t>Douglas MacArthur</w:t>
      </w:r>
      <w:r>
        <w:rPr>
          <w:rFonts w:hint="eastAsia"/>
          <w:bCs/>
          <w:color w:val="000000"/>
          <w:szCs w:val="21"/>
        </w:rPr>
        <w:t>）</w:t>
      </w:r>
      <w:r w:rsidR="000D119B" w:rsidRPr="000D119B">
        <w:rPr>
          <w:rFonts w:hint="eastAsia"/>
          <w:bCs/>
          <w:color w:val="000000"/>
          <w:szCs w:val="21"/>
        </w:rPr>
        <w:t>脆弱的陆海军协作</w:t>
      </w:r>
      <w:r>
        <w:rPr>
          <w:rFonts w:hint="eastAsia"/>
          <w:bCs/>
          <w:color w:val="000000"/>
          <w:szCs w:val="21"/>
        </w:rPr>
        <w:t>关系，周旋于铁腕</w:t>
      </w:r>
      <w:proofErr w:type="gramStart"/>
      <w:r>
        <w:rPr>
          <w:rFonts w:hint="eastAsia"/>
          <w:bCs/>
          <w:color w:val="000000"/>
          <w:szCs w:val="21"/>
        </w:rPr>
        <w:t>上司金</w:t>
      </w:r>
      <w:proofErr w:type="gramEnd"/>
      <w:r>
        <w:rPr>
          <w:rFonts w:hint="eastAsia"/>
          <w:bCs/>
          <w:color w:val="000000"/>
          <w:szCs w:val="21"/>
        </w:rPr>
        <w:t>与高深莫测</w:t>
      </w:r>
      <w:r w:rsidR="000D119B" w:rsidRPr="000D119B">
        <w:rPr>
          <w:rFonts w:hint="eastAsia"/>
          <w:bCs/>
          <w:color w:val="000000"/>
          <w:szCs w:val="21"/>
        </w:rPr>
        <w:t>的罗斯福之间</w:t>
      </w:r>
      <w:r>
        <w:rPr>
          <w:rFonts w:hint="eastAsia"/>
          <w:bCs/>
          <w:color w:val="000000"/>
          <w:szCs w:val="21"/>
        </w:rPr>
        <w:t>，应对</w:t>
      </w:r>
      <w:r w:rsidR="000D119B" w:rsidRPr="000D119B">
        <w:rPr>
          <w:rFonts w:hint="eastAsia"/>
          <w:bCs/>
          <w:color w:val="000000"/>
          <w:szCs w:val="21"/>
        </w:rPr>
        <w:t>全民</w:t>
      </w:r>
      <w:r>
        <w:rPr>
          <w:rFonts w:hint="eastAsia"/>
          <w:bCs/>
          <w:color w:val="000000"/>
          <w:szCs w:val="21"/>
        </w:rPr>
        <w:t>对</w:t>
      </w:r>
      <w:r w:rsidR="000D119B" w:rsidRPr="000D119B">
        <w:rPr>
          <w:rFonts w:hint="eastAsia"/>
          <w:bCs/>
          <w:color w:val="000000"/>
          <w:szCs w:val="21"/>
        </w:rPr>
        <w:t>复仇</w:t>
      </w:r>
      <w:r>
        <w:rPr>
          <w:rFonts w:hint="eastAsia"/>
          <w:bCs/>
          <w:color w:val="000000"/>
          <w:szCs w:val="21"/>
        </w:rPr>
        <w:t>与取得最终胜利的强烈</w:t>
      </w:r>
      <w:r w:rsidR="000D119B" w:rsidRPr="000D119B">
        <w:rPr>
          <w:rFonts w:hint="eastAsia"/>
          <w:bCs/>
          <w:color w:val="000000"/>
          <w:szCs w:val="21"/>
        </w:rPr>
        <w:t>渴望</w:t>
      </w:r>
      <w:r>
        <w:rPr>
          <w:rFonts w:hint="eastAsia"/>
          <w:bCs/>
          <w:color w:val="000000"/>
          <w:szCs w:val="21"/>
        </w:rPr>
        <w:t>，更要直面日本联合舰队这个劲敌，在中途岛战役前，</w:t>
      </w:r>
      <w:r w:rsidRPr="00D61165">
        <w:rPr>
          <w:rFonts w:hint="eastAsia"/>
          <w:bCs/>
          <w:color w:val="000000"/>
          <w:szCs w:val="21"/>
        </w:rPr>
        <w:t>这支舰队</w:t>
      </w:r>
      <w:r>
        <w:rPr>
          <w:rFonts w:hint="eastAsia"/>
          <w:bCs/>
          <w:color w:val="000000"/>
          <w:szCs w:val="21"/>
        </w:rPr>
        <w:t>可谓</w:t>
      </w:r>
      <w:r w:rsidR="000D119B" w:rsidRPr="000D119B">
        <w:rPr>
          <w:rFonts w:hint="eastAsia"/>
          <w:bCs/>
          <w:color w:val="000000"/>
          <w:szCs w:val="21"/>
        </w:rPr>
        <w:t>横行太平洋。</w:t>
      </w:r>
    </w:p>
    <w:p w:rsidR="00C26705" w:rsidRPr="00C26705" w:rsidRDefault="00C26705" w:rsidP="00C26705">
      <w:pPr>
        <w:ind w:firstLineChars="200" w:firstLine="420"/>
        <w:rPr>
          <w:bCs/>
          <w:color w:val="000000"/>
          <w:szCs w:val="21"/>
        </w:rPr>
      </w:pPr>
    </w:p>
    <w:p w:rsidR="00C26705" w:rsidRPr="00C26705" w:rsidRDefault="00D61165" w:rsidP="00C26705">
      <w:pPr>
        <w:ind w:firstLineChars="200" w:firstLine="420"/>
        <w:rPr>
          <w:bCs/>
          <w:color w:val="000000"/>
          <w:szCs w:val="21"/>
        </w:rPr>
      </w:pPr>
      <w:r w:rsidRPr="00D61165">
        <w:rPr>
          <w:rFonts w:hint="eastAsia"/>
          <w:bCs/>
          <w:color w:val="000000"/>
          <w:szCs w:val="21"/>
        </w:rPr>
        <w:t>本书</w:t>
      </w:r>
      <w:r>
        <w:rPr>
          <w:rFonts w:hint="eastAsia"/>
          <w:bCs/>
          <w:color w:val="000000"/>
          <w:szCs w:val="21"/>
        </w:rPr>
        <w:t>讲述了这位来自德克萨斯州山区的沉默男子是如何最终战胜这些挑战，获得战争的胜利的</w:t>
      </w:r>
      <w:r w:rsidR="0070266D">
        <w:rPr>
          <w:rFonts w:hint="eastAsia"/>
          <w:bCs/>
          <w:color w:val="000000"/>
          <w:szCs w:val="21"/>
        </w:rPr>
        <w:t>，</w:t>
      </w:r>
      <w:r w:rsidRPr="00D61165">
        <w:rPr>
          <w:rFonts w:hint="eastAsia"/>
          <w:bCs/>
          <w:color w:val="000000"/>
          <w:szCs w:val="21"/>
        </w:rPr>
        <w:t>以尼米兹的</w:t>
      </w:r>
      <w:r>
        <w:rPr>
          <w:rFonts w:hint="eastAsia"/>
          <w:bCs/>
          <w:color w:val="000000"/>
          <w:szCs w:val="21"/>
        </w:rPr>
        <w:t>“飓风”</w:t>
      </w:r>
      <w:r w:rsidRPr="00D61165">
        <w:rPr>
          <w:rFonts w:hint="eastAsia"/>
          <w:bCs/>
          <w:color w:val="000000"/>
          <w:szCs w:val="21"/>
        </w:rPr>
        <w:t>指挥部为视角</w:t>
      </w:r>
      <w:r>
        <w:rPr>
          <w:rFonts w:hint="eastAsia"/>
          <w:bCs/>
          <w:color w:val="000000"/>
          <w:szCs w:val="21"/>
        </w:rPr>
        <w:t>，</w:t>
      </w:r>
      <w:r w:rsidR="0070266D">
        <w:rPr>
          <w:rFonts w:hint="eastAsia"/>
          <w:bCs/>
          <w:color w:val="000000"/>
          <w:szCs w:val="21"/>
        </w:rPr>
        <w:t>作者的讲述</w:t>
      </w:r>
      <w:r w:rsidRPr="00D61165">
        <w:rPr>
          <w:rFonts w:hint="eastAsia"/>
          <w:bCs/>
          <w:color w:val="000000"/>
          <w:szCs w:val="21"/>
        </w:rPr>
        <w:t>涵盖</w:t>
      </w:r>
      <w:r w:rsidR="0070266D" w:rsidRPr="0070266D">
        <w:rPr>
          <w:rFonts w:hint="eastAsia"/>
          <w:bCs/>
          <w:color w:val="000000"/>
          <w:szCs w:val="21"/>
        </w:rPr>
        <w:t>瓜达康纳尔岛</w:t>
      </w:r>
      <w:r w:rsidRPr="00D61165">
        <w:rPr>
          <w:rFonts w:hint="eastAsia"/>
          <w:bCs/>
          <w:color w:val="000000"/>
          <w:szCs w:val="21"/>
        </w:rPr>
        <w:t>至冲绳所有重大战役，刻画其</w:t>
      </w:r>
      <w:r w:rsidR="003C7A93">
        <w:rPr>
          <w:rFonts w:hint="eastAsia"/>
          <w:bCs/>
          <w:color w:val="000000"/>
          <w:szCs w:val="21"/>
        </w:rPr>
        <w:t>沉着冷静、严谨纪律、朴实的</w:t>
      </w:r>
      <w:r w:rsidRPr="00D61165">
        <w:rPr>
          <w:rFonts w:hint="eastAsia"/>
          <w:bCs/>
          <w:color w:val="000000"/>
          <w:szCs w:val="21"/>
        </w:rPr>
        <w:t>治军智慧，尤其是</w:t>
      </w:r>
      <w:r w:rsidR="003C7A93">
        <w:rPr>
          <w:rFonts w:hint="eastAsia"/>
          <w:bCs/>
          <w:color w:val="000000"/>
          <w:szCs w:val="21"/>
        </w:rPr>
        <w:t>他收放权威的绝非凡判断力</w:t>
      </w:r>
      <w:r w:rsidRPr="00D61165">
        <w:rPr>
          <w:rFonts w:hint="eastAsia"/>
          <w:bCs/>
          <w:color w:val="000000"/>
          <w:szCs w:val="21"/>
        </w:rPr>
        <w:t>。</w:t>
      </w:r>
      <w:r w:rsidR="003C7A93">
        <w:rPr>
          <w:rFonts w:hint="eastAsia"/>
          <w:bCs/>
          <w:color w:val="000000"/>
          <w:szCs w:val="21"/>
        </w:rPr>
        <w:t>回首这段历史，很难想象还有谁能负担起尼米兹所完成的任务</w:t>
      </w:r>
      <w:r w:rsidR="003C7A93" w:rsidRPr="003C7A93">
        <w:rPr>
          <w:rFonts w:hint="eastAsia"/>
          <w:bCs/>
          <w:color w:val="000000"/>
          <w:szCs w:val="21"/>
        </w:rPr>
        <w:t>。</w:t>
      </w:r>
      <w:r w:rsidRPr="00D61165">
        <w:rPr>
          <w:rFonts w:hint="eastAsia"/>
          <w:bCs/>
          <w:color w:val="000000"/>
          <w:szCs w:val="21"/>
        </w:rPr>
        <w:t>西蒙兹通过这部</w:t>
      </w:r>
      <w:r w:rsidR="003C7A93" w:rsidRPr="003C7A93">
        <w:rPr>
          <w:rFonts w:hint="eastAsia"/>
          <w:bCs/>
          <w:color w:val="000000"/>
          <w:szCs w:val="21"/>
        </w:rPr>
        <w:t>引人入胜、生动</w:t>
      </w:r>
      <w:r w:rsidR="003C7A93">
        <w:rPr>
          <w:rFonts w:hint="eastAsia"/>
          <w:bCs/>
          <w:color w:val="000000"/>
          <w:szCs w:val="21"/>
        </w:rPr>
        <w:t>且</w:t>
      </w:r>
      <w:r w:rsidRPr="00D61165">
        <w:rPr>
          <w:rFonts w:hint="eastAsia"/>
          <w:bCs/>
          <w:color w:val="000000"/>
          <w:szCs w:val="21"/>
        </w:rPr>
        <w:t>权威</w:t>
      </w:r>
      <w:r w:rsidR="003C7A93">
        <w:rPr>
          <w:rFonts w:hint="eastAsia"/>
          <w:bCs/>
          <w:color w:val="000000"/>
          <w:szCs w:val="21"/>
        </w:rPr>
        <w:t>的</w:t>
      </w:r>
      <w:r w:rsidRPr="00D61165">
        <w:rPr>
          <w:rFonts w:hint="eastAsia"/>
          <w:bCs/>
          <w:color w:val="000000"/>
          <w:szCs w:val="21"/>
        </w:rPr>
        <w:t>传记揭示：尼米兹展现的</w:t>
      </w:r>
      <w:r w:rsidR="003C7A93" w:rsidRPr="003C7A93">
        <w:rPr>
          <w:rFonts w:hint="eastAsia"/>
          <w:bCs/>
          <w:color w:val="000000"/>
          <w:szCs w:val="21"/>
        </w:rPr>
        <w:t>领导特质</w:t>
      </w:r>
      <w:r w:rsidRPr="00D61165">
        <w:rPr>
          <w:rFonts w:hint="eastAsia"/>
          <w:bCs/>
          <w:color w:val="000000"/>
          <w:szCs w:val="21"/>
        </w:rPr>
        <w:t>史上罕见，其价值在当今时代仍</w:t>
      </w:r>
      <w:r w:rsidR="003C7A93">
        <w:rPr>
          <w:rFonts w:hint="eastAsia"/>
          <w:bCs/>
          <w:color w:val="000000"/>
          <w:szCs w:val="21"/>
        </w:rPr>
        <w:t>具有</w:t>
      </w:r>
      <w:r w:rsidRPr="00D61165">
        <w:rPr>
          <w:rFonts w:hint="eastAsia"/>
          <w:bCs/>
          <w:color w:val="000000"/>
          <w:szCs w:val="21"/>
        </w:rPr>
        <w:t>振聋发聩</w:t>
      </w:r>
      <w:r w:rsidR="003C7A93">
        <w:rPr>
          <w:rFonts w:hint="eastAsia"/>
          <w:bCs/>
          <w:color w:val="000000"/>
          <w:szCs w:val="21"/>
        </w:rPr>
        <w:t>的现实意义</w:t>
      </w:r>
      <w:r w:rsidRPr="00D61165">
        <w:rPr>
          <w:rFonts w:hint="eastAsia"/>
          <w:bCs/>
          <w:color w:val="000000"/>
          <w:szCs w:val="21"/>
        </w:rPr>
        <w:t>。</w:t>
      </w:r>
    </w:p>
    <w:p w:rsidR="00732A78" w:rsidRPr="003C7A93" w:rsidRDefault="00732A78" w:rsidP="00732A78">
      <w:pPr>
        <w:rPr>
          <w:bCs/>
          <w:color w:val="000000"/>
          <w:szCs w:val="21"/>
        </w:rPr>
      </w:pPr>
    </w:p>
    <w:p w:rsidR="00C26705" w:rsidRDefault="00C26705" w:rsidP="00732A78">
      <w:pPr>
        <w:jc w:val="left"/>
        <w:rPr>
          <w:b/>
          <w:bCs/>
          <w:color w:val="000000"/>
          <w:szCs w:val="21"/>
        </w:rPr>
      </w:pPr>
      <w:r>
        <w:rPr>
          <w:rFonts w:hint="eastAsia"/>
          <w:b/>
          <w:bCs/>
          <w:color w:val="000000"/>
          <w:szCs w:val="21"/>
        </w:rPr>
        <w:t>媒体评价：</w:t>
      </w:r>
    </w:p>
    <w:p w:rsidR="00C26705" w:rsidRDefault="00C26705" w:rsidP="00732A78">
      <w:pPr>
        <w:jc w:val="left"/>
        <w:rPr>
          <w:b/>
          <w:bCs/>
          <w:color w:val="000000"/>
          <w:szCs w:val="21"/>
        </w:rPr>
      </w:pPr>
    </w:p>
    <w:p w:rsidR="003C7A93" w:rsidRPr="003C7A93" w:rsidRDefault="003C7A93" w:rsidP="003C7A93">
      <w:pPr>
        <w:ind w:firstLineChars="200" w:firstLine="420"/>
        <w:jc w:val="left"/>
        <w:rPr>
          <w:bCs/>
          <w:color w:val="000000"/>
          <w:szCs w:val="21"/>
        </w:rPr>
      </w:pPr>
      <w:r>
        <w:rPr>
          <w:rFonts w:hint="eastAsia"/>
          <w:bCs/>
          <w:color w:val="000000"/>
          <w:szCs w:val="21"/>
        </w:rPr>
        <w:t>“</w:t>
      </w:r>
      <w:r>
        <w:rPr>
          <w:rFonts w:hint="eastAsia"/>
          <w:bCs/>
          <w:color w:val="000000"/>
          <w:szCs w:val="21"/>
        </w:rPr>
        <w:t>1941</w:t>
      </w:r>
      <w:r>
        <w:rPr>
          <w:rFonts w:hint="eastAsia"/>
          <w:bCs/>
          <w:color w:val="000000"/>
          <w:szCs w:val="21"/>
        </w:rPr>
        <w:t>年</w:t>
      </w:r>
      <w:r>
        <w:rPr>
          <w:rFonts w:hint="eastAsia"/>
          <w:bCs/>
          <w:color w:val="000000"/>
          <w:szCs w:val="21"/>
        </w:rPr>
        <w:t>12</w:t>
      </w:r>
      <w:r>
        <w:rPr>
          <w:rFonts w:hint="eastAsia"/>
          <w:bCs/>
          <w:color w:val="000000"/>
          <w:szCs w:val="21"/>
        </w:rPr>
        <w:t>月，当罗斯福选择这位默默无闻的</w:t>
      </w:r>
      <w:r w:rsidR="00560DF5">
        <w:rPr>
          <w:rFonts w:hint="eastAsia"/>
          <w:bCs/>
          <w:color w:val="000000"/>
          <w:szCs w:val="21"/>
        </w:rPr>
        <w:t>‘</w:t>
      </w:r>
      <w:r>
        <w:rPr>
          <w:rFonts w:hint="eastAsia"/>
          <w:bCs/>
          <w:color w:val="000000"/>
          <w:szCs w:val="21"/>
        </w:rPr>
        <w:t>纸上谈兵者</w:t>
      </w:r>
      <w:r w:rsidR="00560DF5">
        <w:rPr>
          <w:rFonts w:hint="eastAsia"/>
          <w:bCs/>
          <w:color w:val="000000"/>
          <w:szCs w:val="21"/>
        </w:rPr>
        <w:t>’</w:t>
      </w:r>
      <w:r w:rsidRPr="003C7A93">
        <w:rPr>
          <w:rFonts w:hint="eastAsia"/>
          <w:bCs/>
          <w:color w:val="000000"/>
          <w:szCs w:val="21"/>
        </w:rPr>
        <w:t>接管残破</w:t>
      </w:r>
      <w:r>
        <w:rPr>
          <w:rFonts w:hint="eastAsia"/>
          <w:bCs/>
          <w:color w:val="000000"/>
          <w:szCs w:val="21"/>
        </w:rPr>
        <w:t>的舰队时，没人想到</w:t>
      </w:r>
      <w:r w:rsidRPr="003C7A93">
        <w:rPr>
          <w:rFonts w:hint="eastAsia"/>
          <w:bCs/>
          <w:color w:val="000000"/>
          <w:szCs w:val="21"/>
        </w:rPr>
        <w:t>他将引领太平洋战局</w:t>
      </w:r>
      <w:r>
        <w:rPr>
          <w:rFonts w:hint="eastAsia"/>
          <w:bCs/>
          <w:color w:val="000000"/>
          <w:szCs w:val="21"/>
        </w:rPr>
        <w:t>的</w:t>
      </w:r>
      <w:r w:rsidRPr="003C7A93">
        <w:rPr>
          <w:rFonts w:hint="eastAsia"/>
          <w:bCs/>
          <w:color w:val="000000"/>
          <w:szCs w:val="21"/>
        </w:rPr>
        <w:t>惊天逆转。尼米兹</w:t>
      </w:r>
      <w:r>
        <w:rPr>
          <w:rFonts w:hint="eastAsia"/>
          <w:bCs/>
          <w:color w:val="000000"/>
          <w:szCs w:val="21"/>
        </w:rPr>
        <w:t>在</w:t>
      </w:r>
      <w:r w:rsidRPr="003C7A93">
        <w:rPr>
          <w:rFonts w:hint="eastAsia"/>
          <w:bCs/>
          <w:color w:val="000000"/>
          <w:szCs w:val="21"/>
        </w:rPr>
        <w:t>六个月内奠定</w:t>
      </w:r>
      <w:r>
        <w:rPr>
          <w:rFonts w:hint="eastAsia"/>
          <w:bCs/>
          <w:color w:val="000000"/>
          <w:szCs w:val="21"/>
        </w:rPr>
        <w:t>了</w:t>
      </w:r>
      <w:r w:rsidRPr="003C7A93">
        <w:rPr>
          <w:rFonts w:hint="eastAsia"/>
          <w:bCs/>
          <w:color w:val="000000"/>
          <w:szCs w:val="21"/>
        </w:rPr>
        <w:t>日本</w:t>
      </w:r>
      <w:r>
        <w:rPr>
          <w:rFonts w:hint="eastAsia"/>
          <w:bCs/>
          <w:color w:val="000000"/>
          <w:szCs w:val="21"/>
        </w:rPr>
        <w:t>的</w:t>
      </w:r>
      <w:r w:rsidRPr="003C7A93">
        <w:rPr>
          <w:rFonts w:hint="eastAsia"/>
          <w:bCs/>
          <w:color w:val="000000"/>
          <w:szCs w:val="21"/>
        </w:rPr>
        <w:t>败局，</w:t>
      </w:r>
      <w:r>
        <w:rPr>
          <w:rFonts w:hint="eastAsia"/>
          <w:bCs/>
          <w:color w:val="000000"/>
          <w:szCs w:val="21"/>
        </w:rPr>
        <w:t>与上级保持良好的关系，还默默培育出了一支杰出的下属指挥团队。西蒙兹为我们塑造出</w:t>
      </w:r>
      <w:r w:rsidRPr="003C7A93">
        <w:rPr>
          <w:rFonts w:hint="eastAsia"/>
          <w:bCs/>
          <w:color w:val="000000"/>
          <w:szCs w:val="21"/>
        </w:rPr>
        <w:t>了</w:t>
      </w:r>
      <w:r>
        <w:rPr>
          <w:rFonts w:hint="eastAsia"/>
          <w:bCs/>
          <w:color w:val="000000"/>
          <w:szCs w:val="21"/>
        </w:rPr>
        <w:t>一个仍适用于</w:t>
      </w:r>
      <w:r w:rsidRPr="003C7A93">
        <w:rPr>
          <w:rFonts w:hint="eastAsia"/>
          <w:bCs/>
          <w:color w:val="000000"/>
          <w:szCs w:val="21"/>
        </w:rPr>
        <w:t>21</w:t>
      </w:r>
      <w:r>
        <w:rPr>
          <w:rFonts w:hint="eastAsia"/>
          <w:bCs/>
          <w:color w:val="000000"/>
          <w:szCs w:val="21"/>
        </w:rPr>
        <w:t>世纪的尼米兹形象</w:t>
      </w:r>
      <w:r w:rsidRPr="003C7A93">
        <w:rPr>
          <w:rFonts w:hint="eastAsia"/>
          <w:bCs/>
          <w:color w:val="000000"/>
          <w:szCs w:val="21"/>
        </w:rPr>
        <w:t>。</w:t>
      </w:r>
      <w:r>
        <w:rPr>
          <w:rFonts w:hint="eastAsia"/>
          <w:bCs/>
          <w:color w:val="000000"/>
          <w:szCs w:val="21"/>
        </w:rPr>
        <w:t>”</w:t>
      </w:r>
    </w:p>
    <w:p w:rsidR="00C26705" w:rsidRDefault="003C7A93" w:rsidP="003C7A93">
      <w:pPr>
        <w:jc w:val="right"/>
        <w:rPr>
          <w:bCs/>
          <w:color w:val="000000"/>
          <w:szCs w:val="21"/>
        </w:rPr>
      </w:pPr>
      <w:r w:rsidRPr="003C7A93">
        <w:rPr>
          <w:rFonts w:hint="eastAsia"/>
          <w:bCs/>
          <w:color w:val="000000"/>
          <w:szCs w:val="21"/>
        </w:rPr>
        <w:t>——约翰·</w:t>
      </w:r>
      <w:r>
        <w:rPr>
          <w:rFonts w:hint="eastAsia"/>
          <w:bCs/>
          <w:color w:val="000000"/>
          <w:szCs w:val="21"/>
        </w:rPr>
        <w:t>B</w:t>
      </w:r>
      <w:r>
        <w:rPr>
          <w:rFonts w:hint="eastAsia"/>
          <w:bCs/>
          <w:color w:val="000000"/>
          <w:szCs w:val="21"/>
        </w:rPr>
        <w:t>·</w:t>
      </w:r>
      <w:r w:rsidRPr="003C7A93">
        <w:rPr>
          <w:rFonts w:hint="eastAsia"/>
          <w:bCs/>
          <w:color w:val="000000"/>
          <w:szCs w:val="21"/>
        </w:rPr>
        <w:t>伦斯特罗姆</w:t>
      </w:r>
      <w:r>
        <w:rPr>
          <w:rFonts w:hint="eastAsia"/>
          <w:bCs/>
          <w:color w:val="000000"/>
          <w:szCs w:val="21"/>
        </w:rPr>
        <w:t>（</w:t>
      </w:r>
      <w:r w:rsidRPr="003C7A93">
        <w:rPr>
          <w:bCs/>
          <w:color w:val="000000"/>
          <w:szCs w:val="21"/>
        </w:rPr>
        <w:t xml:space="preserve">John B. </w:t>
      </w:r>
      <w:proofErr w:type="spellStart"/>
      <w:r w:rsidRPr="003C7A93">
        <w:rPr>
          <w:bCs/>
          <w:color w:val="000000"/>
          <w:szCs w:val="21"/>
        </w:rPr>
        <w:t>Lundstrom</w:t>
      </w:r>
      <w:proofErr w:type="spellEnd"/>
      <w:r>
        <w:rPr>
          <w:rFonts w:hint="eastAsia"/>
          <w:bCs/>
          <w:color w:val="000000"/>
          <w:szCs w:val="21"/>
        </w:rPr>
        <w:t>），《</w:t>
      </w:r>
      <w:r w:rsidRPr="003C7A93">
        <w:rPr>
          <w:rFonts w:hint="eastAsia"/>
          <w:bCs/>
          <w:color w:val="000000"/>
          <w:szCs w:val="21"/>
        </w:rPr>
        <w:t>航母舰队司令</w:t>
      </w:r>
      <w:r>
        <w:rPr>
          <w:rFonts w:hint="eastAsia"/>
          <w:bCs/>
          <w:color w:val="000000"/>
          <w:szCs w:val="21"/>
        </w:rPr>
        <w:t>》（</w:t>
      </w:r>
      <w:r w:rsidRPr="003C7A93">
        <w:rPr>
          <w:bCs/>
          <w:i/>
          <w:color w:val="000000"/>
          <w:szCs w:val="21"/>
        </w:rPr>
        <w:t xml:space="preserve">Black Shoe Carrier </w:t>
      </w:r>
      <w:r w:rsidRPr="003C7A93">
        <w:rPr>
          <w:bCs/>
          <w:i/>
          <w:color w:val="000000"/>
          <w:szCs w:val="21"/>
        </w:rPr>
        <w:lastRenderedPageBreak/>
        <w:t>Admiral</w:t>
      </w:r>
      <w:r>
        <w:rPr>
          <w:rFonts w:hint="eastAsia"/>
          <w:bCs/>
          <w:color w:val="000000"/>
          <w:szCs w:val="21"/>
        </w:rPr>
        <w:t>）作者</w:t>
      </w:r>
    </w:p>
    <w:p w:rsidR="00C26705" w:rsidRPr="00C26705" w:rsidRDefault="00C26705" w:rsidP="00C26705">
      <w:pPr>
        <w:jc w:val="left"/>
        <w:rPr>
          <w:bCs/>
          <w:color w:val="000000"/>
          <w:szCs w:val="21"/>
        </w:rPr>
      </w:pPr>
    </w:p>
    <w:p w:rsidR="00925976" w:rsidRPr="00925976" w:rsidRDefault="00925976" w:rsidP="00925976">
      <w:pPr>
        <w:ind w:firstLineChars="200" w:firstLine="420"/>
        <w:jc w:val="left"/>
        <w:rPr>
          <w:bCs/>
          <w:color w:val="000000"/>
          <w:szCs w:val="21"/>
        </w:rPr>
      </w:pPr>
      <w:r>
        <w:rPr>
          <w:rFonts w:hint="eastAsia"/>
          <w:bCs/>
          <w:color w:val="000000"/>
          <w:szCs w:val="21"/>
        </w:rPr>
        <w:t>“</w:t>
      </w:r>
      <w:r w:rsidRPr="00925976">
        <w:rPr>
          <w:rFonts w:hint="eastAsia"/>
          <w:bCs/>
          <w:color w:val="000000"/>
          <w:szCs w:val="21"/>
        </w:rPr>
        <w:t>尼米兹的天才</w:t>
      </w:r>
      <w:r>
        <w:rPr>
          <w:rFonts w:hint="eastAsia"/>
          <w:bCs/>
          <w:color w:val="000000"/>
          <w:szCs w:val="21"/>
        </w:rPr>
        <w:t>之处在于激励他人，让他人超越自我。</w:t>
      </w:r>
      <w:r w:rsidRPr="00925976">
        <w:rPr>
          <w:rFonts w:hint="eastAsia"/>
          <w:bCs/>
          <w:color w:val="000000"/>
          <w:szCs w:val="21"/>
        </w:rPr>
        <w:t>从这个角度来看，他堪</w:t>
      </w:r>
      <w:r>
        <w:rPr>
          <w:rFonts w:hint="eastAsia"/>
          <w:bCs/>
          <w:color w:val="000000"/>
          <w:szCs w:val="21"/>
        </w:rPr>
        <w:t>称‘</w:t>
      </w:r>
      <w:r w:rsidRPr="00925976">
        <w:rPr>
          <w:rFonts w:hint="eastAsia"/>
          <w:bCs/>
          <w:color w:val="000000"/>
          <w:szCs w:val="21"/>
        </w:rPr>
        <w:t>太平洋战场的战力倍增器</w:t>
      </w:r>
      <w:r>
        <w:rPr>
          <w:rFonts w:hint="eastAsia"/>
          <w:bCs/>
          <w:color w:val="000000"/>
          <w:szCs w:val="21"/>
        </w:rPr>
        <w:t>’，其留下的遗产正是盟军的最终胜利</w:t>
      </w:r>
      <w:r w:rsidRPr="00925976">
        <w:rPr>
          <w:rFonts w:hint="eastAsia"/>
          <w:bCs/>
          <w:color w:val="000000"/>
          <w:szCs w:val="21"/>
        </w:rPr>
        <w:t>。</w:t>
      </w:r>
      <w:r>
        <w:rPr>
          <w:rFonts w:hint="eastAsia"/>
          <w:bCs/>
          <w:color w:val="000000"/>
          <w:szCs w:val="21"/>
        </w:rPr>
        <w:t>本书</w:t>
      </w:r>
      <w:r w:rsidRPr="00925976">
        <w:rPr>
          <w:rFonts w:hint="eastAsia"/>
          <w:bCs/>
          <w:color w:val="000000"/>
          <w:szCs w:val="21"/>
        </w:rPr>
        <w:t>内容丰富、研究深入、文笔精湛，</w:t>
      </w:r>
      <w:r>
        <w:rPr>
          <w:rFonts w:hint="eastAsia"/>
          <w:bCs/>
          <w:color w:val="000000"/>
          <w:szCs w:val="21"/>
        </w:rPr>
        <w:t>必将成为标杆之作</w:t>
      </w:r>
      <w:r w:rsidRPr="00925976">
        <w:rPr>
          <w:rFonts w:hint="eastAsia"/>
          <w:bCs/>
          <w:color w:val="000000"/>
          <w:szCs w:val="21"/>
        </w:rPr>
        <w:t>。</w:t>
      </w:r>
      <w:r>
        <w:rPr>
          <w:rFonts w:hint="eastAsia"/>
          <w:bCs/>
          <w:color w:val="000000"/>
          <w:szCs w:val="21"/>
        </w:rPr>
        <w:t>”</w:t>
      </w:r>
    </w:p>
    <w:p w:rsidR="00C26705" w:rsidRDefault="00925976" w:rsidP="00925976">
      <w:pPr>
        <w:jc w:val="right"/>
        <w:rPr>
          <w:bCs/>
          <w:color w:val="000000"/>
          <w:szCs w:val="21"/>
        </w:rPr>
      </w:pPr>
      <w:r w:rsidRPr="00925976">
        <w:rPr>
          <w:rFonts w:hint="eastAsia"/>
          <w:bCs/>
          <w:color w:val="000000"/>
          <w:szCs w:val="21"/>
        </w:rPr>
        <w:t>——迈克·哈基上将</w:t>
      </w:r>
      <w:r>
        <w:rPr>
          <w:rFonts w:hint="eastAsia"/>
          <w:bCs/>
          <w:color w:val="000000"/>
          <w:szCs w:val="21"/>
        </w:rPr>
        <w:t>（</w:t>
      </w:r>
      <w:r w:rsidRPr="00925976">
        <w:rPr>
          <w:bCs/>
          <w:color w:val="000000"/>
          <w:szCs w:val="21"/>
        </w:rPr>
        <w:t>General Mike Hagee</w:t>
      </w:r>
      <w:r>
        <w:rPr>
          <w:rFonts w:hint="eastAsia"/>
          <w:bCs/>
          <w:color w:val="000000"/>
          <w:szCs w:val="21"/>
        </w:rPr>
        <w:t>），</w:t>
      </w:r>
      <w:r w:rsidRPr="00925976">
        <w:rPr>
          <w:rFonts w:hint="eastAsia"/>
          <w:bCs/>
          <w:color w:val="000000"/>
          <w:szCs w:val="21"/>
        </w:rPr>
        <w:t>美国海军陆战队第</w:t>
      </w:r>
      <w:r w:rsidRPr="00925976">
        <w:rPr>
          <w:rFonts w:hint="eastAsia"/>
          <w:bCs/>
          <w:color w:val="000000"/>
          <w:szCs w:val="21"/>
        </w:rPr>
        <w:t>33</w:t>
      </w:r>
      <w:r w:rsidRPr="00925976">
        <w:rPr>
          <w:rFonts w:hint="eastAsia"/>
          <w:bCs/>
          <w:color w:val="000000"/>
          <w:szCs w:val="21"/>
        </w:rPr>
        <w:t>任司令</w:t>
      </w:r>
      <w:r>
        <w:rPr>
          <w:rFonts w:hint="eastAsia"/>
          <w:bCs/>
          <w:color w:val="000000"/>
          <w:szCs w:val="21"/>
        </w:rPr>
        <w:t>，</w:t>
      </w:r>
      <w:r w:rsidRPr="00925976">
        <w:rPr>
          <w:rFonts w:hint="eastAsia"/>
          <w:bCs/>
          <w:color w:val="000000"/>
          <w:szCs w:val="21"/>
        </w:rPr>
        <w:t>尼米兹基金会首席执行官</w:t>
      </w:r>
    </w:p>
    <w:p w:rsidR="00C26705" w:rsidRPr="00925976" w:rsidRDefault="00C26705" w:rsidP="00C26705">
      <w:pPr>
        <w:jc w:val="left"/>
        <w:rPr>
          <w:rFonts w:ascii="宋体" w:hAnsi="宋体"/>
          <w:bCs/>
          <w:color w:val="000000"/>
          <w:szCs w:val="21"/>
        </w:rPr>
      </w:pPr>
    </w:p>
    <w:p w:rsidR="00C26705" w:rsidRPr="00925976" w:rsidRDefault="00925976" w:rsidP="00925976">
      <w:pPr>
        <w:ind w:firstLineChars="200" w:firstLine="420"/>
        <w:jc w:val="left"/>
        <w:rPr>
          <w:rFonts w:ascii="宋体" w:hAnsi="宋体"/>
          <w:bCs/>
          <w:color w:val="000000"/>
          <w:szCs w:val="21"/>
        </w:rPr>
      </w:pPr>
      <w:r w:rsidRPr="00925976">
        <w:rPr>
          <w:rFonts w:ascii="宋体" w:hAnsi="宋体"/>
          <w:bCs/>
          <w:color w:val="000000"/>
          <w:szCs w:val="21"/>
        </w:rPr>
        <w:t>“</w:t>
      </w:r>
      <w:r w:rsidRPr="00925976">
        <w:rPr>
          <w:rFonts w:ascii="宋体" w:hAnsi="宋体" w:hint="eastAsia"/>
          <w:bCs/>
          <w:color w:val="000000"/>
          <w:szCs w:val="21"/>
        </w:rPr>
        <w:t>美国海军史上最伟大统帅的终极传记。</w:t>
      </w:r>
      <w:r w:rsidRPr="00925976">
        <w:rPr>
          <w:rFonts w:ascii="宋体" w:hAnsi="宋体"/>
          <w:bCs/>
          <w:color w:val="000000"/>
          <w:szCs w:val="21"/>
        </w:rPr>
        <w:t>”</w:t>
      </w:r>
    </w:p>
    <w:p w:rsidR="00925976" w:rsidRPr="00C26705" w:rsidRDefault="00925976" w:rsidP="00925976">
      <w:pPr>
        <w:jc w:val="right"/>
        <w:rPr>
          <w:bCs/>
          <w:color w:val="000000"/>
          <w:szCs w:val="21"/>
        </w:rPr>
      </w:pPr>
      <w:r>
        <w:rPr>
          <w:rFonts w:hint="eastAsia"/>
          <w:bCs/>
          <w:color w:val="000000"/>
          <w:szCs w:val="21"/>
        </w:rPr>
        <w:t>——</w:t>
      </w:r>
      <w:r w:rsidRPr="00925976">
        <w:rPr>
          <w:rFonts w:hint="eastAsia"/>
          <w:bCs/>
          <w:color w:val="000000"/>
          <w:szCs w:val="21"/>
        </w:rPr>
        <w:t>伊恩·</w:t>
      </w:r>
      <w:r>
        <w:rPr>
          <w:rFonts w:hint="eastAsia"/>
          <w:bCs/>
          <w:color w:val="000000"/>
          <w:szCs w:val="21"/>
        </w:rPr>
        <w:t>W</w:t>
      </w:r>
      <w:r>
        <w:rPr>
          <w:rFonts w:hint="eastAsia"/>
          <w:bCs/>
          <w:color w:val="000000"/>
          <w:szCs w:val="21"/>
        </w:rPr>
        <w:t>·</w:t>
      </w:r>
      <w:r w:rsidRPr="00925976">
        <w:rPr>
          <w:rFonts w:hint="eastAsia"/>
          <w:bCs/>
          <w:color w:val="000000"/>
          <w:szCs w:val="21"/>
        </w:rPr>
        <w:t>托尔</w:t>
      </w:r>
      <w:r>
        <w:rPr>
          <w:rFonts w:hint="eastAsia"/>
          <w:bCs/>
          <w:color w:val="000000"/>
          <w:szCs w:val="21"/>
        </w:rPr>
        <w:t>（</w:t>
      </w:r>
      <w:r w:rsidRPr="00925976">
        <w:rPr>
          <w:bCs/>
          <w:color w:val="000000"/>
          <w:szCs w:val="21"/>
        </w:rPr>
        <w:t>Ian W. Toll</w:t>
      </w:r>
      <w:r>
        <w:rPr>
          <w:rFonts w:hint="eastAsia"/>
          <w:bCs/>
          <w:color w:val="000000"/>
          <w:szCs w:val="21"/>
        </w:rPr>
        <w:t>）</w:t>
      </w:r>
    </w:p>
    <w:p w:rsidR="00C26705" w:rsidRDefault="00C26705" w:rsidP="00732A78">
      <w:pPr>
        <w:jc w:val="left"/>
        <w:rPr>
          <w:b/>
          <w:bCs/>
          <w:color w:val="000000"/>
          <w:szCs w:val="21"/>
        </w:rPr>
      </w:pPr>
    </w:p>
    <w:p w:rsidR="00732A78" w:rsidRDefault="00732A78" w:rsidP="00732A78">
      <w:pPr>
        <w:jc w:val="left"/>
        <w:rPr>
          <w:b/>
          <w:bCs/>
          <w:color w:val="000000"/>
          <w:szCs w:val="21"/>
        </w:rPr>
      </w:pPr>
      <w:r>
        <w:rPr>
          <w:b/>
          <w:bCs/>
          <w:color w:val="000000"/>
          <w:szCs w:val="21"/>
        </w:rPr>
        <w:t>全书目录：</w:t>
      </w:r>
    </w:p>
    <w:p w:rsidR="00732A78" w:rsidRDefault="00732A78" w:rsidP="00732A78">
      <w:pPr>
        <w:jc w:val="left"/>
        <w:rPr>
          <w:b/>
          <w:bCs/>
          <w:color w:val="000000"/>
          <w:szCs w:val="21"/>
        </w:rPr>
      </w:pPr>
    </w:p>
    <w:p w:rsidR="00C26705" w:rsidRPr="00C26705" w:rsidRDefault="00925976" w:rsidP="00C26705">
      <w:pPr>
        <w:jc w:val="left"/>
        <w:rPr>
          <w:bCs/>
          <w:color w:val="000000"/>
          <w:szCs w:val="21"/>
        </w:rPr>
      </w:pPr>
      <w:r>
        <w:rPr>
          <w:bCs/>
          <w:color w:val="000000"/>
          <w:szCs w:val="21"/>
        </w:rPr>
        <w:t>序幕</w:t>
      </w:r>
    </w:p>
    <w:p w:rsidR="00925976" w:rsidRPr="00925976" w:rsidRDefault="00925976" w:rsidP="00925976">
      <w:pPr>
        <w:jc w:val="left"/>
        <w:rPr>
          <w:bCs/>
          <w:color w:val="000000"/>
          <w:szCs w:val="21"/>
        </w:rPr>
      </w:pPr>
      <w:r>
        <w:rPr>
          <w:rFonts w:hint="eastAsia"/>
          <w:bCs/>
          <w:color w:val="000000"/>
          <w:szCs w:val="21"/>
        </w:rPr>
        <w:t>一、</w:t>
      </w:r>
      <w:r w:rsidRPr="00925976">
        <w:rPr>
          <w:rFonts w:hint="eastAsia"/>
          <w:bCs/>
          <w:color w:val="000000"/>
          <w:szCs w:val="21"/>
        </w:rPr>
        <w:t>临危受命</w:t>
      </w:r>
    </w:p>
    <w:p w:rsidR="00925976" w:rsidRPr="00925976" w:rsidRDefault="00925976" w:rsidP="00925976">
      <w:pPr>
        <w:jc w:val="left"/>
        <w:rPr>
          <w:bCs/>
          <w:color w:val="000000"/>
          <w:szCs w:val="21"/>
        </w:rPr>
      </w:pPr>
      <w:r>
        <w:rPr>
          <w:rFonts w:hint="eastAsia"/>
          <w:bCs/>
          <w:color w:val="000000"/>
          <w:szCs w:val="21"/>
        </w:rPr>
        <w:t>二、</w:t>
      </w:r>
      <w:r w:rsidRPr="00925976">
        <w:rPr>
          <w:rFonts w:hint="eastAsia"/>
          <w:bCs/>
          <w:color w:val="000000"/>
          <w:szCs w:val="21"/>
        </w:rPr>
        <w:t>鏖战南太平洋</w:t>
      </w:r>
    </w:p>
    <w:p w:rsidR="00925976" w:rsidRPr="00925976" w:rsidRDefault="00925976" w:rsidP="00925976">
      <w:pPr>
        <w:jc w:val="left"/>
        <w:rPr>
          <w:bCs/>
          <w:color w:val="000000"/>
          <w:szCs w:val="21"/>
        </w:rPr>
      </w:pPr>
      <w:r>
        <w:rPr>
          <w:rFonts w:hint="eastAsia"/>
          <w:bCs/>
          <w:color w:val="000000"/>
          <w:szCs w:val="21"/>
        </w:rPr>
        <w:t>三、</w:t>
      </w:r>
      <w:r w:rsidRPr="00925976">
        <w:rPr>
          <w:rFonts w:hint="eastAsia"/>
          <w:bCs/>
          <w:color w:val="000000"/>
          <w:szCs w:val="21"/>
        </w:rPr>
        <w:t>中太平洋攻势</w:t>
      </w:r>
    </w:p>
    <w:p w:rsidR="00925976" w:rsidRPr="00925976" w:rsidRDefault="00925976" w:rsidP="00925976">
      <w:pPr>
        <w:jc w:val="left"/>
        <w:rPr>
          <w:bCs/>
          <w:color w:val="000000"/>
          <w:szCs w:val="21"/>
        </w:rPr>
      </w:pPr>
      <w:r>
        <w:rPr>
          <w:rFonts w:hint="eastAsia"/>
          <w:bCs/>
          <w:color w:val="000000"/>
          <w:szCs w:val="21"/>
        </w:rPr>
        <w:t>四、</w:t>
      </w:r>
      <w:r w:rsidRPr="00925976">
        <w:rPr>
          <w:rFonts w:hint="eastAsia"/>
          <w:bCs/>
          <w:color w:val="000000"/>
          <w:szCs w:val="21"/>
        </w:rPr>
        <w:t>胜利荣光</w:t>
      </w:r>
    </w:p>
    <w:p w:rsidR="00925976" w:rsidRPr="00925976" w:rsidRDefault="00925976" w:rsidP="00925976">
      <w:pPr>
        <w:jc w:val="left"/>
        <w:rPr>
          <w:bCs/>
          <w:color w:val="000000"/>
          <w:szCs w:val="21"/>
        </w:rPr>
      </w:pPr>
      <w:r w:rsidRPr="00925976">
        <w:rPr>
          <w:rFonts w:hint="eastAsia"/>
          <w:bCs/>
          <w:color w:val="000000"/>
          <w:szCs w:val="21"/>
        </w:rPr>
        <w:t>致谢</w:t>
      </w:r>
    </w:p>
    <w:p w:rsidR="00925976" w:rsidRPr="00925976" w:rsidRDefault="00925976" w:rsidP="00925976">
      <w:pPr>
        <w:jc w:val="left"/>
        <w:rPr>
          <w:bCs/>
          <w:color w:val="000000"/>
          <w:szCs w:val="21"/>
        </w:rPr>
      </w:pPr>
      <w:r w:rsidRPr="00925976">
        <w:rPr>
          <w:rFonts w:hint="eastAsia"/>
          <w:bCs/>
          <w:color w:val="000000"/>
          <w:szCs w:val="21"/>
        </w:rPr>
        <w:t>注释</w:t>
      </w:r>
    </w:p>
    <w:p w:rsidR="00C26705" w:rsidRPr="00C26705" w:rsidRDefault="00925976" w:rsidP="00925976">
      <w:pPr>
        <w:jc w:val="left"/>
        <w:rPr>
          <w:bCs/>
          <w:color w:val="000000"/>
          <w:szCs w:val="21"/>
        </w:rPr>
      </w:pPr>
      <w:r w:rsidRPr="00925976">
        <w:rPr>
          <w:rFonts w:hint="eastAsia"/>
          <w:bCs/>
          <w:color w:val="000000"/>
          <w:szCs w:val="21"/>
        </w:rPr>
        <w:t>参考文献</w:t>
      </w:r>
    </w:p>
    <w:p w:rsidR="009105A4" w:rsidRDefault="009105A4" w:rsidP="00822C6A">
      <w:pPr>
        <w:rPr>
          <w:bCs/>
          <w:color w:val="000000"/>
          <w:szCs w:val="21"/>
        </w:rPr>
      </w:pPr>
    </w:p>
    <w:p w:rsidR="00925976" w:rsidRDefault="00925976" w:rsidP="00822C6A">
      <w:pPr>
        <w:rPr>
          <w:b/>
          <w:szCs w:val="21"/>
        </w:rPr>
      </w:pPr>
    </w:p>
    <w:p w:rsidR="00925976" w:rsidRDefault="00925976" w:rsidP="00822C6A">
      <w:pPr>
        <w:rPr>
          <w:b/>
          <w:szCs w:val="21"/>
        </w:rPr>
      </w:pPr>
    </w:p>
    <w:p w:rsidR="00463460" w:rsidRDefault="00463460" w:rsidP="00463460">
      <w:pPr>
        <w:rPr>
          <w:b/>
          <w:szCs w:val="21"/>
        </w:rPr>
      </w:pPr>
      <w:r w:rsidRPr="0011507D">
        <w:rPr>
          <w:b/>
          <w:szCs w:val="21"/>
        </w:rPr>
        <w:t>************************</w:t>
      </w:r>
    </w:p>
    <w:p w:rsidR="00732A78" w:rsidRPr="00732A78" w:rsidRDefault="008142C5" w:rsidP="00732A78">
      <w:pPr>
        <w:tabs>
          <w:tab w:val="left" w:pos="341"/>
          <w:tab w:val="left" w:pos="5235"/>
        </w:tabs>
        <w:rPr>
          <w:b/>
          <w:bCs/>
          <w:color w:val="000000"/>
          <w:szCs w:val="21"/>
        </w:rPr>
      </w:pPr>
      <w:bookmarkStart w:id="0" w:name="_GoBack"/>
      <w:r>
        <w:rPr>
          <w:b/>
          <w:noProof/>
          <w:szCs w:val="21"/>
        </w:rPr>
        <w:drawing>
          <wp:anchor distT="0" distB="0" distL="114300" distR="114300" simplePos="0" relativeHeight="251780608" behindDoc="0" locked="0" layoutInCell="1" allowOverlap="1">
            <wp:simplePos x="0" y="0"/>
            <wp:positionH relativeFrom="margin">
              <wp:align>right</wp:align>
            </wp:positionH>
            <wp:positionV relativeFrom="paragraph">
              <wp:posOffset>8255</wp:posOffset>
            </wp:positionV>
            <wp:extent cx="1285240" cy="1958340"/>
            <wp:effectExtent l="0" t="0" r="0" b="3810"/>
            <wp:wrapSquare wrapText="bothSides"/>
            <wp:docPr id="8" name="图片 4" descr="Cover for &#10;&#10;The U.S. Navy&#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for &#10;&#10;The U.S. Navy&#10;&#10;&#10;&#10;&#10;&#10;&#10;"/>
                    <pic:cNvPicPr>
                      <a:picLocks noChangeAspect="1" noChangeArrowheads="1"/>
                    </pic:cNvPicPr>
                  </pic:nvPicPr>
                  <pic:blipFill>
                    <a:blip r:embed="rId13"/>
                    <a:srcRect/>
                    <a:stretch>
                      <a:fillRect/>
                    </a:stretch>
                  </pic:blipFill>
                  <pic:spPr bwMode="auto">
                    <a:xfrm>
                      <a:off x="0" y="0"/>
                      <a:ext cx="1285240" cy="195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732A78" w:rsidRPr="00732A78">
        <w:rPr>
          <w:b/>
          <w:bCs/>
          <w:color w:val="000000"/>
          <w:szCs w:val="21"/>
        </w:rPr>
        <w:t>中文书名：</w:t>
      </w:r>
      <w:r w:rsidR="009C40DE">
        <w:rPr>
          <w:rFonts w:hint="eastAsia"/>
          <w:b/>
          <w:bCs/>
          <w:color w:val="000000"/>
          <w:szCs w:val="21"/>
        </w:rPr>
        <w:t>《</w:t>
      </w:r>
      <w:r w:rsidR="00F71036">
        <w:rPr>
          <w:rFonts w:hint="eastAsia"/>
          <w:b/>
          <w:bCs/>
          <w:color w:val="000000"/>
          <w:szCs w:val="21"/>
        </w:rPr>
        <w:t>美国海军简史</w:t>
      </w:r>
      <w:r w:rsidR="00732A78" w:rsidRPr="00732A78">
        <w:rPr>
          <w:rFonts w:hint="eastAsia"/>
          <w:b/>
          <w:bCs/>
          <w:color w:val="000000"/>
          <w:szCs w:val="21"/>
        </w:rPr>
        <w:t>》</w:t>
      </w:r>
    </w:p>
    <w:p w:rsidR="00732A78" w:rsidRPr="00732A78" w:rsidRDefault="00732A78" w:rsidP="00732A78">
      <w:pPr>
        <w:tabs>
          <w:tab w:val="left" w:pos="341"/>
          <w:tab w:val="left" w:pos="5235"/>
        </w:tabs>
        <w:rPr>
          <w:b/>
          <w:bCs/>
          <w:color w:val="000000"/>
          <w:szCs w:val="21"/>
        </w:rPr>
      </w:pPr>
      <w:r w:rsidRPr="00732A78">
        <w:rPr>
          <w:b/>
          <w:bCs/>
          <w:color w:val="000000"/>
          <w:szCs w:val="21"/>
        </w:rPr>
        <w:t>英文书名</w:t>
      </w:r>
      <w:r w:rsidR="00C26705">
        <w:rPr>
          <w:rFonts w:hint="eastAsia"/>
          <w:b/>
          <w:bCs/>
          <w:color w:val="000000"/>
          <w:szCs w:val="21"/>
        </w:rPr>
        <w:t>：</w:t>
      </w:r>
      <w:r w:rsidR="00C26705" w:rsidRPr="00C26705">
        <w:rPr>
          <w:b/>
          <w:bCs/>
          <w:color w:val="000000"/>
          <w:szCs w:val="21"/>
        </w:rPr>
        <w:t>THE U.S. NAVY: A Concise History NCE</w:t>
      </w:r>
    </w:p>
    <w:p w:rsidR="00732A78" w:rsidRPr="00732A78" w:rsidRDefault="00732A78" w:rsidP="00732A78">
      <w:pPr>
        <w:tabs>
          <w:tab w:val="left" w:pos="341"/>
          <w:tab w:val="left" w:pos="5235"/>
        </w:tabs>
        <w:rPr>
          <w:b/>
          <w:bCs/>
          <w:color w:val="000000"/>
          <w:szCs w:val="21"/>
        </w:rPr>
      </w:pPr>
      <w:r w:rsidRPr="00732A78">
        <w:rPr>
          <w:b/>
          <w:bCs/>
          <w:color w:val="000000"/>
          <w:szCs w:val="21"/>
        </w:rPr>
        <w:t>作</w:t>
      </w:r>
      <w:r w:rsidR="009C40DE">
        <w:rPr>
          <w:rFonts w:hint="eastAsia"/>
          <w:b/>
          <w:bCs/>
          <w:color w:val="000000"/>
          <w:szCs w:val="21"/>
        </w:rPr>
        <w:t xml:space="preserve">    </w:t>
      </w:r>
      <w:r w:rsidRPr="00732A78">
        <w:rPr>
          <w:b/>
          <w:bCs/>
          <w:color w:val="000000"/>
          <w:szCs w:val="21"/>
        </w:rPr>
        <w:t>者：</w:t>
      </w:r>
      <w:r w:rsidR="00C26705" w:rsidRPr="00C26705">
        <w:rPr>
          <w:b/>
          <w:bCs/>
          <w:color w:val="000000"/>
          <w:szCs w:val="21"/>
        </w:rPr>
        <w:t>Craig L. Symonds</w:t>
      </w:r>
      <w:hyperlink r:id="rId14" w:history="1"/>
    </w:p>
    <w:p w:rsidR="00732A78" w:rsidRPr="00732A78" w:rsidRDefault="00732A78" w:rsidP="00732A78">
      <w:pPr>
        <w:tabs>
          <w:tab w:val="left" w:pos="341"/>
          <w:tab w:val="left" w:pos="5235"/>
        </w:tabs>
        <w:rPr>
          <w:b/>
          <w:bCs/>
          <w:color w:val="000000"/>
          <w:szCs w:val="21"/>
        </w:rPr>
      </w:pPr>
      <w:r w:rsidRPr="00732A78">
        <w:rPr>
          <w:b/>
          <w:bCs/>
          <w:color w:val="000000"/>
          <w:szCs w:val="21"/>
        </w:rPr>
        <w:t>出</w:t>
      </w:r>
      <w:r w:rsidR="009C40DE">
        <w:rPr>
          <w:rFonts w:hint="eastAsia"/>
          <w:b/>
          <w:bCs/>
          <w:color w:val="000000"/>
          <w:szCs w:val="21"/>
        </w:rPr>
        <w:t xml:space="preserve"> </w:t>
      </w:r>
      <w:r w:rsidRPr="00732A78">
        <w:rPr>
          <w:b/>
          <w:bCs/>
          <w:color w:val="000000"/>
          <w:szCs w:val="21"/>
        </w:rPr>
        <w:t>版</w:t>
      </w:r>
      <w:r w:rsidR="009C40DE">
        <w:rPr>
          <w:rFonts w:hint="eastAsia"/>
          <w:b/>
          <w:bCs/>
          <w:color w:val="000000"/>
          <w:szCs w:val="21"/>
        </w:rPr>
        <w:t xml:space="preserve"> </w:t>
      </w:r>
      <w:r w:rsidRPr="00732A78">
        <w:rPr>
          <w:b/>
          <w:bCs/>
          <w:color w:val="000000"/>
          <w:szCs w:val="21"/>
        </w:rPr>
        <w:t>社：</w:t>
      </w:r>
      <w:r w:rsidR="00C26705" w:rsidRPr="00C26705">
        <w:rPr>
          <w:b/>
          <w:bCs/>
          <w:color w:val="000000"/>
          <w:szCs w:val="21"/>
        </w:rPr>
        <w:t>Oxford University Press</w:t>
      </w:r>
    </w:p>
    <w:p w:rsidR="00732A78" w:rsidRPr="00732A78" w:rsidRDefault="00732A78" w:rsidP="00732A78">
      <w:pPr>
        <w:tabs>
          <w:tab w:val="left" w:pos="341"/>
          <w:tab w:val="left" w:pos="5235"/>
        </w:tabs>
        <w:rPr>
          <w:b/>
          <w:bCs/>
          <w:color w:val="000000"/>
          <w:szCs w:val="21"/>
        </w:rPr>
      </w:pPr>
      <w:r w:rsidRPr="00732A78">
        <w:rPr>
          <w:b/>
          <w:bCs/>
          <w:color w:val="000000"/>
          <w:szCs w:val="21"/>
        </w:rPr>
        <w:t>代理公司：</w:t>
      </w:r>
      <w:r w:rsidRPr="00732A78">
        <w:rPr>
          <w:b/>
          <w:bCs/>
          <w:color w:val="000000"/>
          <w:szCs w:val="21"/>
        </w:rPr>
        <w:t>ANA/Jessica</w:t>
      </w:r>
    </w:p>
    <w:p w:rsidR="00732A78" w:rsidRPr="00732A78" w:rsidRDefault="00732A78" w:rsidP="00732A78">
      <w:pPr>
        <w:tabs>
          <w:tab w:val="left" w:pos="341"/>
          <w:tab w:val="left" w:pos="5235"/>
        </w:tabs>
        <w:rPr>
          <w:b/>
          <w:bCs/>
          <w:color w:val="000000"/>
          <w:szCs w:val="21"/>
        </w:rPr>
      </w:pPr>
      <w:r w:rsidRPr="00732A78">
        <w:rPr>
          <w:b/>
          <w:bCs/>
          <w:color w:val="000000"/>
          <w:szCs w:val="21"/>
        </w:rPr>
        <w:t>页</w:t>
      </w:r>
      <w:r w:rsidR="009C40DE">
        <w:rPr>
          <w:rFonts w:hint="eastAsia"/>
          <w:b/>
          <w:bCs/>
          <w:color w:val="000000"/>
          <w:szCs w:val="21"/>
        </w:rPr>
        <w:t xml:space="preserve">    </w:t>
      </w:r>
      <w:r w:rsidRPr="00732A78">
        <w:rPr>
          <w:b/>
          <w:bCs/>
          <w:color w:val="000000"/>
          <w:szCs w:val="21"/>
        </w:rPr>
        <w:t>数：</w:t>
      </w:r>
      <w:r w:rsidR="00C26705">
        <w:rPr>
          <w:rFonts w:hint="eastAsia"/>
          <w:b/>
          <w:bCs/>
          <w:color w:val="000000"/>
          <w:szCs w:val="21"/>
        </w:rPr>
        <w:t>152</w:t>
      </w:r>
      <w:r w:rsidRPr="00732A78">
        <w:rPr>
          <w:rFonts w:hint="eastAsia"/>
          <w:b/>
          <w:bCs/>
          <w:color w:val="000000"/>
          <w:szCs w:val="21"/>
        </w:rPr>
        <w:t>页</w:t>
      </w:r>
    </w:p>
    <w:p w:rsidR="00732A78" w:rsidRPr="00732A78" w:rsidRDefault="00732A78" w:rsidP="00732A78">
      <w:pPr>
        <w:tabs>
          <w:tab w:val="left" w:pos="341"/>
          <w:tab w:val="left" w:pos="5235"/>
        </w:tabs>
        <w:rPr>
          <w:b/>
          <w:bCs/>
          <w:color w:val="000000"/>
          <w:szCs w:val="21"/>
        </w:rPr>
      </w:pPr>
      <w:r w:rsidRPr="00732A78">
        <w:rPr>
          <w:b/>
          <w:bCs/>
          <w:color w:val="000000"/>
          <w:szCs w:val="21"/>
        </w:rPr>
        <w:t>出版时间：</w:t>
      </w:r>
      <w:r w:rsidR="00C26705">
        <w:rPr>
          <w:rFonts w:hint="eastAsia"/>
          <w:b/>
          <w:bCs/>
          <w:color w:val="000000"/>
          <w:szCs w:val="21"/>
        </w:rPr>
        <w:t>2015</w:t>
      </w:r>
      <w:r w:rsidRPr="00732A78">
        <w:rPr>
          <w:rFonts w:hint="eastAsia"/>
          <w:b/>
          <w:bCs/>
          <w:color w:val="000000"/>
          <w:szCs w:val="21"/>
        </w:rPr>
        <w:t>年</w:t>
      </w:r>
      <w:r w:rsidR="00C26705">
        <w:rPr>
          <w:rFonts w:hint="eastAsia"/>
          <w:b/>
          <w:bCs/>
          <w:color w:val="000000"/>
          <w:szCs w:val="21"/>
        </w:rPr>
        <w:t>11</w:t>
      </w:r>
      <w:r w:rsidRPr="00732A78">
        <w:rPr>
          <w:rFonts w:hint="eastAsia"/>
          <w:b/>
          <w:bCs/>
          <w:color w:val="000000"/>
          <w:szCs w:val="21"/>
        </w:rPr>
        <w:t>月</w:t>
      </w:r>
    </w:p>
    <w:p w:rsidR="00732A78" w:rsidRPr="00732A78" w:rsidRDefault="00732A78" w:rsidP="00732A78">
      <w:pPr>
        <w:rPr>
          <w:b/>
          <w:bCs/>
          <w:color w:val="000000"/>
        </w:rPr>
      </w:pPr>
      <w:r w:rsidRPr="00732A78">
        <w:rPr>
          <w:b/>
          <w:bCs/>
          <w:color w:val="000000"/>
        </w:rPr>
        <w:t>代理地区：中国大陆、台湾</w:t>
      </w:r>
    </w:p>
    <w:p w:rsidR="00732A78" w:rsidRPr="00732A78" w:rsidRDefault="00732A78" w:rsidP="00732A78">
      <w:pPr>
        <w:tabs>
          <w:tab w:val="left" w:pos="341"/>
          <w:tab w:val="left" w:pos="5235"/>
        </w:tabs>
        <w:rPr>
          <w:b/>
          <w:bCs/>
          <w:szCs w:val="21"/>
        </w:rPr>
      </w:pPr>
      <w:r w:rsidRPr="00732A78">
        <w:rPr>
          <w:b/>
          <w:bCs/>
          <w:szCs w:val="21"/>
        </w:rPr>
        <w:t>审读资料：电子稿</w:t>
      </w:r>
    </w:p>
    <w:p w:rsidR="00732A78" w:rsidRPr="00732A78" w:rsidRDefault="00732A78" w:rsidP="00732A78">
      <w:pPr>
        <w:tabs>
          <w:tab w:val="left" w:pos="341"/>
          <w:tab w:val="left" w:pos="5235"/>
        </w:tabs>
        <w:rPr>
          <w:b/>
          <w:bCs/>
          <w:szCs w:val="21"/>
        </w:rPr>
      </w:pPr>
      <w:r w:rsidRPr="00732A78">
        <w:rPr>
          <w:b/>
          <w:bCs/>
          <w:szCs w:val="21"/>
        </w:rPr>
        <w:t>类</w:t>
      </w:r>
      <w:r w:rsidR="009C40DE">
        <w:rPr>
          <w:rFonts w:hint="eastAsia"/>
          <w:b/>
          <w:bCs/>
          <w:szCs w:val="21"/>
        </w:rPr>
        <w:t xml:space="preserve">    </w:t>
      </w:r>
      <w:r w:rsidRPr="00732A78">
        <w:rPr>
          <w:b/>
          <w:bCs/>
          <w:szCs w:val="21"/>
        </w:rPr>
        <w:t>型：</w:t>
      </w:r>
      <w:r w:rsidR="009C40DE">
        <w:rPr>
          <w:rFonts w:hint="eastAsia"/>
          <w:b/>
          <w:bCs/>
          <w:szCs w:val="21"/>
        </w:rPr>
        <w:t>历史</w:t>
      </w:r>
    </w:p>
    <w:p w:rsidR="00732A78" w:rsidRPr="00732A78" w:rsidRDefault="00732A78" w:rsidP="00732A78">
      <w:pPr>
        <w:tabs>
          <w:tab w:val="left" w:pos="341"/>
          <w:tab w:val="left" w:pos="5235"/>
        </w:tabs>
        <w:rPr>
          <w:b/>
          <w:bCs/>
          <w:color w:val="FF0000"/>
          <w:szCs w:val="21"/>
        </w:rPr>
      </w:pPr>
      <w:r w:rsidRPr="00732A78">
        <w:rPr>
          <w:rFonts w:hint="eastAsia"/>
          <w:b/>
          <w:bCs/>
          <w:color w:val="FF0000"/>
          <w:szCs w:val="21"/>
        </w:rPr>
        <w:t>亚马逊畅销书排名：</w:t>
      </w:r>
    </w:p>
    <w:p w:rsidR="00C26705" w:rsidRPr="00C26705" w:rsidRDefault="00C26705" w:rsidP="00C26705">
      <w:pPr>
        <w:tabs>
          <w:tab w:val="left" w:pos="341"/>
          <w:tab w:val="left" w:pos="5235"/>
        </w:tabs>
        <w:rPr>
          <w:b/>
          <w:bCs/>
          <w:color w:val="FF0000"/>
          <w:szCs w:val="21"/>
        </w:rPr>
      </w:pPr>
      <w:r w:rsidRPr="00C26705">
        <w:rPr>
          <w:b/>
          <w:bCs/>
          <w:color w:val="FF0000"/>
          <w:szCs w:val="21"/>
        </w:rPr>
        <w:t>#131 in Naval Military History</w:t>
      </w:r>
    </w:p>
    <w:p w:rsidR="00732A78" w:rsidRPr="00732A78" w:rsidRDefault="00C26705" w:rsidP="00C26705">
      <w:pPr>
        <w:tabs>
          <w:tab w:val="left" w:pos="341"/>
          <w:tab w:val="left" w:pos="5235"/>
        </w:tabs>
        <w:rPr>
          <w:b/>
          <w:bCs/>
          <w:color w:val="FF0000"/>
          <w:szCs w:val="21"/>
        </w:rPr>
      </w:pPr>
      <w:r w:rsidRPr="00C26705">
        <w:rPr>
          <w:b/>
          <w:bCs/>
          <w:color w:val="FF0000"/>
          <w:szCs w:val="21"/>
        </w:rPr>
        <w:t>#605 in American Military History</w:t>
      </w:r>
    </w:p>
    <w:p w:rsidR="00732A78" w:rsidRPr="00732A78" w:rsidRDefault="00732A78" w:rsidP="00732A78">
      <w:pPr>
        <w:rPr>
          <w:b/>
          <w:bCs/>
          <w:color w:val="000000"/>
          <w:szCs w:val="21"/>
        </w:rPr>
      </w:pPr>
    </w:p>
    <w:p w:rsidR="00732A78" w:rsidRPr="00732A78" w:rsidRDefault="00732A78" w:rsidP="00732A78">
      <w:pPr>
        <w:rPr>
          <w:color w:val="000000"/>
          <w:szCs w:val="21"/>
        </w:rPr>
      </w:pPr>
      <w:r w:rsidRPr="00732A78">
        <w:rPr>
          <w:b/>
          <w:bCs/>
          <w:color w:val="000000"/>
          <w:szCs w:val="21"/>
        </w:rPr>
        <w:t>内容简介：</w:t>
      </w:r>
    </w:p>
    <w:p w:rsidR="00732A78" w:rsidRPr="00732A78" w:rsidRDefault="00732A78" w:rsidP="00732A78">
      <w:pPr>
        <w:rPr>
          <w:color w:val="000000"/>
          <w:szCs w:val="21"/>
        </w:rPr>
      </w:pPr>
    </w:p>
    <w:p w:rsidR="00FB73A1" w:rsidRDefault="005A74B7" w:rsidP="005A74B7">
      <w:pPr>
        <w:ind w:firstLineChars="200" w:firstLine="420"/>
        <w:rPr>
          <w:color w:val="000000"/>
          <w:szCs w:val="21"/>
        </w:rPr>
      </w:pPr>
      <w:r>
        <w:rPr>
          <w:rFonts w:hint="eastAsia"/>
          <w:color w:val="000000"/>
          <w:szCs w:val="21"/>
        </w:rPr>
        <w:t>本书</w:t>
      </w:r>
      <w:r w:rsidRPr="005A74B7">
        <w:rPr>
          <w:rFonts w:hint="eastAsia"/>
          <w:color w:val="000000"/>
          <w:szCs w:val="21"/>
        </w:rPr>
        <w:t>以明快</w:t>
      </w:r>
      <w:r>
        <w:rPr>
          <w:rFonts w:hint="eastAsia"/>
          <w:color w:val="000000"/>
          <w:szCs w:val="21"/>
        </w:rPr>
        <w:t>的</w:t>
      </w:r>
      <w:r w:rsidRPr="005A74B7">
        <w:rPr>
          <w:rFonts w:hint="eastAsia"/>
          <w:color w:val="000000"/>
          <w:szCs w:val="21"/>
        </w:rPr>
        <w:t>笔触追溯美国海军从独立战争诞生到当代霸权的崛起之路，聚焦决定国运的历史性时刻：约翰·保罗·琼斯</w:t>
      </w:r>
      <w:r>
        <w:rPr>
          <w:rFonts w:hint="eastAsia"/>
          <w:color w:val="000000"/>
          <w:szCs w:val="21"/>
        </w:rPr>
        <w:t>（</w:t>
      </w:r>
      <w:r w:rsidRPr="005A74B7">
        <w:rPr>
          <w:color w:val="000000"/>
          <w:szCs w:val="21"/>
        </w:rPr>
        <w:t>John Paul Jones</w:t>
      </w:r>
      <w:r>
        <w:rPr>
          <w:rFonts w:hint="eastAsia"/>
          <w:color w:val="000000"/>
          <w:szCs w:val="21"/>
        </w:rPr>
        <w:t>）</w:t>
      </w:r>
      <w:r w:rsidRPr="005A74B7">
        <w:rPr>
          <w:rFonts w:hint="eastAsia"/>
          <w:color w:val="000000"/>
          <w:szCs w:val="21"/>
        </w:rPr>
        <w:t>革命战争奇袭英军</w:t>
      </w:r>
      <w:r>
        <w:rPr>
          <w:rFonts w:hint="eastAsia"/>
          <w:color w:val="000000"/>
          <w:szCs w:val="21"/>
        </w:rPr>
        <w:t>，柏</w:t>
      </w:r>
      <w:proofErr w:type="gramStart"/>
      <w:r>
        <w:rPr>
          <w:rFonts w:hint="eastAsia"/>
          <w:color w:val="000000"/>
          <w:szCs w:val="21"/>
        </w:rPr>
        <w:t>柏</w:t>
      </w:r>
      <w:proofErr w:type="gramEnd"/>
      <w:r>
        <w:rPr>
          <w:rFonts w:hint="eastAsia"/>
          <w:color w:val="000000"/>
          <w:szCs w:val="21"/>
        </w:rPr>
        <w:t>里之战，</w:t>
      </w:r>
      <w:r w:rsidRPr="005A74B7">
        <w:rPr>
          <w:rFonts w:hint="eastAsia"/>
          <w:color w:val="000000"/>
          <w:szCs w:val="21"/>
        </w:rPr>
        <w:t>硫磺岛</w:t>
      </w:r>
      <w:r>
        <w:rPr>
          <w:rFonts w:hint="eastAsia"/>
          <w:color w:val="000000"/>
          <w:szCs w:val="21"/>
        </w:rPr>
        <w:t>战役。</w:t>
      </w:r>
    </w:p>
    <w:p w:rsidR="005A74B7" w:rsidRPr="00FB73A1" w:rsidRDefault="005A74B7" w:rsidP="00FB73A1">
      <w:pPr>
        <w:ind w:firstLineChars="200" w:firstLine="420"/>
        <w:rPr>
          <w:color w:val="000000"/>
          <w:szCs w:val="21"/>
        </w:rPr>
      </w:pPr>
    </w:p>
    <w:p w:rsidR="00732A78" w:rsidRPr="00FB73A1" w:rsidRDefault="00C108FE" w:rsidP="00C108FE">
      <w:pPr>
        <w:ind w:firstLineChars="200" w:firstLine="420"/>
        <w:rPr>
          <w:bCs/>
          <w:color w:val="000000"/>
          <w:szCs w:val="21"/>
        </w:rPr>
      </w:pPr>
      <w:r w:rsidRPr="00C108FE">
        <w:rPr>
          <w:rFonts w:hint="eastAsia"/>
          <w:color w:val="000000"/>
          <w:szCs w:val="21"/>
        </w:rPr>
        <w:t>全书解析</w:t>
      </w:r>
      <w:r>
        <w:rPr>
          <w:rFonts w:hint="eastAsia"/>
          <w:color w:val="000000"/>
          <w:szCs w:val="21"/>
        </w:rPr>
        <w:t>美国海军在</w:t>
      </w:r>
      <w:r w:rsidRPr="00C108FE">
        <w:rPr>
          <w:rFonts w:hint="eastAsia"/>
          <w:color w:val="000000"/>
          <w:szCs w:val="21"/>
        </w:rPr>
        <w:t>技术、制度与职能</w:t>
      </w:r>
      <w:r>
        <w:rPr>
          <w:rFonts w:hint="eastAsia"/>
          <w:color w:val="000000"/>
          <w:szCs w:val="21"/>
        </w:rPr>
        <w:t>方面的三重变革，历经</w:t>
      </w:r>
      <w:r w:rsidRPr="00C108FE">
        <w:rPr>
          <w:rFonts w:hint="eastAsia"/>
          <w:color w:val="000000"/>
          <w:szCs w:val="21"/>
        </w:rPr>
        <w:t>小型护卫舰舰队时期</w:t>
      </w:r>
      <w:r>
        <w:rPr>
          <w:rFonts w:hint="eastAsia"/>
          <w:color w:val="000000"/>
          <w:szCs w:val="21"/>
        </w:rPr>
        <w:t>、蒸汽钢铁时代与当今的</w:t>
      </w:r>
      <w:r w:rsidRPr="00C108FE">
        <w:rPr>
          <w:rFonts w:hint="eastAsia"/>
          <w:color w:val="000000"/>
          <w:szCs w:val="21"/>
        </w:rPr>
        <w:t>电子导弹纪元</w:t>
      </w:r>
      <w:r>
        <w:rPr>
          <w:rFonts w:hint="eastAsia"/>
          <w:color w:val="000000"/>
          <w:szCs w:val="21"/>
        </w:rPr>
        <w:t>。</w:t>
      </w:r>
      <w:r w:rsidRPr="00C108FE">
        <w:rPr>
          <w:rFonts w:hint="eastAsia"/>
          <w:color w:val="000000"/>
          <w:szCs w:val="21"/>
        </w:rPr>
        <w:t>西蒙兹同时捕捉海军文化的演进历程，展现决策层对</w:t>
      </w:r>
      <w:r>
        <w:rPr>
          <w:rFonts w:hint="eastAsia"/>
          <w:color w:val="000000"/>
          <w:szCs w:val="21"/>
        </w:rPr>
        <w:t>“海军在国际事务中扮演何种角色”</w:t>
      </w:r>
      <w:r w:rsidRPr="00C108FE">
        <w:rPr>
          <w:rFonts w:hint="eastAsia"/>
          <w:color w:val="000000"/>
          <w:szCs w:val="21"/>
        </w:rPr>
        <w:t>的百年论战。</w:t>
      </w:r>
      <w:r w:rsidR="006366E5">
        <w:rPr>
          <w:rFonts w:hint="eastAsia"/>
          <w:color w:val="000000"/>
          <w:szCs w:val="21"/>
        </w:rPr>
        <w:t>内部和外部的挑战使海军的规模与性质发生剧变，期间既有较长的平稳发展期，也有在危机情况下的急速扩张，这些变化也映射着美国自身角色的蜕变，而在很大程度上，国家角色的蜕变正是海军变革的根源</w:t>
      </w:r>
      <w:r w:rsidRPr="00C108FE">
        <w:rPr>
          <w:rFonts w:hint="eastAsia"/>
          <w:color w:val="000000"/>
          <w:szCs w:val="21"/>
        </w:rPr>
        <w:t>。</w:t>
      </w:r>
    </w:p>
    <w:p w:rsidR="00732A78" w:rsidRPr="00732A78" w:rsidRDefault="00732A78" w:rsidP="00732A78">
      <w:pPr>
        <w:rPr>
          <w:bCs/>
          <w:color w:val="000000"/>
          <w:szCs w:val="21"/>
        </w:rPr>
      </w:pPr>
    </w:p>
    <w:p w:rsidR="00FB73A1" w:rsidRPr="00FB73A1" w:rsidRDefault="00FB73A1" w:rsidP="00FB73A1">
      <w:pPr>
        <w:rPr>
          <w:b/>
          <w:bCs/>
          <w:color w:val="000000"/>
          <w:szCs w:val="21"/>
        </w:rPr>
      </w:pPr>
      <w:r w:rsidRPr="00FB73A1">
        <w:rPr>
          <w:rFonts w:hint="eastAsia"/>
          <w:b/>
          <w:bCs/>
          <w:color w:val="000000"/>
          <w:szCs w:val="21"/>
        </w:rPr>
        <w:t>媒体评价：</w:t>
      </w:r>
    </w:p>
    <w:p w:rsidR="00FB73A1" w:rsidRPr="00FB73A1" w:rsidRDefault="00FB73A1" w:rsidP="00FB73A1">
      <w:pPr>
        <w:rPr>
          <w:b/>
          <w:bCs/>
          <w:color w:val="000000"/>
          <w:szCs w:val="21"/>
        </w:rPr>
      </w:pPr>
    </w:p>
    <w:p w:rsidR="00FB73A1" w:rsidRDefault="002B48EA" w:rsidP="003B70F2">
      <w:pPr>
        <w:ind w:firstLineChars="200" w:firstLine="420"/>
        <w:rPr>
          <w:bCs/>
          <w:color w:val="000000"/>
          <w:szCs w:val="21"/>
        </w:rPr>
      </w:pPr>
      <w:r>
        <w:rPr>
          <w:bCs/>
          <w:color w:val="000000"/>
          <w:szCs w:val="21"/>
        </w:rPr>
        <w:t>“</w:t>
      </w:r>
      <w:r w:rsidR="006366E5">
        <w:rPr>
          <w:bCs/>
          <w:color w:val="000000"/>
          <w:szCs w:val="21"/>
        </w:rPr>
        <w:t>这是一部短小精悍之作，以恰到好处的细节与轶事勾勒出一部美国海军史。</w:t>
      </w:r>
      <w:r>
        <w:rPr>
          <w:bCs/>
          <w:color w:val="000000"/>
          <w:szCs w:val="21"/>
        </w:rPr>
        <w:t>”</w:t>
      </w:r>
    </w:p>
    <w:p w:rsidR="006366E5" w:rsidRDefault="006366E5" w:rsidP="006366E5">
      <w:pPr>
        <w:jc w:val="right"/>
        <w:rPr>
          <w:bCs/>
          <w:color w:val="000000"/>
          <w:szCs w:val="21"/>
        </w:rPr>
      </w:pPr>
      <w:r>
        <w:rPr>
          <w:rFonts w:hint="eastAsia"/>
          <w:bCs/>
          <w:color w:val="000000"/>
          <w:szCs w:val="21"/>
        </w:rPr>
        <w:t>——</w:t>
      </w:r>
      <w:r w:rsidR="003B70F2">
        <w:rPr>
          <w:rFonts w:hint="eastAsia"/>
          <w:bCs/>
          <w:color w:val="000000"/>
          <w:szCs w:val="21"/>
        </w:rPr>
        <w:t>《</w:t>
      </w:r>
      <w:r w:rsidR="003B70F2" w:rsidRPr="003B70F2">
        <w:rPr>
          <w:rFonts w:hint="eastAsia"/>
          <w:bCs/>
          <w:color w:val="000000"/>
          <w:szCs w:val="21"/>
        </w:rPr>
        <w:t>纽约图书杂志</w:t>
      </w:r>
      <w:r w:rsidR="003B70F2">
        <w:rPr>
          <w:rFonts w:hint="eastAsia"/>
          <w:bCs/>
          <w:color w:val="000000"/>
          <w:szCs w:val="21"/>
        </w:rPr>
        <w:t>》</w:t>
      </w:r>
      <w:r>
        <w:rPr>
          <w:rFonts w:hint="eastAsia"/>
          <w:bCs/>
          <w:color w:val="000000"/>
          <w:szCs w:val="21"/>
        </w:rPr>
        <w:t>（</w:t>
      </w:r>
      <w:r w:rsidRPr="006366E5">
        <w:rPr>
          <w:bCs/>
          <w:i/>
          <w:color w:val="000000"/>
          <w:szCs w:val="21"/>
        </w:rPr>
        <w:t>New York Journal of Books</w:t>
      </w:r>
      <w:r>
        <w:rPr>
          <w:rFonts w:hint="eastAsia"/>
          <w:bCs/>
          <w:color w:val="000000"/>
          <w:szCs w:val="21"/>
        </w:rPr>
        <w:t>）</w:t>
      </w:r>
    </w:p>
    <w:p w:rsidR="00FB73A1" w:rsidRPr="00FB73A1" w:rsidRDefault="00FB73A1" w:rsidP="00FB73A1">
      <w:pPr>
        <w:rPr>
          <w:bCs/>
          <w:color w:val="000000"/>
          <w:szCs w:val="21"/>
        </w:rPr>
      </w:pPr>
    </w:p>
    <w:p w:rsidR="00FB73A1" w:rsidRDefault="002B48EA" w:rsidP="004B2C6B">
      <w:pPr>
        <w:ind w:firstLineChars="200" w:firstLine="420"/>
        <w:rPr>
          <w:bCs/>
          <w:color w:val="000000"/>
          <w:szCs w:val="21"/>
        </w:rPr>
      </w:pPr>
      <w:r>
        <w:rPr>
          <w:bCs/>
          <w:color w:val="000000"/>
          <w:szCs w:val="21"/>
        </w:rPr>
        <w:t>“</w:t>
      </w:r>
      <w:r w:rsidR="003B70F2">
        <w:rPr>
          <w:bCs/>
          <w:color w:val="000000"/>
          <w:szCs w:val="21"/>
        </w:rPr>
        <w:t>一部关于美国海军的</w:t>
      </w:r>
      <w:r w:rsidR="003B70F2">
        <w:rPr>
          <w:rFonts w:hint="eastAsia"/>
          <w:bCs/>
          <w:color w:val="000000"/>
          <w:szCs w:val="21"/>
        </w:rPr>
        <w:t>终极简史……</w:t>
      </w:r>
      <w:r w:rsidR="003B70F2" w:rsidRPr="003B70F2">
        <w:rPr>
          <w:rFonts w:hint="eastAsia"/>
          <w:bCs/>
          <w:color w:val="000000"/>
          <w:szCs w:val="21"/>
        </w:rPr>
        <w:t>行文</w:t>
      </w:r>
      <w:r w:rsidR="003B70F2">
        <w:rPr>
          <w:rFonts w:hint="eastAsia"/>
          <w:bCs/>
          <w:color w:val="000000"/>
          <w:szCs w:val="21"/>
        </w:rPr>
        <w:t>流畅，</w:t>
      </w:r>
      <w:r w:rsidR="003B70F2" w:rsidRPr="003B70F2">
        <w:rPr>
          <w:rFonts w:hint="eastAsia"/>
          <w:bCs/>
          <w:color w:val="000000"/>
          <w:szCs w:val="21"/>
        </w:rPr>
        <w:t>可周末速</w:t>
      </w:r>
      <w:proofErr w:type="gramStart"/>
      <w:r w:rsidR="003B70F2" w:rsidRPr="003B70F2">
        <w:rPr>
          <w:rFonts w:hint="eastAsia"/>
          <w:bCs/>
          <w:color w:val="000000"/>
          <w:szCs w:val="21"/>
        </w:rPr>
        <w:t>览</w:t>
      </w:r>
      <w:proofErr w:type="gramEnd"/>
      <w:r w:rsidR="003B70F2" w:rsidRPr="003B70F2">
        <w:rPr>
          <w:rFonts w:hint="eastAsia"/>
          <w:bCs/>
          <w:color w:val="000000"/>
          <w:szCs w:val="21"/>
        </w:rPr>
        <w:t>，</w:t>
      </w:r>
      <w:r w:rsidR="003B70F2">
        <w:rPr>
          <w:rFonts w:hint="eastAsia"/>
          <w:bCs/>
          <w:color w:val="000000"/>
          <w:szCs w:val="21"/>
        </w:rPr>
        <w:t>为读者提供了</w:t>
      </w:r>
      <w:r w:rsidR="003B70F2" w:rsidRPr="003B70F2">
        <w:rPr>
          <w:rFonts w:hint="eastAsia"/>
          <w:bCs/>
          <w:color w:val="000000"/>
          <w:szCs w:val="21"/>
        </w:rPr>
        <w:t>足以启迪职业生涯的深邃洞见</w:t>
      </w:r>
      <w:r w:rsidR="003B70F2">
        <w:rPr>
          <w:rFonts w:hint="eastAsia"/>
          <w:bCs/>
          <w:color w:val="000000"/>
          <w:szCs w:val="21"/>
        </w:rPr>
        <w:t>，能够引导读者思考并提问。</w:t>
      </w:r>
      <w:r>
        <w:rPr>
          <w:rFonts w:hint="eastAsia"/>
          <w:bCs/>
          <w:color w:val="000000"/>
          <w:szCs w:val="21"/>
        </w:rPr>
        <w:t>“</w:t>
      </w:r>
    </w:p>
    <w:p w:rsidR="003B70F2" w:rsidRDefault="003B70F2" w:rsidP="004B2C6B">
      <w:pPr>
        <w:jc w:val="right"/>
        <w:rPr>
          <w:bCs/>
          <w:color w:val="000000"/>
          <w:szCs w:val="21"/>
        </w:rPr>
      </w:pPr>
      <w:r>
        <w:rPr>
          <w:rFonts w:hint="eastAsia"/>
          <w:bCs/>
          <w:color w:val="000000"/>
          <w:szCs w:val="21"/>
        </w:rPr>
        <w:t>——</w:t>
      </w:r>
      <w:r w:rsidR="004B2C6B">
        <w:rPr>
          <w:rFonts w:hint="eastAsia"/>
          <w:bCs/>
          <w:color w:val="000000"/>
          <w:szCs w:val="21"/>
        </w:rPr>
        <w:t>《战争困境》（</w:t>
      </w:r>
      <w:r w:rsidR="004B2C6B" w:rsidRPr="004B2C6B">
        <w:rPr>
          <w:rFonts w:hint="eastAsia"/>
          <w:bCs/>
          <w:color w:val="000000"/>
          <w:szCs w:val="21"/>
        </w:rPr>
        <w:t>War on the Rocks</w:t>
      </w:r>
      <w:r w:rsidR="004B2C6B">
        <w:rPr>
          <w:rFonts w:hint="eastAsia"/>
          <w:bCs/>
          <w:color w:val="000000"/>
          <w:szCs w:val="21"/>
        </w:rPr>
        <w:t>）</w:t>
      </w:r>
    </w:p>
    <w:p w:rsidR="00FB73A1" w:rsidRPr="00FB73A1" w:rsidRDefault="00FB73A1" w:rsidP="00FB73A1">
      <w:pPr>
        <w:rPr>
          <w:b/>
          <w:bCs/>
          <w:color w:val="000000"/>
          <w:szCs w:val="21"/>
        </w:rPr>
      </w:pPr>
    </w:p>
    <w:p w:rsidR="00732A78" w:rsidRDefault="00FB73A1" w:rsidP="00FB73A1">
      <w:pPr>
        <w:rPr>
          <w:b/>
          <w:bCs/>
          <w:color w:val="000000"/>
          <w:szCs w:val="21"/>
        </w:rPr>
      </w:pPr>
      <w:r w:rsidRPr="00FB73A1">
        <w:rPr>
          <w:rFonts w:hint="eastAsia"/>
          <w:b/>
          <w:bCs/>
          <w:color w:val="000000"/>
          <w:szCs w:val="21"/>
        </w:rPr>
        <w:t>全书目录：</w:t>
      </w:r>
    </w:p>
    <w:p w:rsidR="004B2C6B" w:rsidRDefault="004B2C6B" w:rsidP="00FB73A1">
      <w:pPr>
        <w:rPr>
          <w:b/>
          <w:bCs/>
          <w:color w:val="000000"/>
        </w:rPr>
      </w:pPr>
    </w:p>
    <w:p w:rsidR="00FB73A1" w:rsidRPr="00FB73A1" w:rsidRDefault="004B2C6B" w:rsidP="00FB73A1">
      <w:pPr>
        <w:rPr>
          <w:bCs/>
          <w:color w:val="000000"/>
          <w:szCs w:val="21"/>
        </w:rPr>
      </w:pPr>
      <w:r>
        <w:rPr>
          <w:bCs/>
          <w:color w:val="000000"/>
          <w:szCs w:val="21"/>
        </w:rPr>
        <w:t>前言</w:t>
      </w:r>
    </w:p>
    <w:p w:rsidR="00FB73A1" w:rsidRPr="00FB73A1" w:rsidRDefault="00FB73A1" w:rsidP="00FB73A1">
      <w:pPr>
        <w:rPr>
          <w:bCs/>
          <w:color w:val="000000"/>
          <w:szCs w:val="21"/>
        </w:rPr>
      </w:pPr>
      <w:r w:rsidRPr="00FB73A1">
        <w:rPr>
          <w:bCs/>
          <w:color w:val="000000"/>
          <w:szCs w:val="21"/>
        </w:rPr>
        <w:t>1.</w:t>
      </w:r>
      <w:r w:rsidR="004B2C6B">
        <w:rPr>
          <w:bCs/>
          <w:color w:val="000000"/>
          <w:szCs w:val="21"/>
        </w:rPr>
        <w:t>临时海军：独立战争（</w:t>
      </w:r>
      <w:r w:rsidR="004B2C6B">
        <w:rPr>
          <w:rFonts w:hint="eastAsia"/>
          <w:bCs/>
          <w:color w:val="000000"/>
          <w:szCs w:val="21"/>
        </w:rPr>
        <w:t>1775</w:t>
      </w:r>
      <w:r w:rsidR="004B2C6B" w:rsidRPr="004B2C6B">
        <w:rPr>
          <w:rFonts w:ascii="宋体" w:hAnsi="宋体" w:hint="eastAsia"/>
          <w:bCs/>
          <w:color w:val="000000"/>
          <w:szCs w:val="21"/>
        </w:rPr>
        <w:t>-</w:t>
      </w:r>
      <w:r w:rsidR="004B2C6B">
        <w:rPr>
          <w:rFonts w:hint="eastAsia"/>
          <w:bCs/>
          <w:color w:val="000000"/>
          <w:szCs w:val="21"/>
        </w:rPr>
        <w:t>1783</w:t>
      </w:r>
      <w:r w:rsidR="004B2C6B">
        <w:rPr>
          <w:bCs/>
          <w:color w:val="000000"/>
          <w:szCs w:val="21"/>
        </w:rPr>
        <w:t>）</w:t>
      </w:r>
    </w:p>
    <w:p w:rsidR="00FB73A1" w:rsidRPr="00FB73A1" w:rsidRDefault="00FB73A1" w:rsidP="00FB73A1">
      <w:pPr>
        <w:rPr>
          <w:bCs/>
          <w:color w:val="000000"/>
          <w:szCs w:val="21"/>
        </w:rPr>
      </w:pPr>
      <w:r w:rsidRPr="00FB73A1">
        <w:rPr>
          <w:bCs/>
          <w:color w:val="000000"/>
          <w:szCs w:val="21"/>
        </w:rPr>
        <w:t>2.</w:t>
      </w:r>
      <w:r w:rsidR="004B2C6B" w:rsidRPr="004B2C6B">
        <w:rPr>
          <w:rFonts w:hint="eastAsia"/>
          <w:bCs/>
          <w:color w:val="000000"/>
          <w:szCs w:val="21"/>
        </w:rPr>
        <w:t>海军建制：风帆时代（</w:t>
      </w:r>
      <w:r w:rsidR="004B2C6B" w:rsidRPr="004B2C6B">
        <w:rPr>
          <w:rFonts w:hint="eastAsia"/>
          <w:bCs/>
          <w:color w:val="000000"/>
          <w:szCs w:val="21"/>
        </w:rPr>
        <w:t>1783</w:t>
      </w:r>
      <w:r w:rsidR="004B2C6B" w:rsidRPr="00F715BB">
        <w:rPr>
          <w:rFonts w:ascii="宋体" w:hAnsi="宋体" w:hint="eastAsia"/>
          <w:bCs/>
          <w:color w:val="000000"/>
          <w:szCs w:val="21"/>
        </w:rPr>
        <w:t>-</w:t>
      </w:r>
      <w:r w:rsidR="004B2C6B" w:rsidRPr="004B2C6B">
        <w:rPr>
          <w:rFonts w:hint="eastAsia"/>
          <w:bCs/>
          <w:color w:val="000000"/>
          <w:szCs w:val="21"/>
        </w:rPr>
        <w:t>1809</w:t>
      </w:r>
      <w:r w:rsidR="004B2C6B" w:rsidRPr="004B2C6B">
        <w:rPr>
          <w:rFonts w:hint="eastAsia"/>
          <w:bCs/>
          <w:color w:val="000000"/>
          <w:szCs w:val="21"/>
        </w:rPr>
        <w:t>）</w:t>
      </w:r>
    </w:p>
    <w:p w:rsidR="00FB73A1" w:rsidRPr="00FB73A1" w:rsidRDefault="00FB73A1" w:rsidP="00FB73A1">
      <w:pPr>
        <w:rPr>
          <w:bCs/>
          <w:color w:val="000000"/>
          <w:szCs w:val="21"/>
        </w:rPr>
      </w:pPr>
      <w:r w:rsidRPr="00FB73A1">
        <w:rPr>
          <w:bCs/>
          <w:color w:val="000000"/>
          <w:szCs w:val="21"/>
        </w:rPr>
        <w:t>3.</w:t>
      </w:r>
      <w:r w:rsidR="00F715BB" w:rsidRPr="00F715BB">
        <w:rPr>
          <w:rFonts w:hint="eastAsia"/>
          <w:bCs/>
          <w:color w:val="000000"/>
          <w:szCs w:val="21"/>
        </w:rPr>
        <w:t>正名之战：</w:t>
      </w:r>
      <w:r w:rsidR="00F715BB" w:rsidRPr="00F715BB">
        <w:rPr>
          <w:rFonts w:hint="eastAsia"/>
          <w:bCs/>
          <w:color w:val="000000"/>
          <w:szCs w:val="21"/>
        </w:rPr>
        <w:t>1812</w:t>
      </w:r>
      <w:r w:rsidR="00F715BB">
        <w:rPr>
          <w:rFonts w:hint="eastAsia"/>
          <w:bCs/>
          <w:color w:val="000000"/>
          <w:szCs w:val="21"/>
        </w:rPr>
        <w:t>年美英海战</w:t>
      </w:r>
    </w:p>
    <w:p w:rsidR="00FB73A1" w:rsidRPr="00FB73A1" w:rsidRDefault="00FB73A1" w:rsidP="00FB73A1">
      <w:pPr>
        <w:rPr>
          <w:bCs/>
          <w:color w:val="000000"/>
          <w:szCs w:val="21"/>
        </w:rPr>
      </w:pPr>
      <w:r w:rsidRPr="00FB73A1">
        <w:rPr>
          <w:bCs/>
          <w:color w:val="000000"/>
          <w:szCs w:val="21"/>
        </w:rPr>
        <w:t>4.</w:t>
      </w:r>
      <w:r w:rsidR="00F715BB">
        <w:rPr>
          <w:rFonts w:hint="eastAsia"/>
          <w:bCs/>
          <w:color w:val="000000"/>
          <w:szCs w:val="21"/>
        </w:rPr>
        <w:t>海上警力：海盗、贩奴与天命论</w:t>
      </w:r>
      <w:r w:rsidR="00F715BB" w:rsidRPr="00F715BB">
        <w:rPr>
          <w:rFonts w:hint="eastAsia"/>
          <w:bCs/>
          <w:color w:val="000000"/>
          <w:szCs w:val="21"/>
        </w:rPr>
        <w:t>（</w:t>
      </w:r>
      <w:r w:rsidR="00F715BB" w:rsidRPr="00F715BB">
        <w:rPr>
          <w:rFonts w:hint="eastAsia"/>
          <w:bCs/>
          <w:color w:val="000000"/>
          <w:szCs w:val="21"/>
        </w:rPr>
        <w:t>1820</w:t>
      </w:r>
      <w:r w:rsidR="00F715BB" w:rsidRPr="00F715BB">
        <w:rPr>
          <w:rFonts w:ascii="宋体" w:hAnsi="宋体" w:hint="eastAsia"/>
          <w:bCs/>
          <w:color w:val="000000"/>
          <w:szCs w:val="21"/>
        </w:rPr>
        <w:t>-</w:t>
      </w:r>
      <w:r w:rsidR="00F715BB" w:rsidRPr="00F715BB">
        <w:rPr>
          <w:rFonts w:hint="eastAsia"/>
          <w:bCs/>
          <w:color w:val="000000"/>
          <w:szCs w:val="21"/>
        </w:rPr>
        <w:t>1850</w:t>
      </w:r>
      <w:r w:rsidR="00F715BB" w:rsidRPr="00F715BB">
        <w:rPr>
          <w:rFonts w:hint="eastAsia"/>
          <w:bCs/>
          <w:color w:val="000000"/>
          <w:szCs w:val="21"/>
        </w:rPr>
        <w:t>）</w:t>
      </w:r>
    </w:p>
    <w:p w:rsidR="00FB73A1" w:rsidRPr="00FB73A1" w:rsidRDefault="00FB73A1" w:rsidP="00FB73A1">
      <w:pPr>
        <w:rPr>
          <w:bCs/>
          <w:color w:val="000000"/>
          <w:szCs w:val="21"/>
        </w:rPr>
      </w:pPr>
      <w:r w:rsidRPr="00FB73A1">
        <w:rPr>
          <w:bCs/>
          <w:color w:val="000000"/>
          <w:szCs w:val="21"/>
        </w:rPr>
        <w:t>5.</w:t>
      </w:r>
      <w:r w:rsidR="00F715BB" w:rsidRPr="00F715BB">
        <w:rPr>
          <w:rFonts w:hint="eastAsia"/>
          <w:bCs/>
          <w:color w:val="000000"/>
          <w:szCs w:val="21"/>
        </w:rPr>
        <w:t>蒸汽与钢铁：技术革命与内战（</w:t>
      </w:r>
      <w:r w:rsidR="00F715BB" w:rsidRPr="00F715BB">
        <w:rPr>
          <w:rFonts w:hint="eastAsia"/>
          <w:bCs/>
          <w:color w:val="000000"/>
          <w:szCs w:val="21"/>
        </w:rPr>
        <w:t>1850-1865</w:t>
      </w:r>
      <w:r w:rsidR="00F715BB" w:rsidRPr="00F715BB">
        <w:rPr>
          <w:rFonts w:hint="eastAsia"/>
          <w:bCs/>
          <w:color w:val="000000"/>
          <w:szCs w:val="21"/>
        </w:rPr>
        <w:t>）</w:t>
      </w:r>
    </w:p>
    <w:p w:rsidR="00FB73A1" w:rsidRPr="00FB73A1" w:rsidRDefault="00FB73A1" w:rsidP="00FB73A1">
      <w:pPr>
        <w:rPr>
          <w:bCs/>
          <w:color w:val="000000"/>
          <w:szCs w:val="21"/>
        </w:rPr>
      </w:pPr>
      <w:r w:rsidRPr="00FB73A1">
        <w:rPr>
          <w:bCs/>
          <w:color w:val="000000"/>
          <w:szCs w:val="21"/>
        </w:rPr>
        <w:t>6.</w:t>
      </w:r>
      <w:r w:rsidR="00F715BB">
        <w:rPr>
          <w:bCs/>
          <w:color w:val="000000"/>
          <w:szCs w:val="21"/>
        </w:rPr>
        <w:t>新海军：整顿与复兴（</w:t>
      </w:r>
      <w:r w:rsidR="00F715BB">
        <w:rPr>
          <w:rFonts w:hint="eastAsia"/>
          <w:bCs/>
          <w:color w:val="000000"/>
          <w:szCs w:val="21"/>
        </w:rPr>
        <w:t>1865</w:t>
      </w:r>
      <w:r w:rsidR="00F715BB" w:rsidRPr="00F715BB">
        <w:rPr>
          <w:rFonts w:ascii="宋体" w:hAnsi="宋体" w:hint="eastAsia"/>
          <w:bCs/>
          <w:color w:val="000000"/>
          <w:szCs w:val="21"/>
        </w:rPr>
        <w:t>-</w:t>
      </w:r>
      <w:r w:rsidR="00F715BB">
        <w:rPr>
          <w:rFonts w:hint="eastAsia"/>
          <w:bCs/>
          <w:color w:val="000000"/>
          <w:szCs w:val="21"/>
        </w:rPr>
        <w:t>1900</w:t>
      </w:r>
      <w:r w:rsidR="00F715BB">
        <w:rPr>
          <w:bCs/>
          <w:color w:val="000000"/>
          <w:szCs w:val="21"/>
        </w:rPr>
        <w:t>）</w:t>
      </w:r>
    </w:p>
    <w:p w:rsidR="00FB73A1" w:rsidRPr="00FB73A1" w:rsidRDefault="00FB73A1" w:rsidP="00FB73A1">
      <w:pPr>
        <w:rPr>
          <w:bCs/>
          <w:color w:val="000000"/>
          <w:szCs w:val="21"/>
        </w:rPr>
      </w:pPr>
      <w:r w:rsidRPr="00FB73A1">
        <w:rPr>
          <w:bCs/>
          <w:color w:val="000000"/>
          <w:szCs w:val="21"/>
        </w:rPr>
        <w:t>7.</w:t>
      </w:r>
      <w:r w:rsidR="00F715BB" w:rsidRPr="00F715BB">
        <w:rPr>
          <w:rFonts w:hint="eastAsia"/>
          <w:bCs/>
          <w:color w:val="000000"/>
          <w:szCs w:val="21"/>
        </w:rPr>
        <w:t>无敌之师：一战中的美国海军（</w:t>
      </w:r>
      <w:r w:rsidR="00F715BB" w:rsidRPr="00F715BB">
        <w:rPr>
          <w:rFonts w:hint="eastAsia"/>
          <w:bCs/>
          <w:color w:val="000000"/>
          <w:szCs w:val="21"/>
        </w:rPr>
        <w:t>1901</w:t>
      </w:r>
      <w:r w:rsidR="00F715BB" w:rsidRPr="00F715BB">
        <w:rPr>
          <w:rFonts w:ascii="宋体" w:hAnsi="宋体" w:hint="eastAsia"/>
          <w:bCs/>
          <w:color w:val="000000"/>
          <w:szCs w:val="21"/>
        </w:rPr>
        <w:t>-</w:t>
      </w:r>
      <w:r w:rsidR="00F715BB" w:rsidRPr="00F715BB">
        <w:rPr>
          <w:rFonts w:hint="eastAsia"/>
          <w:bCs/>
          <w:color w:val="000000"/>
          <w:szCs w:val="21"/>
        </w:rPr>
        <w:t>1939</w:t>
      </w:r>
      <w:r w:rsidR="00F715BB" w:rsidRPr="00F715BB">
        <w:rPr>
          <w:rFonts w:hint="eastAsia"/>
          <w:bCs/>
          <w:color w:val="000000"/>
          <w:szCs w:val="21"/>
        </w:rPr>
        <w:t>）</w:t>
      </w:r>
    </w:p>
    <w:p w:rsidR="00FB73A1" w:rsidRPr="00FB73A1" w:rsidRDefault="00FB73A1" w:rsidP="00FB73A1">
      <w:pPr>
        <w:rPr>
          <w:bCs/>
          <w:color w:val="000000"/>
          <w:szCs w:val="21"/>
        </w:rPr>
      </w:pPr>
      <w:r w:rsidRPr="00FB73A1">
        <w:rPr>
          <w:bCs/>
          <w:color w:val="000000"/>
          <w:szCs w:val="21"/>
        </w:rPr>
        <w:t>8.</w:t>
      </w:r>
      <w:r w:rsidR="00F715BB" w:rsidRPr="00F715BB">
        <w:rPr>
          <w:rFonts w:hint="eastAsia"/>
          <w:bCs/>
          <w:color w:val="000000"/>
          <w:szCs w:val="21"/>
        </w:rPr>
        <w:t>两洋舰队：二战征程（</w:t>
      </w:r>
      <w:r w:rsidR="00F715BB" w:rsidRPr="00F715BB">
        <w:rPr>
          <w:rFonts w:hint="eastAsia"/>
          <w:bCs/>
          <w:color w:val="000000"/>
          <w:szCs w:val="21"/>
        </w:rPr>
        <w:t>1939</w:t>
      </w:r>
      <w:r w:rsidR="00F715BB" w:rsidRPr="00F715BB">
        <w:rPr>
          <w:rFonts w:ascii="宋体" w:hAnsi="宋体" w:hint="eastAsia"/>
          <w:bCs/>
          <w:color w:val="000000"/>
          <w:szCs w:val="21"/>
        </w:rPr>
        <w:t>-</w:t>
      </w:r>
      <w:r w:rsidR="00F715BB" w:rsidRPr="00F715BB">
        <w:rPr>
          <w:rFonts w:hint="eastAsia"/>
          <w:bCs/>
          <w:color w:val="000000"/>
          <w:szCs w:val="21"/>
        </w:rPr>
        <w:t>1945</w:t>
      </w:r>
      <w:r w:rsidR="00F715BB" w:rsidRPr="00F715BB">
        <w:rPr>
          <w:rFonts w:hint="eastAsia"/>
          <w:bCs/>
          <w:color w:val="000000"/>
          <w:szCs w:val="21"/>
        </w:rPr>
        <w:t>）</w:t>
      </w:r>
    </w:p>
    <w:p w:rsidR="00FB73A1" w:rsidRPr="00FB73A1" w:rsidRDefault="00FB73A1" w:rsidP="00FB73A1">
      <w:pPr>
        <w:rPr>
          <w:bCs/>
          <w:color w:val="000000"/>
          <w:szCs w:val="21"/>
        </w:rPr>
      </w:pPr>
      <w:r w:rsidRPr="00FB73A1">
        <w:rPr>
          <w:bCs/>
          <w:color w:val="000000"/>
          <w:szCs w:val="21"/>
        </w:rPr>
        <w:t>9</w:t>
      </w:r>
      <w:r w:rsidR="00F715BB">
        <w:rPr>
          <w:rFonts w:hint="eastAsia"/>
          <w:bCs/>
          <w:color w:val="000000"/>
          <w:szCs w:val="21"/>
        </w:rPr>
        <w:t>.</w:t>
      </w:r>
      <w:r w:rsidR="00F715BB" w:rsidRPr="00F715BB">
        <w:rPr>
          <w:rFonts w:hint="eastAsia"/>
          <w:bCs/>
          <w:color w:val="000000"/>
          <w:szCs w:val="21"/>
        </w:rPr>
        <w:t>冷战对峙：对抗红色舰队（</w:t>
      </w:r>
      <w:r w:rsidR="00F715BB" w:rsidRPr="00F715BB">
        <w:rPr>
          <w:rFonts w:hint="eastAsia"/>
          <w:bCs/>
          <w:color w:val="000000"/>
          <w:szCs w:val="21"/>
        </w:rPr>
        <w:t>1945</w:t>
      </w:r>
      <w:r w:rsidR="00F715BB" w:rsidRPr="00F715BB">
        <w:rPr>
          <w:rFonts w:ascii="宋体" w:hAnsi="宋体" w:hint="eastAsia"/>
          <w:bCs/>
          <w:color w:val="000000"/>
          <w:szCs w:val="21"/>
        </w:rPr>
        <w:t>-</w:t>
      </w:r>
      <w:r w:rsidR="00F715BB" w:rsidRPr="00F715BB">
        <w:rPr>
          <w:rFonts w:hint="eastAsia"/>
          <w:bCs/>
          <w:color w:val="000000"/>
          <w:szCs w:val="21"/>
        </w:rPr>
        <w:t>1990</w:t>
      </w:r>
      <w:r w:rsidR="00F715BB" w:rsidRPr="00F715BB">
        <w:rPr>
          <w:rFonts w:hint="eastAsia"/>
          <w:bCs/>
          <w:color w:val="000000"/>
          <w:szCs w:val="21"/>
        </w:rPr>
        <w:t>）</w:t>
      </w:r>
    </w:p>
    <w:p w:rsidR="00FB73A1" w:rsidRPr="002B48EA" w:rsidRDefault="00FB73A1" w:rsidP="00FB73A1">
      <w:pPr>
        <w:rPr>
          <w:rFonts w:ascii="宋体" w:hAnsi="宋体"/>
          <w:bCs/>
          <w:color w:val="000000"/>
          <w:szCs w:val="21"/>
        </w:rPr>
      </w:pPr>
      <w:r w:rsidRPr="00FB73A1">
        <w:rPr>
          <w:bCs/>
          <w:color w:val="000000"/>
          <w:szCs w:val="21"/>
        </w:rPr>
        <w:t>10.</w:t>
      </w:r>
      <w:r w:rsidR="00F715BB" w:rsidRPr="00F715BB">
        <w:rPr>
          <w:rFonts w:hint="eastAsia"/>
          <w:bCs/>
          <w:color w:val="000000"/>
          <w:szCs w:val="21"/>
        </w:rPr>
        <w:t>21</w:t>
      </w:r>
      <w:r w:rsidR="00F715BB" w:rsidRPr="002B48EA">
        <w:rPr>
          <w:rFonts w:ascii="宋体" w:hAnsi="宋体" w:hint="eastAsia"/>
          <w:bCs/>
          <w:color w:val="000000"/>
          <w:szCs w:val="21"/>
        </w:rPr>
        <w:t>世纪的新航程</w:t>
      </w:r>
    </w:p>
    <w:p w:rsidR="00F715BB" w:rsidRPr="002B48EA" w:rsidRDefault="00F715BB" w:rsidP="00FB73A1">
      <w:pPr>
        <w:rPr>
          <w:rFonts w:ascii="宋体" w:hAnsi="宋体"/>
          <w:bCs/>
          <w:color w:val="000000"/>
          <w:szCs w:val="21"/>
        </w:rPr>
      </w:pPr>
      <w:r w:rsidRPr="002B48EA">
        <w:rPr>
          <w:rFonts w:ascii="宋体" w:hAnsi="宋体" w:hint="eastAsia"/>
          <w:bCs/>
          <w:color w:val="000000"/>
          <w:szCs w:val="21"/>
        </w:rPr>
        <w:t>延伸阅读</w:t>
      </w:r>
    </w:p>
    <w:p w:rsidR="00732A78" w:rsidRPr="00732A78" w:rsidRDefault="00732A78" w:rsidP="00F25614">
      <w:pPr>
        <w:rPr>
          <w:b/>
          <w:bCs/>
          <w:color w:val="000000"/>
        </w:rPr>
      </w:pPr>
    </w:p>
    <w:p w:rsidR="00190DEA" w:rsidRPr="007C7164" w:rsidRDefault="00190DEA"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5"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lastRenderedPageBreak/>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6"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7"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8"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9"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0"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1"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FB" w:rsidRDefault="00FD0EFB">
      <w:r>
        <w:separator/>
      </w:r>
    </w:p>
  </w:endnote>
  <w:endnote w:type="continuationSeparator" w:id="0">
    <w:p w:rsidR="00FD0EFB" w:rsidRDefault="00FD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111B0">
      <w:rPr>
        <w:rFonts w:ascii="方正姚体" w:eastAsia="方正姚体"/>
        <w:kern w:val="0"/>
        <w:szCs w:val="21"/>
      </w:rPr>
      <w:fldChar w:fldCharType="begin"/>
    </w:r>
    <w:r>
      <w:rPr>
        <w:rFonts w:ascii="方正姚体" w:eastAsia="方正姚体"/>
        <w:kern w:val="0"/>
        <w:szCs w:val="21"/>
      </w:rPr>
      <w:instrText xml:space="preserve"> PAGE </w:instrText>
    </w:r>
    <w:r w:rsidR="008111B0">
      <w:rPr>
        <w:rFonts w:ascii="方正姚体" w:eastAsia="方正姚体"/>
        <w:kern w:val="0"/>
        <w:szCs w:val="21"/>
      </w:rPr>
      <w:fldChar w:fldCharType="separate"/>
    </w:r>
    <w:r w:rsidR="008142C5">
      <w:rPr>
        <w:rFonts w:ascii="方正姚体" w:eastAsia="方正姚体"/>
        <w:noProof/>
        <w:kern w:val="0"/>
        <w:szCs w:val="21"/>
      </w:rPr>
      <w:t>7</w:t>
    </w:r>
    <w:r w:rsidR="008111B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FB" w:rsidRDefault="00FD0EFB">
      <w:r>
        <w:separator/>
      </w:r>
    </w:p>
  </w:footnote>
  <w:footnote w:type="continuationSeparator" w:id="0">
    <w:p w:rsidR="00FD0EFB" w:rsidRDefault="00FD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216D3"/>
    <w:multiLevelType w:val="hybridMultilevel"/>
    <w:tmpl w:val="C2CA627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F47AE7"/>
    <w:multiLevelType w:val="hybridMultilevel"/>
    <w:tmpl w:val="8A0421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4D4FCE"/>
    <w:multiLevelType w:val="hybridMultilevel"/>
    <w:tmpl w:val="AD8A28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FC21ACC"/>
    <w:multiLevelType w:val="hybridMultilevel"/>
    <w:tmpl w:val="7CCC0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1"/>
  </w:num>
  <w:num w:numId="3">
    <w:abstractNumId w:val="20"/>
  </w:num>
  <w:num w:numId="4">
    <w:abstractNumId w:val="8"/>
  </w:num>
  <w:num w:numId="5">
    <w:abstractNumId w:val="14"/>
  </w:num>
  <w:num w:numId="6">
    <w:abstractNumId w:val="15"/>
  </w:num>
  <w:num w:numId="7">
    <w:abstractNumId w:val="22"/>
  </w:num>
  <w:num w:numId="8">
    <w:abstractNumId w:val="9"/>
  </w:num>
  <w:num w:numId="9">
    <w:abstractNumId w:val="17"/>
  </w:num>
  <w:num w:numId="10">
    <w:abstractNumId w:val="1"/>
  </w:num>
  <w:num w:numId="11">
    <w:abstractNumId w:val="7"/>
  </w:num>
  <w:num w:numId="12">
    <w:abstractNumId w:val="11"/>
  </w:num>
  <w:num w:numId="13">
    <w:abstractNumId w:val="4"/>
  </w:num>
  <w:num w:numId="14">
    <w:abstractNumId w:val="19"/>
  </w:num>
  <w:num w:numId="15">
    <w:abstractNumId w:val="10"/>
  </w:num>
  <w:num w:numId="16">
    <w:abstractNumId w:val="16"/>
  </w:num>
  <w:num w:numId="17">
    <w:abstractNumId w:val="2"/>
  </w:num>
  <w:num w:numId="18">
    <w:abstractNumId w:val="5"/>
  </w:num>
  <w:num w:numId="19">
    <w:abstractNumId w:val="12"/>
  </w:num>
  <w:num w:numId="20">
    <w:abstractNumId w:val="18"/>
  </w:num>
  <w:num w:numId="21">
    <w:abstractNumId w:val="13"/>
  </w:num>
  <w:num w:numId="22">
    <w:abstractNumId w:val="6"/>
  </w:num>
  <w:num w:numId="2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2FE0"/>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19B"/>
    <w:rsid w:val="000D16F5"/>
    <w:rsid w:val="000D447B"/>
    <w:rsid w:val="000E219B"/>
    <w:rsid w:val="0010039B"/>
    <w:rsid w:val="00104DC7"/>
    <w:rsid w:val="00106D0C"/>
    <w:rsid w:val="001071C9"/>
    <w:rsid w:val="00112B26"/>
    <w:rsid w:val="0011507D"/>
    <w:rsid w:val="001341E8"/>
    <w:rsid w:val="00134275"/>
    <w:rsid w:val="0014507F"/>
    <w:rsid w:val="001527C7"/>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48EA"/>
    <w:rsid w:val="002B51C1"/>
    <w:rsid w:val="002D0EF0"/>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B6ABE"/>
    <w:rsid w:val="003B70F2"/>
    <w:rsid w:val="003C11BB"/>
    <w:rsid w:val="003C2DA6"/>
    <w:rsid w:val="003C7A93"/>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2A9B"/>
    <w:rsid w:val="00484EAC"/>
    <w:rsid w:val="00491229"/>
    <w:rsid w:val="004A18EB"/>
    <w:rsid w:val="004A7F68"/>
    <w:rsid w:val="004B0DD1"/>
    <w:rsid w:val="004B22BB"/>
    <w:rsid w:val="004B2C6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56AF"/>
    <w:rsid w:val="00536431"/>
    <w:rsid w:val="00542304"/>
    <w:rsid w:val="00547E7E"/>
    <w:rsid w:val="00560DF5"/>
    <w:rsid w:val="005635FE"/>
    <w:rsid w:val="0056540D"/>
    <w:rsid w:val="005664AD"/>
    <w:rsid w:val="00570522"/>
    <w:rsid w:val="00570526"/>
    <w:rsid w:val="005737DB"/>
    <w:rsid w:val="00576907"/>
    <w:rsid w:val="00577751"/>
    <w:rsid w:val="00582EAD"/>
    <w:rsid w:val="00583966"/>
    <w:rsid w:val="005903FF"/>
    <w:rsid w:val="0059200D"/>
    <w:rsid w:val="005A2251"/>
    <w:rsid w:val="005A40A1"/>
    <w:rsid w:val="005A4878"/>
    <w:rsid w:val="005A74B7"/>
    <w:rsid w:val="005B53CD"/>
    <w:rsid w:val="005B60F3"/>
    <w:rsid w:val="005B6252"/>
    <w:rsid w:val="005B6FB0"/>
    <w:rsid w:val="005B7CEB"/>
    <w:rsid w:val="005C6904"/>
    <w:rsid w:val="005E244F"/>
    <w:rsid w:val="005F3336"/>
    <w:rsid w:val="00602E6C"/>
    <w:rsid w:val="00607D2E"/>
    <w:rsid w:val="00610C62"/>
    <w:rsid w:val="0062669F"/>
    <w:rsid w:val="00627661"/>
    <w:rsid w:val="006366E5"/>
    <w:rsid w:val="006453B2"/>
    <w:rsid w:val="00653EE1"/>
    <w:rsid w:val="006600AF"/>
    <w:rsid w:val="006628D4"/>
    <w:rsid w:val="00676AE0"/>
    <w:rsid w:val="00677B5F"/>
    <w:rsid w:val="00682412"/>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266D"/>
    <w:rsid w:val="0070392F"/>
    <w:rsid w:val="00710D20"/>
    <w:rsid w:val="00711B64"/>
    <w:rsid w:val="00717A5A"/>
    <w:rsid w:val="00723F55"/>
    <w:rsid w:val="00727197"/>
    <w:rsid w:val="00730B71"/>
    <w:rsid w:val="00732A78"/>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80189A"/>
    <w:rsid w:val="00801C6A"/>
    <w:rsid w:val="00805130"/>
    <w:rsid w:val="00805764"/>
    <w:rsid w:val="008111B0"/>
    <w:rsid w:val="008142C5"/>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5976"/>
    <w:rsid w:val="00926446"/>
    <w:rsid w:val="00927BD3"/>
    <w:rsid w:val="00932BFB"/>
    <w:rsid w:val="00935B1C"/>
    <w:rsid w:val="00935D61"/>
    <w:rsid w:val="00940B93"/>
    <w:rsid w:val="0095411D"/>
    <w:rsid w:val="0096089F"/>
    <w:rsid w:val="00961AEF"/>
    <w:rsid w:val="0096654B"/>
    <w:rsid w:val="0097043A"/>
    <w:rsid w:val="00993115"/>
    <w:rsid w:val="009A2675"/>
    <w:rsid w:val="009B3AC8"/>
    <w:rsid w:val="009C213E"/>
    <w:rsid w:val="009C2F45"/>
    <w:rsid w:val="009C31DF"/>
    <w:rsid w:val="009C40DE"/>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8EA"/>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E6304"/>
    <w:rsid w:val="00BF0A35"/>
    <w:rsid w:val="00BF4E7A"/>
    <w:rsid w:val="00BF5E63"/>
    <w:rsid w:val="00BF6386"/>
    <w:rsid w:val="00C00F4B"/>
    <w:rsid w:val="00C06640"/>
    <w:rsid w:val="00C108FE"/>
    <w:rsid w:val="00C12C57"/>
    <w:rsid w:val="00C16DE5"/>
    <w:rsid w:val="00C2257A"/>
    <w:rsid w:val="00C238EF"/>
    <w:rsid w:val="00C26705"/>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C78D9"/>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1165"/>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2FA8"/>
    <w:rsid w:val="00DF5E84"/>
    <w:rsid w:val="00E1506C"/>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A3EB7"/>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1036"/>
    <w:rsid w:val="00F715BB"/>
    <w:rsid w:val="00F72189"/>
    <w:rsid w:val="00F74D56"/>
    <w:rsid w:val="00F82FA1"/>
    <w:rsid w:val="00F835EE"/>
    <w:rsid w:val="00F8540D"/>
    <w:rsid w:val="00F91543"/>
    <w:rsid w:val="00F937AD"/>
    <w:rsid w:val="00F96AEF"/>
    <w:rsid w:val="00F97514"/>
    <w:rsid w:val="00F978A8"/>
    <w:rsid w:val="00FA4A2B"/>
    <w:rsid w:val="00FA7D63"/>
    <w:rsid w:val="00FA7F29"/>
    <w:rsid w:val="00FB73A1"/>
    <w:rsid w:val="00FC3174"/>
    <w:rsid w:val="00FC3402"/>
    <w:rsid w:val="00FD0464"/>
    <w:rsid w:val="00FD0EFB"/>
    <w:rsid w:val="00FD33AC"/>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E52BB4-ABE9-493A-ABED-D27CB4EC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F0"/>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01C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customStyle="1" w:styleId="3Char">
    <w:name w:val="标题 3 Char"/>
    <w:basedOn w:val="a0"/>
    <w:link w:val="3"/>
    <w:semiHidden/>
    <w:rsid w:val="00801C6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7829020">
      <w:bodyDiv w:val="1"/>
      <w:marLeft w:val="0"/>
      <w:marRight w:val="0"/>
      <w:marTop w:val="0"/>
      <w:marBottom w:val="0"/>
      <w:divBdr>
        <w:top w:val="none" w:sz="0" w:space="0" w:color="auto"/>
        <w:left w:val="none" w:sz="0" w:space="0" w:color="auto"/>
        <w:bottom w:val="none" w:sz="0" w:space="0" w:color="auto"/>
        <w:right w:val="none" w:sz="0" w:space="0" w:color="auto"/>
      </w:divBdr>
    </w:div>
    <w:div w:id="21904017">
      <w:bodyDiv w:val="1"/>
      <w:marLeft w:val="0"/>
      <w:marRight w:val="0"/>
      <w:marTop w:val="0"/>
      <w:marBottom w:val="0"/>
      <w:divBdr>
        <w:top w:val="none" w:sz="0" w:space="0" w:color="auto"/>
        <w:left w:val="none" w:sz="0" w:space="0" w:color="auto"/>
        <w:bottom w:val="none" w:sz="0" w:space="0" w:color="auto"/>
        <w:right w:val="none" w:sz="0" w:space="0" w:color="auto"/>
      </w:divBdr>
      <w:divsChild>
        <w:div w:id="40372918">
          <w:marLeft w:val="0"/>
          <w:marRight w:val="0"/>
          <w:marTop w:val="0"/>
          <w:marBottom w:val="0"/>
          <w:divBdr>
            <w:top w:val="none" w:sz="0" w:space="0" w:color="auto"/>
            <w:left w:val="none" w:sz="0" w:space="0" w:color="auto"/>
            <w:bottom w:val="none" w:sz="0" w:space="0" w:color="auto"/>
            <w:right w:val="none" w:sz="0" w:space="0" w:color="auto"/>
          </w:divBdr>
          <w:divsChild>
            <w:div w:id="7364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46632031">
      <w:bodyDiv w:val="1"/>
      <w:marLeft w:val="0"/>
      <w:marRight w:val="0"/>
      <w:marTop w:val="0"/>
      <w:marBottom w:val="0"/>
      <w:divBdr>
        <w:top w:val="none" w:sz="0" w:space="0" w:color="auto"/>
        <w:left w:val="none" w:sz="0" w:space="0" w:color="auto"/>
        <w:bottom w:val="none" w:sz="0" w:space="0" w:color="auto"/>
        <w:right w:val="none" w:sz="0" w:space="0" w:color="auto"/>
      </w:divBdr>
    </w:div>
    <w:div w:id="147013256">
      <w:bodyDiv w:val="1"/>
      <w:marLeft w:val="0"/>
      <w:marRight w:val="0"/>
      <w:marTop w:val="0"/>
      <w:marBottom w:val="0"/>
      <w:divBdr>
        <w:top w:val="none" w:sz="0" w:space="0" w:color="auto"/>
        <w:left w:val="none" w:sz="0" w:space="0" w:color="auto"/>
        <w:bottom w:val="none" w:sz="0" w:space="0" w:color="auto"/>
        <w:right w:val="none" w:sz="0" w:space="0" w:color="auto"/>
      </w:divBdr>
    </w:div>
    <w:div w:id="148057184">
      <w:bodyDiv w:val="1"/>
      <w:marLeft w:val="0"/>
      <w:marRight w:val="0"/>
      <w:marTop w:val="0"/>
      <w:marBottom w:val="0"/>
      <w:divBdr>
        <w:top w:val="none" w:sz="0" w:space="0" w:color="auto"/>
        <w:left w:val="none" w:sz="0" w:space="0" w:color="auto"/>
        <w:bottom w:val="none" w:sz="0" w:space="0" w:color="auto"/>
        <w:right w:val="none" w:sz="0" w:space="0" w:color="auto"/>
      </w:divBdr>
      <w:divsChild>
        <w:div w:id="1061246238">
          <w:marLeft w:val="0"/>
          <w:marRight w:val="0"/>
          <w:marTop w:val="0"/>
          <w:marBottom w:val="0"/>
          <w:divBdr>
            <w:top w:val="none" w:sz="0" w:space="0" w:color="auto"/>
            <w:left w:val="none" w:sz="0" w:space="0" w:color="auto"/>
            <w:bottom w:val="none" w:sz="0" w:space="0" w:color="auto"/>
            <w:right w:val="none" w:sz="0" w:space="0" w:color="auto"/>
          </w:divBdr>
          <w:divsChild>
            <w:div w:id="5627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8101">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11237800">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11836790">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3434267">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28250836">
      <w:bodyDiv w:val="1"/>
      <w:marLeft w:val="0"/>
      <w:marRight w:val="0"/>
      <w:marTop w:val="0"/>
      <w:marBottom w:val="0"/>
      <w:divBdr>
        <w:top w:val="none" w:sz="0" w:space="0" w:color="auto"/>
        <w:left w:val="none" w:sz="0" w:space="0" w:color="auto"/>
        <w:bottom w:val="none" w:sz="0" w:space="0" w:color="auto"/>
        <w:right w:val="none" w:sz="0" w:space="0" w:color="auto"/>
      </w:divBdr>
      <w:divsChild>
        <w:div w:id="456417008">
          <w:marLeft w:val="0"/>
          <w:marRight w:val="0"/>
          <w:marTop w:val="0"/>
          <w:marBottom w:val="0"/>
          <w:divBdr>
            <w:top w:val="none" w:sz="0" w:space="0" w:color="auto"/>
            <w:left w:val="none" w:sz="0" w:space="0" w:color="auto"/>
            <w:bottom w:val="none" w:sz="0" w:space="0" w:color="auto"/>
            <w:right w:val="none" w:sz="0" w:space="0" w:color="auto"/>
          </w:divBdr>
          <w:divsChild>
            <w:div w:id="14100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0800319">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25042956">
      <w:bodyDiv w:val="1"/>
      <w:marLeft w:val="0"/>
      <w:marRight w:val="0"/>
      <w:marTop w:val="0"/>
      <w:marBottom w:val="0"/>
      <w:divBdr>
        <w:top w:val="none" w:sz="0" w:space="0" w:color="auto"/>
        <w:left w:val="none" w:sz="0" w:space="0" w:color="auto"/>
        <w:bottom w:val="none" w:sz="0" w:space="0" w:color="auto"/>
        <w:right w:val="none" w:sz="0" w:space="0" w:color="auto"/>
      </w:divBdr>
      <w:divsChild>
        <w:div w:id="1363744904">
          <w:marLeft w:val="0"/>
          <w:marRight w:val="0"/>
          <w:marTop w:val="0"/>
          <w:marBottom w:val="0"/>
          <w:divBdr>
            <w:top w:val="none" w:sz="0" w:space="0" w:color="auto"/>
            <w:left w:val="none" w:sz="0" w:space="0" w:color="auto"/>
            <w:bottom w:val="none" w:sz="0" w:space="0" w:color="auto"/>
            <w:right w:val="none" w:sz="0" w:space="0" w:color="auto"/>
          </w:divBdr>
          <w:divsChild>
            <w:div w:id="1235235048">
              <w:marLeft w:val="214"/>
              <w:marRight w:val="0"/>
              <w:marTop w:val="0"/>
              <w:marBottom w:val="0"/>
              <w:divBdr>
                <w:top w:val="none" w:sz="0" w:space="0" w:color="auto"/>
                <w:left w:val="none" w:sz="0" w:space="0" w:color="auto"/>
                <w:bottom w:val="none" w:sz="0" w:space="0" w:color="auto"/>
                <w:right w:val="none" w:sz="0" w:space="0" w:color="auto"/>
              </w:divBdr>
            </w:div>
          </w:divsChild>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993606745">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1033285">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398430689">
      <w:bodyDiv w:val="1"/>
      <w:marLeft w:val="0"/>
      <w:marRight w:val="0"/>
      <w:marTop w:val="0"/>
      <w:marBottom w:val="0"/>
      <w:divBdr>
        <w:top w:val="none" w:sz="0" w:space="0" w:color="auto"/>
        <w:left w:val="none" w:sz="0" w:space="0" w:color="auto"/>
        <w:bottom w:val="none" w:sz="0" w:space="0" w:color="auto"/>
        <w:right w:val="none" w:sz="0" w:space="0" w:color="auto"/>
      </w:divBdr>
    </w:div>
    <w:div w:id="1402751856">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5006574">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2945132">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34905454">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883902501">
      <w:bodyDiv w:val="1"/>
      <w:marLeft w:val="0"/>
      <w:marRight w:val="0"/>
      <w:marTop w:val="0"/>
      <w:marBottom w:val="0"/>
      <w:divBdr>
        <w:top w:val="none" w:sz="0" w:space="0" w:color="auto"/>
        <w:left w:val="none" w:sz="0" w:space="0" w:color="auto"/>
        <w:bottom w:val="none" w:sz="0" w:space="0" w:color="auto"/>
        <w:right w:val="none" w:sz="0" w:space="0" w:color="auto"/>
      </w:divBdr>
    </w:div>
    <w:div w:id="1887133024">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20749216">
      <w:bodyDiv w:val="1"/>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0"/>
          <w:divBdr>
            <w:top w:val="none" w:sz="0" w:space="0" w:color="auto"/>
            <w:left w:val="none" w:sz="0" w:space="0" w:color="auto"/>
            <w:bottom w:val="none" w:sz="0" w:space="0" w:color="auto"/>
            <w:right w:val="none" w:sz="0" w:space="0" w:color="auto"/>
          </w:divBdr>
          <w:divsChild>
            <w:div w:id="8347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nguin.com.au/lookinside/spotlight.cfm?SBN=9780143009177&amp;AuthId=0000004220&amp;Page=Profile" TargetMode="External"/><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ACD6-E29B-4B4F-AA89-7904F3EB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2928</Words>
  <Characters>4012</Characters>
  <Application>Microsoft Office Word</Application>
  <DocSecurity>0</DocSecurity>
  <Lines>236</Lines>
  <Paragraphs>231</Paragraphs>
  <ScaleCrop>false</ScaleCrop>
  <Company>2ndSpAcE</Company>
  <LinksUpToDate>false</LinksUpToDate>
  <CharactersWithSpaces>6709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2025-07-29T08:00:00Z</dcterms:created>
  <dcterms:modified xsi:type="dcterms:W3CDTF">2025-07-29T08:07:00Z</dcterms:modified>
</cp:coreProperties>
</file>