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E670324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0F03E3E" w:rsidR="00447810" w:rsidRDefault="00E12C25" w:rsidP="005F3C3F">
      <w:pPr>
        <w:jc w:val="left"/>
        <w:rPr>
          <w:b/>
          <w:bCs/>
          <w:color w:val="000000"/>
          <w:szCs w:val="21"/>
        </w:rPr>
      </w:pPr>
      <w:r w:rsidRPr="00E12C2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4BB2458" wp14:editId="35190209">
            <wp:simplePos x="0" y="0"/>
            <wp:positionH relativeFrom="column">
              <wp:posOffset>3958590</wp:posOffset>
            </wp:positionH>
            <wp:positionV relativeFrom="paragraph">
              <wp:posOffset>160020</wp:posOffset>
            </wp:positionV>
            <wp:extent cx="1255395" cy="1799590"/>
            <wp:effectExtent l="0" t="0" r="1905" b="0"/>
            <wp:wrapSquare wrapText="bothSides"/>
            <wp:docPr id="1891638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3D5E6" w14:textId="1D60D189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0C514E">
        <w:rPr>
          <w:rFonts w:hint="eastAsia"/>
          <w:b/>
          <w:bCs/>
          <w:color w:val="000000"/>
          <w:szCs w:val="21"/>
        </w:rPr>
        <w:t>中文书名：《疗愈之树》</w:t>
      </w:r>
    </w:p>
    <w:p w14:paraId="5EB1C340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英文书名：</w:t>
      </w:r>
      <w:r w:rsidRPr="000C514E">
        <w:rPr>
          <w:rFonts w:hint="eastAsia"/>
          <w:b/>
          <w:bCs/>
          <w:color w:val="000000"/>
          <w:szCs w:val="21"/>
        </w:rPr>
        <w:t>The Medicine Tree</w:t>
      </w:r>
    </w:p>
    <w:p w14:paraId="649C6143" w14:textId="40595A0B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作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0C514E">
        <w:rPr>
          <w:rFonts w:hint="eastAsia"/>
          <w:b/>
          <w:bCs/>
          <w:color w:val="000000"/>
          <w:szCs w:val="21"/>
        </w:rPr>
        <w:t>者：</w:t>
      </w:r>
      <w:r w:rsidRPr="000C514E">
        <w:rPr>
          <w:rFonts w:hint="eastAsia"/>
          <w:b/>
          <w:bCs/>
          <w:color w:val="000000"/>
          <w:szCs w:val="21"/>
        </w:rPr>
        <w:t>Nick Hayes</w:t>
      </w:r>
    </w:p>
    <w:p w14:paraId="5E4C4093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出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 w:rsidRPr="000C514E">
        <w:rPr>
          <w:rFonts w:hint="eastAsia"/>
          <w:b/>
          <w:bCs/>
          <w:color w:val="000000"/>
          <w:szCs w:val="21"/>
        </w:rPr>
        <w:t>版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 w:rsidRPr="000C514E">
        <w:rPr>
          <w:rFonts w:hint="eastAsia"/>
          <w:b/>
          <w:bCs/>
          <w:color w:val="000000"/>
          <w:szCs w:val="21"/>
        </w:rPr>
        <w:t>社：</w:t>
      </w:r>
      <w:r w:rsidRPr="000C514E">
        <w:rPr>
          <w:rFonts w:hint="eastAsia"/>
          <w:b/>
          <w:bCs/>
          <w:color w:val="000000"/>
          <w:szCs w:val="21"/>
        </w:rPr>
        <w:t>Allen Lane</w:t>
      </w:r>
    </w:p>
    <w:p w14:paraId="2E561D32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代理公司：</w:t>
      </w:r>
      <w:r w:rsidRPr="000C514E">
        <w:rPr>
          <w:rFonts w:hint="eastAsia"/>
          <w:b/>
          <w:bCs/>
          <w:color w:val="000000"/>
          <w:szCs w:val="21"/>
        </w:rPr>
        <w:t>DHA/ANA/Winney</w:t>
      </w:r>
    </w:p>
    <w:p w14:paraId="38AAE02E" w14:textId="3B01439D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页</w:t>
      </w:r>
      <w:r w:rsidRPr="000C514E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0C514E">
        <w:rPr>
          <w:rFonts w:hint="eastAsia"/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 w:rsidRPr="000C514E">
        <w:rPr>
          <w:rFonts w:hint="eastAsia"/>
          <w:b/>
          <w:bCs/>
          <w:color w:val="000000"/>
          <w:szCs w:val="21"/>
        </w:rPr>
        <w:t>页</w:t>
      </w:r>
    </w:p>
    <w:p w14:paraId="0E671676" w14:textId="6735FAFA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出版时间：</w:t>
      </w:r>
      <w:r w:rsidRPr="000C514E">
        <w:rPr>
          <w:rFonts w:hint="eastAsia"/>
          <w:b/>
          <w:bCs/>
          <w:color w:val="000000"/>
          <w:szCs w:val="21"/>
        </w:rPr>
        <w:t>2026</w:t>
      </w:r>
      <w:r w:rsidRPr="000C514E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14:paraId="23D566DD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58FA8571" w14:textId="4CD7F664" w:rsidR="00FA5E4A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 w:rsidRPr="000C514E">
        <w:rPr>
          <w:rFonts w:hint="eastAsia"/>
          <w:b/>
          <w:bCs/>
          <w:color w:val="000000"/>
          <w:szCs w:val="21"/>
        </w:rPr>
        <w:t>审读资料：电子稿</w:t>
      </w:r>
    </w:p>
    <w:p w14:paraId="61231251" w14:textId="05164CDA" w:rsid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型：</w:t>
      </w:r>
      <w:r w:rsidR="004F2F83">
        <w:rPr>
          <w:rFonts w:hint="eastAsia"/>
          <w:b/>
          <w:bCs/>
          <w:color w:val="000000"/>
          <w:szCs w:val="21"/>
        </w:rPr>
        <w:t>非小说</w:t>
      </w:r>
      <w:bookmarkStart w:id="2" w:name="_GoBack"/>
      <w:bookmarkEnd w:id="2"/>
    </w:p>
    <w:p w14:paraId="64141EF5" w14:textId="77777777" w:rsidR="000C514E" w:rsidRPr="000C514E" w:rsidRDefault="000C514E" w:rsidP="000C514E">
      <w:pPr>
        <w:shd w:val="clear" w:color="auto" w:fill="FFFFFF"/>
        <w:rPr>
          <w:b/>
          <w:bCs/>
          <w:color w:val="000000"/>
          <w:szCs w:val="21"/>
        </w:rPr>
      </w:pPr>
    </w:p>
    <w:p w14:paraId="114B9796" w14:textId="16D3DE0E" w:rsidR="00AA6B0E" w:rsidRPr="00BE50BE" w:rsidRDefault="00852C8A" w:rsidP="00BE50BE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1A886978" w14:textId="77777777" w:rsidR="00BE50BE" w:rsidRDefault="00BE50BE" w:rsidP="00AA6B0E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</w:p>
    <w:p w14:paraId="61319FBB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0C514E">
        <w:rPr>
          <w:b/>
          <w:bCs/>
          <w:color w:val="000000"/>
          <w:szCs w:val="21"/>
        </w:rPr>
        <w:t>一部开创性著作，将对土地不公的严谨调查与精妙的自然书写完美结合。</w:t>
      </w:r>
    </w:p>
    <w:p w14:paraId="672958F5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7C9AD90" w14:textId="77777777" w:rsidR="000C514E" w:rsidRDefault="000C514E" w:rsidP="000C514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0C514E">
        <w:rPr>
          <w:color w:val="000000"/>
          <w:szCs w:val="21"/>
        </w:rPr>
        <w:t>哈德威克庄园（</w:t>
      </w:r>
      <w:r w:rsidRPr="000C514E">
        <w:rPr>
          <w:color w:val="000000"/>
          <w:szCs w:val="21"/>
        </w:rPr>
        <w:t>Hardwick Estate</w:t>
      </w:r>
      <w:r w:rsidRPr="000C514E">
        <w:rPr>
          <w:color w:val="000000"/>
          <w:szCs w:val="21"/>
        </w:rPr>
        <w:t>），这座矗立在牛津郡泰晤士河畔的恢弘府邸，承载着一段颇具争议的历史。其贵族财富建立在北美铁路和澳大利亚金矿之上</w:t>
      </w:r>
      <w:r w:rsidRPr="000C514E">
        <w:rPr>
          <w:color w:val="000000"/>
          <w:szCs w:val="21"/>
        </w:rPr>
        <w:t>——</w:t>
      </w:r>
      <w:r w:rsidRPr="000C514E">
        <w:rPr>
          <w:color w:val="000000"/>
          <w:szCs w:val="21"/>
        </w:rPr>
        <w:t>这些产业都曾参与了对原住民（</w:t>
      </w:r>
      <w:r w:rsidRPr="000C514E">
        <w:rPr>
          <w:color w:val="000000"/>
          <w:szCs w:val="21"/>
        </w:rPr>
        <w:t>First Nations peoples</w:t>
      </w:r>
      <w:r w:rsidRPr="000C514E">
        <w:rPr>
          <w:color w:val="000000"/>
          <w:szCs w:val="21"/>
        </w:rPr>
        <w:t>）的种族灭绝。史无前例的是，庄园现任继承者正通过将土地所有权移交给当地社区来做出赔偿，这成为英格兰土地改革的历史性时刻。</w:t>
      </w:r>
    </w:p>
    <w:p w14:paraId="063BA9CA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F1444FB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0C514E">
        <w:rPr>
          <w:color w:val="000000"/>
          <w:szCs w:val="21"/>
        </w:rPr>
        <w:t>著名自然作家尼克</w:t>
      </w:r>
      <w:r w:rsidRPr="000C514E">
        <w:rPr>
          <w:color w:val="000000"/>
          <w:szCs w:val="21"/>
        </w:rPr>
        <w:t>·</w:t>
      </w:r>
      <w:r w:rsidRPr="000C514E">
        <w:rPr>
          <w:color w:val="000000"/>
          <w:szCs w:val="21"/>
        </w:rPr>
        <w:t>海斯受邀将他的船屋停泊在庄园内长达一年。这段沉浸式的经历孕育了本书：</w:t>
      </w:r>
    </w:p>
    <w:p w14:paraId="67A71897" w14:textId="77777777" w:rsidR="000C514E" w:rsidRPr="000C514E" w:rsidRDefault="000C514E" w:rsidP="000C514E">
      <w:pPr>
        <w:numPr>
          <w:ilvl w:val="0"/>
          <w:numId w:val="20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0C514E">
        <w:rPr>
          <w:color w:val="000000"/>
          <w:szCs w:val="21"/>
        </w:rPr>
        <w:t>对与土地亲密劳作产生的、优美的季节性观察</w:t>
      </w:r>
    </w:p>
    <w:p w14:paraId="106736AB" w14:textId="77777777" w:rsidR="000C514E" w:rsidRPr="000C514E" w:rsidRDefault="000C514E" w:rsidP="000C514E">
      <w:pPr>
        <w:numPr>
          <w:ilvl w:val="0"/>
          <w:numId w:val="20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0C514E">
        <w:rPr>
          <w:color w:val="000000"/>
          <w:szCs w:val="21"/>
        </w:rPr>
        <w:t>与庄园社区成员（农民、艺术家、手工艺者）之间富有启示性的相遇</w:t>
      </w:r>
    </w:p>
    <w:p w14:paraId="62A9017B" w14:textId="77777777" w:rsidR="000C514E" w:rsidRPr="000C514E" w:rsidRDefault="000C514E" w:rsidP="000C514E">
      <w:pPr>
        <w:numPr>
          <w:ilvl w:val="0"/>
          <w:numId w:val="20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0C514E">
        <w:rPr>
          <w:color w:val="000000"/>
          <w:szCs w:val="21"/>
        </w:rPr>
        <w:t>对土地信仰与土地经济的深刻探索</w:t>
      </w:r>
    </w:p>
    <w:p w14:paraId="08AAB0D7" w14:textId="77777777" w:rsidR="000C514E" w:rsidRDefault="000C514E" w:rsidP="000C514E">
      <w:pPr>
        <w:numPr>
          <w:ilvl w:val="0"/>
          <w:numId w:val="20"/>
        </w:num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0C514E">
        <w:rPr>
          <w:color w:val="000000"/>
          <w:szCs w:val="21"/>
        </w:rPr>
        <w:t>揭示当下仍在持续剥夺现象的当代驱逐事件的平行叙事</w:t>
      </w:r>
    </w:p>
    <w:p w14:paraId="0995A58D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left="720"/>
        <w:rPr>
          <w:color w:val="000000"/>
          <w:szCs w:val="21"/>
        </w:rPr>
      </w:pPr>
    </w:p>
    <w:p w14:paraId="174EE3D3" w14:textId="77777777" w:rsidR="000C514E" w:rsidRPr="000C514E" w:rsidRDefault="000C514E" w:rsidP="000C514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0C514E">
        <w:rPr>
          <w:color w:val="000000"/>
          <w:szCs w:val="21"/>
        </w:rPr>
        <w:t>随着海斯追溯从过去到现在的财产剥削模式，《疗愈之树》既成为了一份激进的历史文献，也成为了一份打破土地不公循环的远见卓识的蓝图。</w:t>
      </w:r>
    </w:p>
    <w:p w14:paraId="5A6837D2" w14:textId="77777777" w:rsidR="000C514E" w:rsidRPr="000C514E" w:rsidRDefault="000C514E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FCD0C61" w14:textId="6EB0462C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04D0BCF" w14:textId="77777777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407B13F7" w14:textId="3BCF390B" w:rsidR="000C514E" w:rsidRDefault="000C514E" w:rsidP="000C514E">
      <w:pPr>
        <w:shd w:val="clear" w:color="auto" w:fill="FFFFFF"/>
        <w:ind w:firstLineChars="200" w:firstLine="420"/>
        <w:rPr>
          <w:color w:val="EE0000"/>
          <w:szCs w:val="21"/>
        </w:rPr>
      </w:pPr>
      <w:r w:rsidRPr="000C514E">
        <w:rPr>
          <w:rFonts w:hint="eastAsia"/>
          <w:color w:val="EE0000"/>
          <w:szCs w:val="21"/>
        </w:rPr>
        <w:t>前作《越界之书》（</w:t>
      </w:r>
      <w:r w:rsidRPr="000C514E">
        <w:rPr>
          <w:rFonts w:hint="eastAsia"/>
          <w:i/>
          <w:iCs/>
          <w:color w:val="EE0000"/>
          <w:szCs w:val="21"/>
        </w:rPr>
        <w:t>The Book of Trespass</w:t>
      </w:r>
      <w:r w:rsidRPr="000C514E">
        <w:rPr>
          <w:rFonts w:hint="eastAsia"/>
          <w:color w:val="EE0000"/>
          <w:szCs w:val="21"/>
        </w:rPr>
        <w:t>）</w:t>
      </w:r>
      <w:r>
        <w:rPr>
          <w:rFonts w:hint="eastAsia"/>
          <w:color w:val="EE0000"/>
          <w:szCs w:val="21"/>
        </w:rPr>
        <w:t>收获的</w:t>
      </w:r>
      <w:r w:rsidRPr="000C514E">
        <w:rPr>
          <w:rFonts w:hint="eastAsia"/>
          <w:color w:val="EE0000"/>
          <w:szCs w:val="21"/>
        </w:rPr>
        <w:t>赞誉：</w:t>
      </w:r>
    </w:p>
    <w:p w14:paraId="0D4247E1" w14:textId="77777777" w:rsidR="000C514E" w:rsidRPr="000C514E" w:rsidRDefault="000C514E" w:rsidP="000C514E">
      <w:pPr>
        <w:shd w:val="clear" w:color="auto" w:fill="FFFFFF"/>
        <w:ind w:firstLineChars="200" w:firstLine="420"/>
        <w:rPr>
          <w:color w:val="EE0000"/>
          <w:szCs w:val="21"/>
        </w:rPr>
      </w:pPr>
    </w:p>
    <w:p w14:paraId="0BFC3AA1" w14:textId="42CC3457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  <w:r w:rsidRPr="000C514E">
        <w:rPr>
          <w:rFonts w:hint="eastAsia"/>
          <w:color w:val="000000"/>
          <w:szCs w:val="21"/>
        </w:rPr>
        <w:t>“犀利、热情洋溢且文笔优美。”——《泰晤士报文学增刊》（</w:t>
      </w:r>
      <w:r w:rsidRPr="000C514E">
        <w:rPr>
          <w:rFonts w:hint="eastAsia"/>
          <w:color w:val="000000"/>
          <w:szCs w:val="21"/>
        </w:rPr>
        <w:t>Times Literary Supplement</w:t>
      </w:r>
      <w:r w:rsidRPr="000C514E">
        <w:rPr>
          <w:rFonts w:hint="eastAsia"/>
          <w:color w:val="000000"/>
          <w:szCs w:val="21"/>
        </w:rPr>
        <w:t>）</w:t>
      </w:r>
    </w:p>
    <w:p w14:paraId="6661FA58" w14:textId="77777777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092F912" w14:textId="2F00D0E3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  <w:r w:rsidRPr="000C514E">
        <w:rPr>
          <w:rFonts w:hint="eastAsia"/>
          <w:color w:val="000000"/>
          <w:szCs w:val="21"/>
        </w:rPr>
        <w:t>“一部非凡且真正激进的作品。”——乔治·蒙比尔特（</w:t>
      </w:r>
      <w:r w:rsidRPr="000C514E">
        <w:rPr>
          <w:rFonts w:hint="eastAsia"/>
          <w:color w:val="000000"/>
          <w:szCs w:val="21"/>
        </w:rPr>
        <w:t>George Monbiot</w:t>
      </w:r>
      <w:r w:rsidRPr="000C514E">
        <w:rPr>
          <w:rFonts w:hint="eastAsia"/>
          <w:color w:val="000000"/>
          <w:szCs w:val="21"/>
        </w:rPr>
        <w:t>），《卫报》（</w:t>
      </w:r>
      <w:r w:rsidRPr="000C514E">
        <w:rPr>
          <w:rFonts w:hint="eastAsia"/>
          <w:color w:val="000000"/>
          <w:szCs w:val="21"/>
        </w:rPr>
        <w:t>The Guardian</w:t>
      </w:r>
      <w:r w:rsidRPr="000C514E">
        <w:rPr>
          <w:rFonts w:hint="eastAsia"/>
          <w:color w:val="000000"/>
          <w:szCs w:val="21"/>
        </w:rPr>
        <w:t>）</w:t>
      </w:r>
    </w:p>
    <w:p w14:paraId="7169E893" w14:textId="77777777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68554C" w14:textId="4D5A61CA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  <w:r w:rsidRPr="000C514E">
        <w:rPr>
          <w:rFonts w:hint="eastAsia"/>
          <w:color w:val="000000"/>
          <w:szCs w:val="21"/>
        </w:rPr>
        <w:t>“令人振奋。一部文笔华丽、研究深入且极具挑衅性的杰作。”——博伊德·汤金（</w:t>
      </w:r>
      <w:r w:rsidRPr="000C514E">
        <w:rPr>
          <w:rFonts w:hint="eastAsia"/>
          <w:color w:val="000000"/>
          <w:szCs w:val="21"/>
        </w:rPr>
        <w:t>Boyd Tonkin</w:t>
      </w:r>
      <w:r w:rsidRPr="000C514E">
        <w:rPr>
          <w:rFonts w:hint="eastAsia"/>
          <w:color w:val="000000"/>
          <w:szCs w:val="21"/>
        </w:rPr>
        <w:t>），《艺术台》（</w:t>
      </w:r>
      <w:r w:rsidRPr="000C514E">
        <w:rPr>
          <w:rFonts w:hint="eastAsia"/>
          <w:color w:val="000000"/>
          <w:szCs w:val="21"/>
        </w:rPr>
        <w:t>The Arts Desk</w:t>
      </w:r>
      <w:r w:rsidRPr="000C514E">
        <w:rPr>
          <w:rFonts w:hint="eastAsia"/>
          <w:color w:val="000000"/>
          <w:szCs w:val="21"/>
        </w:rPr>
        <w:t>）</w:t>
      </w:r>
    </w:p>
    <w:p w14:paraId="499D3740" w14:textId="77777777" w:rsidR="000C514E" w:rsidRPr="000C514E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7B7DB86" w14:textId="1F666D9C" w:rsidR="000C514E" w:rsidRPr="00FA5E4A" w:rsidRDefault="000C514E" w:rsidP="000C514E">
      <w:pPr>
        <w:shd w:val="clear" w:color="auto" w:fill="FFFFFF"/>
        <w:ind w:firstLineChars="200" w:firstLine="420"/>
        <w:rPr>
          <w:color w:val="000000"/>
          <w:szCs w:val="21"/>
        </w:rPr>
      </w:pPr>
      <w:r w:rsidRPr="000C514E">
        <w:rPr>
          <w:rFonts w:hint="eastAsia"/>
          <w:color w:val="000000"/>
          <w:szCs w:val="21"/>
        </w:rPr>
        <w:t>“这是多么精彩、充满激情且富有政治洞见的书啊……海斯的文风温暖、风趣、睿智且鼓舞人心。”——罗伯特·麦克法伦（</w:t>
      </w:r>
      <w:r w:rsidRPr="000C514E">
        <w:rPr>
          <w:rFonts w:hint="eastAsia"/>
          <w:color w:val="000000"/>
          <w:szCs w:val="21"/>
        </w:rPr>
        <w:t>Robert Macfarlane</w:t>
      </w:r>
      <w:r w:rsidRPr="000C514E">
        <w:rPr>
          <w:rFonts w:hint="eastAsia"/>
          <w:color w:val="000000"/>
          <w:szCs w:val="21"/>
        </w:rPr>
        <w:t>）</w:t>
      </w:r>
    </w:p>
    <w:p w14:paraId="2937C740" w14:textId="77777777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2860EB83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31D1D1B" w14:textId="50561AEF" w:rsidR="00190214" w:rsidRDefault="00190214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47BA2998" w:rsidR="00447810" w:rsidRPr="00447810" w:rsidRDefault="000C514E" w:rsidP="00447810">
      <w:pPr>
        <w:shd w:val="clear" w:color="auto" w:fill="FFFFFF"/>
        <w:ind w:firstLineChars="200" w:firstLine="422"/>
        <w:rPr>
          <w:color w:val="000000"/>
          <w:szCs w:val="21"/>
        </w:rPr>
      </w:pPr>
      <w:r w:rsidRPr="000C514E">
        <w:rPr>
          <w:b/>
          <w:bCs/>
          <w:color w:val="000000"/>
          <w:szCs w:val="21"/>
        </w:rPr>
        <w:t>尼克</w:t>
      </w:r>
      <w:r w:rsidRPr="000C514E">
        <w:rPr>
          <w:b/>
          <w:bCs/>
          <w:color w:val="000000"/>
          <w:szCs w:val="21"/>
        </w:rPr>
        <w:t>·</w:t>
      </w:r>
      <w:r w:rsidRPr="000C514E">
        <w:rPr>
          <w:b/>
          <w:bCs/>
          <w:color w:val="000000"/>
          <w:szCs w:val="21"/>
        </w:rPr>
        <w:t>海斯（</w:t>
      </w:r>
      <w:r w:rsidRPr="000C514E">
        <w:rPr>
          <w:b/>
          <w:bCs/>
          <w:color w:val="000000"/>
          <w:szCs w:val="21"/>
        </w:rPr>
        <w:t>Nick Hayes</w:t>
      </w:r>
      <w:r w:rsidRPr="000C514E">
        <w:rPr>
          <w:b/>
          <w:bCs/>
          <w:color w:val="000000"/>
          <w:szCs w:val="21"/>
        </w:rPr>
        <w:t>）</w:t>
      </w:r>
      <w:r w:rsidRPr="000C514E">
        <w:rPr>
          <w:color w:val="000000"/>
          <w:szCs w:val="21"/>
        </w:rPr>
        <w:t>，作家、插画家、版画家，现居于肯尼特与埃文运河（</w:t>
      </w:r>
      <w:r w:rsidRPr="000C514E">
        <w:rPr>
          <w:color w:val="000000"/>
          <w:szCs w:val="21"/>
        </w:rPr>
        <w:t>Kennet and Avon canal</w:t>
      </w:r>
      <w:r w:rsidRPr="000C514E">
        <w:rPr>
          <w:color w:val="000000"/>
          <w:szCs w:val="21"/>
        </w:rPr>
        <w:t>）上。他的《星期日泰晤士报》畅销书《越界之书》（</w:t>
      </w:r>
      <w:r w:rsidRPr="000C514E">
        <w:rPr>
          <w:i/>
          <w:iCs/>
          <w:color w:val="000000"/>
          <w:szCs w:val="21"/>
        </w:rPr>
        <w:t>The Book of Trespass</w:t>
      </w:r>
      <w:r w:rsidRPr="000C514E">
        <w:rPr>
          <w:color w:val="000000"/>
          <w:szCs w:val="21"/>
        </w:rPr>
        <w:t>, Bloomsbury, 2020</w:t>
      </w:r>
      <w:r w:rsidRPr="000C514E">
        <w:rPr>
          <w:color w:val="000000"/>
          <w:szCs w:val="21"/>
        </w:rPr>
        <w:t>）入围了</w:t>
      </w:r>
      <w:proofErr w:type="gramStart"/>
      <w:r w:rsidRPr="000C514E">
        <w:rPr>
          <w:color w:val="000000"/>
          <w:szCs w:val="21"/>
        </w:rPr>
        <w:t>韦恩赖特奖</w:t>
      </w:r>
      <w:proofErr w:type="gramEnd"/>
      <w:r w:rsidRPr="000C514E">
        <w:rPr>
          <w:color w:val="000000"/>
          <w:szCs w:val="21"/>
        </w:rPr>
        <w:t>（</w:t>
      </w:r>
      <w:r w:rsidRPr="000C514E">
        <w:rPr>
          <w:color w:val="000000"/>
          <w:szCs w:val="21"/>
        </w:rPr>
        <w:t>Wainwright Prize</w:t>
      </w:r>
      <w:r w:rsidRPr="000C514E">
        <w:rPr>
          <w:color w:val="000000"/>
          <w:szCs w:val="21"/>
        </w:rPr>
        <w:t>），并重塑了英国关于土地准入权的讨论。他共同创立了</w:t>
      </w:r>
      <w:r w:rsidRPr="000C514E">
        <w:rPr>
          <w:color w:val="000000"/>
          <w:szCs w:val="21"/>
        </w:rPr>
        <w:t>“</w:t>
      </w:r>
      <w:r w:rsidRPr="000C514E">
        <w:rPr>
          <w:color w:val="000000"/>
          <w:szCs w:val="21"/>
        </w:rPr>
        <w:t>漫游权</w:t>
      </w:r>
      <w:r w:rsidRPr="000C514E">
        <w:rPr>
          <w:color w:val="000000"/>
          <w:szCs w:val="21"/>
        </w:rPr>
        <w:t>”</w:t>
      </w:r>
      <w:r w:rsidRPr="000C514E">
        <w:rPr>
          <w:color w:val="000000"/>
          <w:szCs w:val="21"/>
        </w:rPr>
        <w:t>（</w:t>
      </w:r>
      <w:r w:rsidRPr="000C514E">
        <w:rPr>
          <w:color w:val="000000"/>
          <w:szCs w:val="21"/>
        </w:rPr>
        <w:t>Right to Roam</w:t>
      </w:r>
      <w:r w:rsidRPr="000C514E">
        <w:rPr>
          <w:color w:val="000000"/>
          <w:szCs w:val="21"/>
        </w:rPr>
        <w:t>）运动，并出版了《越界者指南》（</w:t>
      </w:r>
      <w:r w:rsidRPr="000C514E">
        <w:rPr>
          <w:i/>
          <w:iCs/>
          <w:color w:val="000000"/>
          <w:szCs w:val="21"/>
        </w:rPr>
        <w:t>The Trespasser's Companion</w:t>
      </w:r>
      <w:r w:rsidRPr="000C514E">
        <w:rPr>
          <w:color w:val="000000"/>
          <w:szCs w:val="21"/>
        </w:rPr>
        <w:t>, 2022</w:t>
      </w:r>
      <w:r w:rsidRPr="000C514E">
        <w:rPr>
          <w:color w:val="000000"/>
          <w:szCs w:val="21"/>
        </w:rPr>
        <w:t>）以及《关怀文化》（</w:t>
      </w:r>
      <w:r w:rsidRPr="000C514E">
        <w:rPr>
          <w:i/>
          <w:iCs/>
          <w:color w:val="000000"/>
          <w:szCs w:val="21"/>
        </w:rPr>
        <w:t>A Culture of Care</w:t>
      </w:r>
      <w:r w:rsidRPr="000C514E">
        <w:rPr>
          <w:color w:val="000000"/>
          <w:szCs w:val="21"/>
        </w:rPr>
        <w:t>, Bloomsbury, 2024</w:t>
      </w:r>
      <w:r w:rsidRPr="000C514E">
        <w:rPr>
          <w:color w:val="000000"/>
          <w:szCs w:val="21"/>
        </w:rPr>
        <w:t>），后者是一部倡导与景观建立负责任关系的宣言书。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C4D4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D6DF" w14:textId="77777777" w:rsidR="000C4D46" w:rsidRDefault="000C4D46">
      <w:r>
        <w:separator/>
      </w:r>
    </w:p>
  </w:endnote>
  <w:endnote w:type="continuationSeparator" w:id="0">
    <w:p w14:paraId="46846149" w14:textId="77777777" w:rsidR="000C4D46" w:rsidRDefault="000C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C4D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0C4D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0C4D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88F3F" w14:textId="77777777" w:rsidR="000C4D46" w:rsidRDefault="000C4D46">
      <w:r>
        <w:separator/>
      </w:r>
    </w:p>
  </w:footnote>
  <w:footnote w:type="continuationSeparator" w:id="0">
    <w:p w14:paraId="0CEE74A1" w14:textId="77777777" w:rsidR="000C4D46" w:rsidRDefault="000C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0C4D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C4D4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99C"/>
    <w:multiLevelType w:val="multilevel"/>
    <w:tmpl w:val="A45E52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29E0"/>
    <w:multiLevelType w:val="multilevel"/>
    <w:tmpl w:val="841E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9"/>
  </w:num>
  <w:num w:numId="5">
    <w:abstractNumId w:val="17"/>
  </w:num>
  <w:num w:numId="6">
    <w:abstractNumId w:val="15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C4D46"/>
    <w:rsid w:val="000C514E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56F4B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04BE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0574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23E2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37B6E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38AC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F2F83"/>
    <w:rsid w:val="004F5896"/>
    <w:rsid w:val="004F6FDA"/>
    <w:rsid w:val="00500E0C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E07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024"/>
    <w:rsid w:val="00717984"/>
    <w:rsid w:val="007213D9"/>
    <w:rsid w:val="00721FF5"/>
    <w:rsid w:val="0072268E"/>
    <w:rsid w:val="00725139"/>
    <w:rsid w:val="00731963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2011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155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A6B0E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620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36DF"/>
    <w:rsid w:val="00BE50BE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2C2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462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A5E4A"/>
    <w:rsid w:val="00FB13F7"/>
    <w:rsid w:val="00FB167B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0BC3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Company>2ndSpAcE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2025-08-03T03:02:00Z</dcterms:created>
  <dcterms:modified xsi:type="dcterms:W3CDTF">2025-08-15T02:29:00Z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