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3344F2D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5669D5C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64FA336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06AD2BE7" w14:textId="58351BA4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7B295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3EF08B79" wp14:editId="0436BF8E">
            <wp:simplePos x="0" y="0"/>
            <wp:positionH relativeFrom="column">
              <wp:posOffset>4081112</wp:posOffset>
            </wp:positionH>
            <wp:positionV relativeFrom="paragraph">
              <wp:posOffset>85992</wp:posOffset>
            </wp:positionV>
            <wp:extent cx="1255395" cy="1799590"/>
            <wp:effectExtent l="0" t="0" r="1905" b="0"/>
            <wp:wrapSquare wrapText="bothSides"/>
            <wp:docPr id="61432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2E3A">
        <w:rPr>
          <w:rFonts w:hint="eastAsia"/>
          <w:b/>
          <w:bCs/>
          <w:noProof/>
        </w:rPr>
        <w:t>中文书名：《欺诈时代：犯罪如何接管互联网》</w:t>
      </w:r>
    </w:p>
    <w:p w14:paraId="3C79E1C9" w14:textId="077BD1A8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英文书名：</w:t>
      </w:r>
      <w:r w:rsidR="0057517D">
        <w:rPr>
          <w:rFonts w:hint="eastAsia"/>
          <w:b/>
          <w:bCs/>
          <w:noProof/>
        </w:rPr>
        <w:t xml:space="preserve">The Age of Fraud: The Story of </w:t>
      </w:r>
      <w:r w:rsidR="0057517D">
        <w:rPr>
          <w:b/>
          <w:bCs/>
          <w:noProof/>
        </w:rPr>
        <w:t>H</w:t>
      </w:r>
      <w:r w:rsidR="0057517D">
        <w:rPr>
          <w:rFonts w:hint="eastAsia"/>
          <w:b/>
          <w:bCs/>
          <w:noProof/>
        </w:rPr>
        <w:t xml:space="preserve">ow </w:t>
      </w:r>
      <w:r w:rsidR="0057517D">
        <w:rPr>
          <w:b/>
          <w:bCs/>
          <w:noProof/>
        </w:rPr>
        <w:t>C</w:t>
      </w:r>
      <w:r w:rsidR="0057517D">
        <w:rPr>
          <w:rFonts w:hint="eastAsia"/>
          <w:b/>
          <w:bCs/>
          <w:noProof/>
        </w:rPr>
        <w:t xml:space="preserve">riminals </w:t>
      </w:r>
      <w:r w:rsidR="0057517D">
        <w:rPr>
          <w:b/>
          <w:bCs/>
          <w:noProof/>
        </w:rPr>
        <w:t>T</w:t>
      </w:r>
      <w:r w:rsidR="0057517D">
        <w:rPr>
          <w:rFonts w:hint="eastAsia"/>
          <w:b/>
          <w:bCs/>
          <w:noProof/>
        </w:rPr>
        <w:t xml:space="preserve">ook </w:t>
      </w:r>
      <w:r w:rsidR="0057517D">
        <w:rPr>
          <w:b/>
          <w:bCs/>
          <w:noProof/>
        </w:rPr>
        <w:t>O</w:t>
      </w:r>
      <w:r w:rsidR="0057517D">
        <w:rPr>
          <w:rFonts w:hint="eastAsia"/>
          <w:b/>
          <w:bCs/>
          <w:noProof/>
        </w:rPr>
        <w:t xml:space="preserve">ver the </w:t>
      </w:r>
      <w:r w:rsidR="0057517D">
        <w:rPr>
          <w:b/>
          <w:bCs/>
          <w:noProof/>
        </w:rPr>
        <w:t>I</w:t>
      </w:r>
      <w:bookmarkStart w:id="2" w:name="_GoBack"/>
      <w:bookmarkEnd w:id="2"/>
      <w:r w:rsidRPr="008A2E3A">
        <w:rPr>
          <w:rFonts w:hint="eastAsia"/>
          <w:b/>
          <w:bCs/>
          <w:noProof/>
        </w:rPr>
        <w:t>nternet</w:t>
      </w:r>
    </w:p>
    <w:p w14:paraId="2AD79D95" w14:textId="110FC771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作</w:t>
      </w:r>
      <w:r w:rsidRPr="008A2E3A">
        <w:rPr>
          <w:rFonts w:hint="eastAsia"/>
          <w:b/>
          <w:bCs/>
          <w:noProof/>
        </w:rPr>
        <w:t xml:space="preserve">    </w:t>
      </w:r>
      <w:r w:rsidRPr="008A2E3A">
        <w:rPr>
          <w:rFonts w:hint="eastAsia"/>
          <w:b/>
          <w:bCs/>
          <w:noProof/>
        </w:rPr>
        <w:t>者：</w:t>
      </w:r>
      <w:r w:rsidRPr="008A2E3A">
        <w:rPr>
          <w:b/>
          <w:bCs/>
          <w:noProof/>
        </w:rPr>
        <w:t>Alexander Martin</w:t>
      </w:r>
    </w:p>
    <w:p w14:paraId="2CC5347F" w14:textId="17ED6874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出</w:t>
      </w:r>
      <w:r w:rsidRPr="008A2E3A">
        <w:rPr>
          <w:rFonts w:hint="eastAsia"/>
          <w:b/>
          <w:bCs/>
          <w:noProof/>
        </w:rPr>
        <w:t xml:space="preserve"> </w:t>
      </w:r>
      <w:r w:rsidRPr="008A2E3A">
        <w:rPr>
          <w:rFonts w:hint="eastAsia"/>
          <w:b/>
          <w:bCs/>
          <w:noProof/>
        </w:rPr>
        <w:t>版</w:t>
      </w:r>
      <w:r w:rsidRPr="008A2E3A">
        <w:rPr>
          <w:rFonts w:hint="eastAsia"/>
          <w:b/>
          <w:bCs/>
          <w:noProof/>
        </w:rPr>
        <w:t xml:space="preserve"> </w:t>
      </w:r>
      <w:r w:rsidRPr="008A2E3A">
        <w:rPr>
          <w:rFonts w:hint="eastAsia"/>
          <w:b/>
          <w:bCs/>
          <w:noProof/>
        </w:rPr>
        <w:t>社：待定</w:t>
      </w:r>
    </w:p>
    <w:p w14:paraId="247BBE09" w14:textId="52BC8335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代理公司：</w:t>
      </w:r>
      <w:r w:rsidRPr="008A2E3A">
        <w:rPr>
          <w:b/>
          <w:bCs/>
          <w:noProof/>
        </w:rPr>
        <w:t>Northbank/ANA/Winney</w:t>
      </w:r>
    </w:p>
    <w:p w14:paraId="3A362734" w14:textId="0D6D4FA8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页</w:t>
      </w:r>
      <w:r w:rsidRPr="008A2E3A">
        <w:rPr>
          <w:rFonts w:hint="eastAsia"/>
          <w:b/>
          <w:bCs/>
          <w:noProof/>
        </w:rPr>
        <w:t xml:space="preserve">    </w:t>
      </w:r>
      <w:r w:rsidRPr="008A2E3A">
        <w:rPr>
          <w:rFonts w:hint="eastAsia"/>
          <w:b/>
          <w:bCs/>
          <w:noProof/>
        </w:rPr>
        <w:t>数：待定</w:t>
      </w:r>
    </w:p>
    <w:p w14:paraId="4A8AB7C1" w14:textId="35958E43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出版时间：待定</w:t>
      </w:r>
    </w:p>
    <w:p w14:paraId="46B833FD" w14:textId="77777777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代理地区：中国大陆、台湾</w:t>
      </w:r>
    </w:p>
    <w:p w14:paraId="23AF58B0" w14:textId="70CE5FC4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审读资料：大纲</w:t>
      </w:r>
    </w:p>
    <w:p w14:paraId="18EA215F" w14:textId="6BCE0B09" w:rsidR="008A2E3A" w:rsidRPr="008A2E3A" w:rsidRDefault="008A2E3A" w:rsidP="008A2E3A">
      <w:pPr>
        <w:shd w:val="clear" w:color="auto" w:fill="FFFFFF"/>
        <w:rPr>
          <w:b/>
          <w:bCs/>
          <w:noProof/>
        </w:rPr>
      </w:pPr>
      <w:r w:rsidRPr="008A2E3A">
        <w:rPr>
          <w:rFonts w:hint="eastAsia"/>
          <w:b/>
          <w:bCs/>
          <w:noProof/>
        </w:rPr>
        <w:t>类</w:t>
      </w:r>
      <w:r w:rsidRPr="008A2E3A">
        <w:rPr>
          <w:rFonts w:hint="eastAsia"/>
          <w:b/>
          <w:bCs/>
          <w:noProof/>
        </w:rPr>
        <w:t xml:space="preserve">    </w:t>
      </w:r>
      <w:r w:rsidRPr="008A2E3A">
        <w:rPr>
          <w:rFonts w:hint="eastAsia"/>
          <w:b/>
          <w:bCs/>
          <w:noProof/>
        </w:rPr>
        <w:t>型：</w:t>
      </w:r>
      <w:r w:rsidR="00466D0E">
        <w:rPr>
          <w:rFonts w:hint="eastAsia"/>
          <w:b/>
          <w:bCs/>
          <w:noProof/>
        </w:rPr>
        <w:t>大众社科</w:t>
      </w:r>
    </w:p>
    <w:p w14:paraId="2432C217" w14:textId="77777777" w:rsidR="007B7FC5" w:rsidRDefault="007B7FC5" w:rsidP="007B2959">
      <w:pPr>
        <w:shd w:val="clear" w:color="auto" w:fill="FFFFFF"/>
        <w:rPr>
          <w:b/>
          <w:bCs/>
          <w:noProof/>
        </w:rPr>
      </w:pPr>
    </w:p>
    <w:p w14:paraId="7DD523E9" w14:textId="77777777" w:rsidR="007B7FC5" w:rsidRPr="007B2959" w:rsidRDefault="007B7FC5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5CF1FFB" w14:textId="4F16F0A2" w:rsidR="00447810" w:rsidRDefault="00447810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68564A5" w14:textId="77777777" w:rsid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  <w:r w:rsidRPr="008A2E3A">
        <w:rPr>
          <w:color w:val="000000"/>
          <w:szCs w:val="21"/>
        </w:rPr>
        <w:t>本书讲述了过去三十年来，网络欺诈如何从边缘逐渐演变成全球性威胁的全过程，以及有组织犯罪团伙如何将受害人账户中的资金转入自己的口袋。而执法机构和金融体系为何难以有效应对，也将在书中得到深刻解释。</w:t>
      </w:r>
    </w:p>
    <w:p w14:paraId="543ABC0F" w14:textId="77777777" w:rsidR="008A2E3A" w:rsidRP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672FD5C" w14:textId="77777777" w:rsid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  <w:r w:rsidRPr="008A2E3A">
        <w:rPr>
          <w:color w:val="000000"/>
          <w:szCs w:val="21"/>
        </w:rPr>
        <w:t>网络欺诈如今已成为全球最严重的问题之一。不再</w:t>
      </w:r>
      <w:proofErr w:type="gramStart"/>
      <w:r w:rsidRPr="008A2E3A">
        <w:rPr>
          <w:color w:val="000000"/>
          <w:szCs w:val="21"/>
        </w:rPr>
        <w:t>仅威胁</w:t>
      </w:r>
      <w:proofErr w:type="gramEnd"/>
      <w:r w:rsidRPr="008A2E3A">
        <w:rPr>
          <w:color w:val="000000"/>
          <w:szCs w:val="21"/>
        </w:rPr>
        <w:t>个人财产安全，还可能通过攻击关键国家基础设施，对整个国家造成勒索和威胁。</w:t>
      </w:r>
    </w:p>
    <w:p w14:paraId="716A0B96" w14:textId="77777777" w:rsidR="008A2E3A" w:rsidRP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46E9016" w14:textId="77777777" w:rsid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  <w:r w:rsidRPr="008A2E3A">
        <w:rPr>
          <w:color w:val="000000"/>
          <w:szCs w:val="21"/>
        </w:rPr>
        <w:t>记者亚历山大</w:t>
      </w:r>
      <w:r w:rsidRPr="008A2E3A">
        <w:rPr>
          <w:color w:val="000000"/>
          <w:szCs w:val="21"/>
        </w:rPr>
        <w:t>·</w:t>
      </w:r>
      <w:r w:rsidRPr="008A2E3A">
        <w:rPr>
          <w:color w:val="000000"/>
          <w:szCs w:val="21"/>
        </w:rPr>
        <w:t>马丁（</w:t>
      </w:r>
      <w:r w:rsidRPr="008A2E3A">
        <w:rPr>
          <w:color w:val="000000"/>
          <w:szCs w:val="21"/>
        </w:rPr>
        <w:t>Alexander Martin</w:t>
      </w:r>
      <w:r w:rsidRPr="008A2E3A">
        <w:rPr>
          <w:color w:val="000000"/>
          <w:szCs w:val="21"/>
        </w:rPr>
        <w:t>）深入剖析了从</w:t>
      </w:r>
      <w:proofErr w:type="gramStart"/>
      <w:r w:rsidRPr="008A2E3A">
        <w:rPr>
          <w:color w:val="000000"/>
          <w:szCs w:val="21"/>
        </w:rPr>
        <w:t>1990</w:t>
      </w:r>
      <w:proofErr w:type="gramEnd"/>
      <w:r w:rsidRPr="008A2E3A">
        <w:rPr>
          <w:color w:val="000000"/>
          <w:szCs w:val="21"/>
        </w:rPr>
        <w:t>年代纽约黑手党集团到今天的俄罗斯黑客组织，这些犯罪团伙如何与执法机构和网络安全防御者展开军备竞赛，盗走数千亿美元资产。</w:t>
      </w:r>
    </w:p>
    <w:p w14:paraId="43079BC3" w14:textId="77777777" w:rsidR="008A2E3A" w:rsidRP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09A516A" w14:textId="05DC2211" w:rsidR="008A2E3A" w:rsidRPr="008A2E3A" w:rsidRDefault="008A2E3A" w:rsidP="008A2E3A">
      <w:pPr>
        <w:shd w:val="clear" w:color="auto" w:fill="FFFFFF"/>
        <w:ind w:firstLineChars="200" w:firstLine="420"/>
        <w:rPr>
          <w:color w:val="000000"/>
          <w:szCs w:val="21"/>
        </w:rPr>
      </w:pPr>
      <w:r w:rsidRPr="008A2E3A">
        <w:rPr>
          <w:color w:val="000000"/>
          <w:szCs w:val="21"/>
        </w:rPr>
        <w:t>在本书中，</w:t>
      </w:r>
      <w:r>
        <w:rPr>
          <w:rFonts w:hint="eastAsia"/>
          <w:color w:val="000000"/>
          <w:szCs w:val="21"/>
        </w:rPr>
        <w:t>读者</w:t>
      </w:r>
      <w:r w:rsidRPr="008A2E3A">
        <w:rPr>
          <w:color w:val="000000"/>
          <w:szCs w:val="21"/>
        </w:rPr>
        <w:t>将跟随作者踏遍全球，见证一位英国普通商人在纽约被黑手党绑架的惊险经历；探索加密货币如何彻底改变网络犯罪格局；了解俄</w:t>
      </w:r>
      <w:proofErr w:type="gramStart"/>
      <w:r w:rsidRPr="008A2E3A">
        <w:rPr>
          <w:color w:val="000000"/>
          <w:szCs w:val="21"/>
        </w:rPr>
        <w:t>乌战争</w:t>
      </w:r>
      <w:proofErr w:type="gramEnd"/>
      <w:r w:rsidRPr="008A2E3A">
        <w:rPr>
          <w:color w:val="000000"/>
          <w:szCs w:val="21"/>
        </w:rPr>
        <w:t>如何导致两国勒索软件组织出现分裂；并深入政府及金融机构内部，揭示谁最终该承担损失的争议与博弈。</w:t>
      </w:r>
    </w:p>
    <w:p w14:paraId="04837055" w14:textId="77777777" w:rsidR="007B7FC5" w:rsidRPr="007B7FC5" w:rsidRDefault="007B7FC5" w:rsidP="008A2E3A">
      <w:pPr>
        <w:shd w:val="clear" w:color="auto" w:fill="FFFFFF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68175829" w14:textId="77777777" w:rsidR="008A2E3A" w:rsidRDefault="008A2E3A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769C9A42" w:rsidR="00447810" w:rsidRPr="00447810" w:rsidRDefault="008A2E3A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6D8BA" wp14:editId="70BC9958">
            <wp:simplePos x="0" y="0"/>
            <wp:positionH relativeFrom="column">
              <wp:posOffset>36329</wp:posOffset>
            </wp:positionH>
            <wp:positionV relativeFrom="paragraph">
              <wp:posOffset>89535</wp:posOffset>
            </wp:positionV>
            <wp:extent cx="967339" cy="967339"/>
            <wp:effectExtent l="0" t="0" r="4445" b="4445"/>
            <wp:wrapSquare wrapText="bothSides"/>
            <wp:docPr id="930451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5126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39" cy="96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E3A">
        <w:rPr>
          <w:b/>
          <w:bCs/>
          <w:color w:val="000000"/>
          <w:szCs w:val="21"/>
        </w:rPr>
        <w:t>亚历山大</w:t>
      </w:r>
      <w:r w:rsidRPr="008A2E3A">
        <w:rPr>
          <w:b/>
          <w:bCs/>
          <w:color w:val="000000"/>
          <w:szCs w:val="21"/>
        </w:rPr>
        <w:t>·</w:t>
      </w:r>
      <w:r w:rsidRPr="008A2E3A">
        <w:rPr>
          <w:b/>
          <w:bCs/>
          <w:color w:val="000000"/>
          <w:szCs w:val="21"/>
        </w:rPr>
        <w:t>马丁（</w:t>
      </w:r>
      <w:r w:rsidRPr="008A2E3A">
        <w:rPr>
          <w:b/>
          <w:bCs/>
          <w:color w:val="000000"/>
          <w:szCs w:val="21"/>
        </w:rPr>
        <w:t>Alexander Martin</w:t>
      </w:r>
      <w:r w:rsidRPr="008A2E3A">
        <w:rPr>
          <w:b/>
          <w:bCs/>
          <w:color w:val="000000"/>
          <w:szCs w:val="21"/>
        </w:rPr>
        <w:t>）</w:t>
      </w:r>
      <w:r w:rsidRPr="008A2E3A">
        <w:rPr>
          <w:color w:val="000000"/>
          <w:szCs w:val="21"/>
        </w:rPr>
        <w:t>是一位专注网络安全报道的资深记者，现任英国《</w:t>
      </w:r>
      <w:r w:rsidRPr="008A2E3A">
        <w:rPr>
          <w:color w:val="000000"/>
          <w:szCs w:val="21"/>
        </w:rPr>
        <w:t>The Record</w:t>
      </w:r>
      <w:r w:rsidRPr="008A2E3A">
        <w:rPr>
          <w:color w:val="000000"/>
          <w:szCs w:val="21"/>
        </w:rPr>
        <w:t>》（</w:t>
      </w:r>
      <w:r w:rsidRPr="008A2E3A">
        <w:rPr>
          <w:color w:val="000000"/>
          <w:szCs w:val="21"/>
        </w:rPr>
        <w:t>Recorded Future News</w:t>
      </w:r>
      <w:r w:rsidRPr="008A2E3A">
        <w:rPr>
          <w:color w:val="000000"/>
          <w:szCs w:val="21"/>
        </w:rPr>
        <w:t>）英国版编辑。他拥有十余年网络安全报道经验，曾为</w:t>
      </w:r>
      <w:r w:rsidRPr="008A2E3A">
        <w:rPr>
          <w:color w:val="000000"/>
          <w:szCs w:val="21"/>
        </w:rPr>
        <w:t>Sky News</w:t>
      </w:r>
      <w:r w:rsidRPr="008A2E3A">
        <w:rPr>
          <w:color w:val="000000"/>
          <w:szCs w:val="21"/>
        </w:rPr>
        <w:t>及</w:t>
      </w:r>
      <w:r w:rsidRPr="008A2E3A">
        <w:rPr>
          <w:color w:val="000000"/>
          <w:szCs w:val="21"/>
        </w:rPr>
        <w:t>The Register</w:t>
      </w:r>
      <w:r w:rsidRPr="008A2E3A">
        <w:rPr>
          <w:color w:val="000000"/>
          <w:szCs w:val="21"/>
        </w:rPr>
        <w:t>撰稿。他于</w:t>
      </w:r>
      <w:r w:rsidRPr="008A2E3A">
        <w:rPr>
          <w:color w:val="000000"/>
          <w:szCs w:val="21"/>
        </w:rPr>
        <w:t>2022–2023</w:t>
      </w:r>
      <w:r w:rsidRPr="008A2E3A">
        <w:rPr>
          <w:color w:val="000000"/>
          <w:szCs w:val="21"/>
        </w:rPr>
        <w:t>年成为欧洲网络冲突研究计划（</w:t>
      </w:r>
      <w:r w:rsidRPr="008A2E3A">
        <w:rPr>
          <w:color w:val="000000"/>
          <w:szCs w:val="21"/>
        </w:rPr>
        <w:t>European Cyber Conflict Research Initiative</w:t>
      </w:r>
      <w:r w:rsidRPr="008A2E3A">
        <w:rPr>
          <w:color w:val="000000"/>
          <w:szCs w:val="21"/>
        </w:rPr>
        <w:t>）的首届研究员。其调查报道包括揭露国际网络冲突、深入挖掘黑客案件，以及披露英国政府在应对勒索软件危机中的应对策略（其报道曾</w:t>
      </w:r>
      <w:r w:rsidRPr="008A2E3A">
        <w:rPr>
          <w:color w:val="000000"/>
          <w:szCs w:val="21"/>
        </w:rPr>
        <w:lastRenderedPageBreak/>
        <w:t>被英国议会国家安全战略联合委员会在重大调查报告中引用）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A361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CCC61" w14:textId="77777777" w:rsidR="00FA3612" w:rsidRDefault="00FA3612">
      <w:r>
        <w:separator/>
      </w:r>
    </w:p>
  </w:endnote>
  <w:endnote w:type="continuationSeparator" w:id="0">
    <w:p w14:paraId="7D3ED0A5" w14:textId="77777777" w:rsidR="00FA3612" w:rsidRDefault="00FA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A36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FA36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FA361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D347" w14:textId="77777777" w:rsidR="00FA3612" w:rsidRDefault="00FA3612">
      <w:r>
        <w:separator/>
      </w:r>
    </w:p>
  </w:footnote>
  <w:footnote w:type="continuationSeparator" w:id="0">
    <w:p w14:paraId="438CEA07" w14:textId="77777777" w:rsidR="00FA3612" w:rsidRDefault="00FA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A361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A361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276DAD"/>
    <w:multiLevelType w:val="multilevel"/>
    <w:tmpl w:val="B57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E46FC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CB"/>
    <w:rsid w:val="00466D0E"/>
    <w:rsid w:val="0047208E"/>
    <w:rsid w:val="0047597E"/>
    <w:rsid w:val="0047699C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4F7FA8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517D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B7FC5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2E3A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421B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361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B7F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7B7FC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7B7FC5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7B7FC5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39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1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900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1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>2ndSpAcE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2025-07-22T07:45:00Z</dcterms:created>
  <dcterms:modified xsi:type="dcterms:W3CDTF">2025-08-15T01:55:00Z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