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Pr="00776770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图书推荐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3D3AD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8255</wp:posOffset>
            </wp:positionV>
            <wp:extent cx="1759585" cy="2324100"/>
            <wp:effectExtent l="0" t="0" r="0" b="0"/>
            <wp:wrapSquare wrapText="bothSides"/>
            <wp:docPr id="3" name="图片 1" descr="https://m.media-amazon.com/images/I/619tVPi+m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9tVPi+mw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</w:t>
      </w:r>
      <w:r w:rsidR="00F1016B" w:rsidRPr="00F1016B">
        <w:rPr>
          <w:rFonts w:hint="eastAsia"/>
          <w:b/>
          <w:szCs w:val="21"/>
        </w:rPr>
        <w:t>《纺织品设计：欧美印花织物</w:t>
      </w:r>
      <w:r w:rsidR="00F1016B" w:rsidRPr="00F1016B">
        <w:rPr>
          <w:rFonts w:hint="eastAsia"/>
          <w:b/>
          <w:szCs w:val="21"/>
        </w:rPr>
        <w:t>200</w:t>
      </w:r>
      <w:r w:rsidR="00F1016B" w:rsidRPr="00F1016B">
        <w:rPr>
          <w:rFonts w:hint="eastAsia"/>
          <w:b/>
          <w:szCs w:val="21"/>
        </w:rPr>
        <w:t>年图典》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bookmarkStart w:id="0" w:name="OLE_LINK1"/>
      <w:bookmarkStart w:id="1" w:name="OLE_LINK2"/>
      <w:r w:rsidR="00D3051F" w:rsidRPr="00731B19">
        <w:rPr>
          <w:b/>
          <w:szCs w:val="21"/>
        </w:rPr>
        <w:t>TEXTILE DESIGNS:</w:t>
      </w:r>
      <w:bookmarkEnd w:id="0"/>
      <w:bookmarkEnd w:id="1"/>
      <w:r w:rsidR="00731B19" w:rsidRPr="00731B19">
        <w:rPr>
          <w:b/>
          <w:szCs w:val="21"/>
        </w:rPr>
        <w:t xml:space="preserve"> Two Hundred Years of European and American Patterns Organized by Motif, Style, Color, Layout, and Period</w:t>
      </w:r>
      <w:r w:rsidR="00731B19" w:rsidRPr="00731B19">
        <w:t xml:space="preserve"> </w:t>
      </w:r>
    </w:p>
    <w:p w:rsidR="00286B99" w:rsidRDefault="006F2570">
      <w:pPr>
        <w:rPr>
          <w:b/>
          <w:bCs/>
          <w:szCs w:val="21"/>
        </w:rPr>
      </w:pPr>
      <w:r>
        <w:rPr>
          <w:b/>
          <w:szCs w:val="21"/>
        </w:rPr>
        <w:t>作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者：</w:t>
      </w:r>
      <w:r w:rsidR="00731B19" w:rsidRPr="00731B19">
        <w:rPr>
          <w:b/>
          <w:szCs w:val="21"/>
        </w:rPr>
        <w:t xml:space="preserve">Susan </w:t>
      </w:r>
      <w:proofErr w:type="spellStart"/>
      <w:r w:rsidR="00731B19" w:rsidRPr="00731B19">
        <w:rPr>
          <w:b/>
          <w:szCs w:val="21"/>
        </w:rPr>
        <w:t>Meller</w:t>
      </w:r>
      <w:proofErr w:type="spellEnd"/>
      <w:r w:rsidR="00731B19" w:rsidRPr="00731B19">
        <w:rPr>
          <w:b/>
          <w:szCs w:val="21"/>
        </w:rPr>
        <w:t xml:space="preserve">, </w:t>
      </w:r>
      <w:proofErr w:type="spellStart"/>
      <w:r w:rsidR="00731B19" w:rsidRPr="00731B19">
        <w:rPr>
          <w:b/>
          <w:szCs w:val="21"/>
        </w:rPr>
        <w:t>Joost</w:t>
      </w:r>
      <w:proofErr w:type="spellEnd"/>
      <w:r w:rsidR="00731B19" w:rsidRPr="00731B19">
        <w:rPr>
          <w:b/>
          <w:szCs w:val="21"/>
        </w:rPr>
        <w:t xml:space="preserve"> </w:t>
      </w:r>
      <w:proofErr w:type="spellStart"/>
      <w:r w:rsidR="00731B19" w:rsidRPr="00731B19">
        <w:rPr>
          <w:b/>
          <w:szCs w:val="21"/>
        </w:rPr>
        <w:t>Elffers</w:t>
      </w:r>
      <w:proofErr w:type="spellEnd"/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版</w:t>
      </w:r>
      <w:r w:rsidR="00286B99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社：</w:t>
      </w:r>
      <w:r w:rsidR="00731B19" w:rsidRPr="00731B19">
        <w:rPr>
          <w:b/>
          <w:szCs w:val="21"/>
        </w:rPr>
        <w:t>Abrams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数：</w:t>
      </w:r>
      <w:r w:rsidR="00731B19">
        <w:rPr>
          <w:rFonts w:hint="eastAsia"/>
          <w:b/>
          <w:szCs w:val="21"/>
        </w:rPr>
        <w:t>464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731B19">
        <w:rPr>
          <w:rFonts w:hint="eastAsia"/>
          <w:b/>
          <w:szCs w:val="21"/>
        </w:rPr>
        <w:t>2002</w:t>
      </w:r>
      <w:r>
        <w:rPr>
          <w:b/>
          <w:szCs w:val="21"/>
        </w:rPr>
        <w:t>年</w:t>
      </w:r>
      <w:r w:rsidR="00731B19">
        <w:rPr>
          <w:rFonts w:hint="eastAsia"/>
          <w:b/>
          <w:szCs w:val="21"/>
        </w:rPr>
        <w:t>5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 w:rsidR="00286B99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>型：</w:t>
      </w:r>
      <w:r w:rsidR="003D3AD0">
        <w:rPr>
          <w:rFonts w:hint="eastAsia"/>
          <w:b/>
          <w:szCs w:val="21"/>
        </w:rPr>
        <w:t>时装设计</w:t>
      </w:r>
    </w:p>
    <w:p w:rsidR="003D3AD0" w:rsidRPr="006C1E83" w:rsidRDefault="003D3AD0" w:rsidP="003D3AD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FF0079" w:rsidRDefault="00FF0079" w:rsidP="00FF007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0079">
        <w:rPr>
          <w:b/>
          <w:bCs/>
          <w:color w:val="FF0000"/>
          <w:szCs w:val="21"/>
        </w:rPr>
        <w:t>亚马逊畅销书排名：</w:t>
      </w:r>
    </w:p>
    <w:p w:rsidR="00731B19" w:rsidRPr="00731B19" w:rsidRDefault="00731B19" w:rsidP="00731B1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31B19">
        <w:rPr>
          <w:b/>
          <w:bCs/>
          <w:color w:val="FF0000"/>
          <w:szCs w:val="21"/>
        </w:rPr>
        <w:t>#110 in Antique &amp; Collectible Textiles &amp; Costumes</w:t>
      </w:r>
    </w:p>
    <w:p w:rsidR="00731B19" w:rsidRPr="00FF0079" w:rsidRDefault="00731B19" w:rsidP="00731B1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31B19">
        <w:rPr>
          <w:b/>
          <w:bCs/>
          <w:color w:val="FF0000"/>
          <w:szCs w:val="21"/>
        </w:rPr>
        <w:t>#558 in Textile &amp; Costume (Books)</w:t>
      </w:r>
    </w:p>
    <w:p w:rsidR="006C1E83" w:rsidRDefault="006C1E83">
      <w:pPr>
        <w:rPr>
          <w:b/>
          <w:color w:val="FF0000"/>
          <w:szCs w:val="21"/>
        </w:rPr>
      </w:pPr>
    </w:p>
    <w:p w:rsidR="00612E16" w:rsidRDefault="003D3AD0">
      <w:pPr>
        <w:spacing w:line="280" w:lineRule="exac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1447165" cy="1905000"/>
            <wp:effectExtent l="0" t="0" r="0" b="0"/>
            <wp:wrapSquare wrapText="bothSides"/>
            <wp:docPr id="5" name="图片 4" descr="纺织品设计——欧美印花织物200年图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纺织品设计——欧美印花织物200年图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Pr="00681C52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名：</w:t>
      </w:r>
      <w:r w:rsidR="00731B19">
        <w:rPr>
          <w:b/>
          <w:bCs/>
          <w:szCs w:val="21"/>
        </w:rPr>
        <w:t>《</w:t>
      </w:r>
      <w:r w:rsidR="00731B19" w:rsidRPr="00731B19">
        <w:rPr>
          <w:rFonts w:hint="eastAsia"/>
          <w:b/>
          <w:bCs/>
          <w:szCs w:val="21"/>
        </w:rPr>
        <w:t>纺织品设计：欧美印花织物</w:t>
      </w:r>
      <w:r w:rsidR="00731B19" w:rsidRPr="00731B19">
        <w:rPr>
          <w:rFonts w:hint="eastAsia"/>
          <w:b/>
          <w:bCs/>
          <w:szCs w:val="21"/>
        </w:rPr>
        <w:t>200</w:t>
      </w:r>
      <w:r w:rsidR="00731B19" w:rsidRPr="00731B19">
        <w:rPr>
          <w:rFonts w:hint="eastAsia"/>
          <w:b/>
          <w:bCs/>
          <w:szCs w:val="21"/>
        </w:rPr>
        <w:t>年图典</w:t>
      </w:r>
      <w:r w:rsidR="00731B19">
        <w:rPr>
          <w:rFonts w:hint="eastAsia"/>
          <w:b/>
          <w:bCs/>
          <w:szCs w:val="21"/>
        </w:rPr>
        <w:t>》</w:t>
      </w:r>
    </w:p>
    <w:p w:rsidR="00612E16" w:rsidRPr="00731B19" w:rsidRDefault="006F2570" w:rsidP="00286B99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731B19">
        <w:rPr>
          <w:rFonts w:hint="eastAsia"/>
          <w:b/>
          <w:bCs/>
          <w:szCs w:val="21"/>
        </w:rPr>
        <w:t>【</w:t>
      </w:r>
      <w:r w:rsidR="00731B19" w:rsidRPr="00731B19">
        <w:rPr>
          <w:rFonts w:hint="eastAsia"/>
          <w:b/>
          <w:bCs/>
          <w:szCs w:val="21"/>
        </w:rPr>
        <w:t>美</w:t>
      </w:r>
      <w:r w:rsidR="00731B19">
        <w:rPr>
          <w:rFonts w:hint="eastAsia"/>
          <w:b/>
          <w:bCs/>
          <w:szCs w:val="21"/>
        </w:rPr>
        <w:t>】</w:t>
      </w:r>
      <w:r w:rsidR="00731B19" w:rsidRPr="00731B19">
        <w:rPr>
          <w:rFonts w:hint="eastAsia"/>
          <w:b/>
          <w:bCs/>
          <w:szCs w:val="21"/>
        </w:rPr>
        <w:t>苏珊·梅勒</w:t>
      </w:r>
      <w:r w:rsidR="00731B19">
        <w:rPr>
          <w:rFonts w:hint="eastAsia"/>
          <w:b/>
          <w:bCs/>
          <w:szCs w:val="21"/>
        </w:rPr>
        <w:t xml:space="preserve"> </w:t>
      </w:r>
      <w:r w:rsidR="00731B19">
        <w:rPr>
          <w:rFonts w:hint="eastAsia"/>
          <w:b/>
          <w:bCs/>
          <w:szCs w:val="21"/>
        </w:rPr>
        <w:t>【荷】约斯特·埃尔弗斯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731B19" w:rsidRPr="00731B19">
        <w:rPr>
          <w:rFonts w:hint="eastAsia"/>
          <w:b/>
          <w:bCs/>
          <w:szCs w:val="21"/>
        </w:rPr>
        <w:t>苏州大学出版社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gramStart"/>
      <w:r w:rsidR="00731B19">
        <w:rPr>
          <w:b/>
          <w:bCs/>
          <w:szCs w:val="21"/>
        </w:rPr>
        <w:t>吴芳</w:t>
      </w:r>
      <w:proofErr w:type="gramEnd"/>
      <w:r w:rsidR="00731B19">
        <w:rPr>
          <w:rFonts w:hint="eastAsia"/>
          <w:b/>
          <w:bCs/>
          <w:szCs w:val="21"/>
        </w:rPr>
        <w:t xml:space="preserve"> </w:t>
      </w:r>
      <w:r w:rsidR="00731B19">
        <w:rPr>
          <w:rFonts w:hint="eastAsia"/>
          <w:b/>
          <w:bCs/>
          <w:szCs w:val="21"/>
        </w:rPr>
        <w:t>丁伟</w:t>
      </w:r>
      <w:r w:rsidR="00731B19">
        <w:rPr>
          <w:rFonts w:hint="eastAsia"/>
          <w:b/>
          <w:bCs/>
          <w:szCs w:val="21"/>
        </w:rPr>
        <w:t xml:space="preserve"> </w:t>
      </w:r>
      <w:r w:rsidR="00731B19">
        <w:rPr>
          <w:rFonts w:hint="eastAsia"/>
          <w:b/>
          <w:bCs/>
          <w:szCs w:val="21"/>
        </w:rPr>
        <w:t>陈鑫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="00286B99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年：</w:t>
      </w:r>
      <w:r w:rsidR="00731B19">
        <w:rPr>
          <w:rFonts w:hint="eastAsia"/>
          <w:b/>
          <w:bCs/>
          <w:szCs w:val="21"/>
        </w:rPr>
        <w:t>2018</w:t>
      </w:r>
      <w:r>
        <w:rPr>
          <w:b/>
          <w:bCs/>
          <w:szCs w:val="21"/>
        </w:rPr>
        <w:t>年</w:t>
      </w:r>
      <w:r w:rsidR="00731B19">
        <w:rPr>
          <w:rFonts w:hint="eastAsia"/>
          <w:b/>
          <w:bCs/>
          <w:szCs w:val="21"/>
        </w:rPr>
        <w:t>10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FF1917">
        <w:rPr>
          <w:rFonts w:hint="eastAsia"/>
          <w:b/>
          <w:bCs/>
          <w:szCs w:val="21"/>
        </w:rPr>
        <w:t>445</w:t>
      </w:r>
      <w:r w:rsidRPr="00FF0079"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价：</w:t>
      </w:r>
      <w:r w:rsidR="00731B19">
        <w:rPr>
          <w:rFonts w:hint="eastAsia"/>
          <w:b/>
          <w:bCs/>
          <w:szCs w:val="21"/>
        </w:rPr>
        <w:t>398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 w:rsidR="00286B99"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帧：</w:t>
      </w:r>
      <w:r w:rsidR="00730394">
        <w:rPr>
          <w:b/>
          <w:bCs/>
          <w:szCs w:val="21"/>
        </w:rPr>
        <w:t>平装</w:t>
      </w:r>
    </w:p>
    <w:p w:rsidR="003D3AD0" w:rsidRDefault="003D3AD0" w:rsidP="003D3AD0">
      <w:pPr>
        <w:shd w:val="clear" w:color="auto" w:fill="FFFFFF"/>
      </w:pPr>
      <w:hyperlink r:id="rId10" w:history="1">
        <w:r w:rsidRPr="00731B19">
          <w:rPr>
            <w:rStyle w:val="ab"/>
            <w:rFonts w:hint="eastAsia"/>
          </w:rPr>
          <w:t>纺织品设计：欧美印花织物</w:t>
        </w:r>
        <w:r w:rsidRPr="00731B19">
          <w:rPr>
            <w:rStyle w:val="ab"/>
            <w:rFonts w:hint="eastAsia"/>
          </w:rPr>
          <w:t>200</w:t>
        </w:r>
        <w:r w:rsidRPr="00731B19">
          <w:rPr>
            <w:rStyle w:val="ab"/>
            <w:rFonts w:hint="eastAsia"/>
          </w:rPr>
          <w:t>年图典</w:t>
        </w:r>
        <w:r w:rsidRPr="00731B19">
          <w:rPr>
            <w:rStyle w:val="ab"/>
            <w:rFonts w:hint="eastAsia"/>
          </w:rPr>
          <w:t xml:space="preserve"> (</w:t>
        </w:r>
        <w:r w:rsidRPr="00731B19">
          <w:rPr>
            <w:rStyle w:val="ab"/>
            <w:rFonts w:hint="eastAsia"/>
          </w:rPr>
          <w:t>豆瓣</w:t>
        </w:r>
        <w:r w:rsidRPr="00731B19">
          <w:rPr>
            <w:rStyle w:val="ab"/>
            <w:rFonts w:hint="eastAsia"/>
          </w:rPr>
          <w:t>)</w:t>
        </w:r>
      </w:hyperlink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 w:rsidP="006602C7">
      <w:pPr>
        <w:ind w:firstLineChars="200" w:firstLine="420"/>
        <w:rPr>
          <w:szCs w:val="21"/>
        </w:rPr>
      </w:pPr>
    </w:p>
    <w:p w:rsidR="006C1E83" w:rsidRPr="00FF0079" w:rsidRDefault="009946E4" w:rsidP="009946E4">
      <w:pPr>
        <w:ind w:firstLineChars="200" w:firstLine="420"/>
        <w:rPr>
          <w:bCs/>
          <w:szCs w:val="21"/>
        </w:rPr>
      </w:pPr>
      <w:r w:rsidRPr="009946E4">
        <w:rPr>
          <w:rFonts w:hint="eastAsia"/>
        </w:rPr>
        <w:t>本书以图典的形式向全世界展示印花设计</w:t>
      </w:r>
      <w:r w:rsidRPr="009946E4">
        <w:rPr>
          <w:rFonts w:hint="eastAsia"/>
        </w:rPr>
        <w:t>200</w:t>
      </w:r>
      <w:r w:rsidRPr="009946E4">
        <w:rPr>
          <w:rFonts w:hint="eastAsia"/>
        </w:rPr>
        <w:t>年的历程，是一本研究印花设计前所未有的宏篇巨著。书中收录花样包括古今各国各地区的各种类型，以日常用品中大量精彩的实样为主：印花衬衫布、装饰布、印度轧光花布、波尔卡点子印花丝绸和印花手帕，以及领带、围巾等等。这些实物和纹样设计以年代顺序编排，并像样本和博物馆中的陈列品一样</w:t>
      </w:r>
      <w:proofErr w:type="gramStart"/>
      <w:r w:rsidRPr="009946E4">
        <w:rPr>
          <w:rFonts w:hint="eastAsia"/>
        </w:rPr>
        <w:t>一一</w:t>
      </w:r>
      <w:proofErr w:type="gramEnd"/>
      <w:r w:rsidRPr="009946E4">
        <w:rPr>
          <w:rFonts w:hint="eastAsia"/>
        </w:rPr>
        <w:t>列明出处。纹样归纳为五大类：花卉纹样，几何纹样，情景纹样，外来民族纹样和欧洲工艺美术运动时期及各种艺术流派的纹样。</w:t>
      </w:r>
      <w:r w:rsidR="00FF1917" w:rsidRPr="00FF0079">
        <w:rPr>
          <w:bCs/>
          <w:szCs w:val="21"/>
        </w:rPr>
        <w:t xml:space="preserve"> </w:t>
      </w:r>
    </w:p>
    <w:p w:rsidR="00681C52" w:rsidRPr="00796E4F" w:rsidRDefault="00681C52" w:rsidP="00681C52">
      <w:pPr>
        <w:rPr>
          <w:b/>
          <w:bCs/>
          <w:szCs w:val="21"/>
        </w:rPr>
      </w:pPr>
    </w:p>
    <w:p w:rsidR="00681C52" w:rsidRPr="009C42E7" w:rsidRDefault="00681C52" w:rsidP="00681C52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205A19" w:rsidRDefault="00205A19" w:rsidP="00C44C96">
      <w:pPr>
        <w:ind w:firstLineChars="200" w:firstLine="420"/>
        <w:rPr>
          <w:szCs w:val="21"/>
        </w:rPr>
      </w:pPr>
    </w:p>
    <w:p w:rsidR="00F1016B" w:rsidRPr="00F1016B" w:rsidRDefault="003D3AD0" w:rsidP="00FF1917">
      <w:pPr>
        <w:ind w:firstLineChars="200" w:firstLine="422"/>
        <w:rPr>
          <w:szCs w:val="21"/>
        </w:rPr>
      </w:pPr>
      <w:r w:rsidRPr="00FF1917"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1165860" cy="1322705"/>
            <wp:effectExtent l="0" t="0" r="0" b="0"/>
            <wp:wrapSquare wrapText="bothSides"/>
            <wp:docPr id="2" name="图片 1" descr="American Susan Meller - Founder of The Design Library (Archive of several  million document textiles) and Author of Books on Textiles. via Susan M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Susan Meller - Founder of The Design Library (Archive of several  million document textiles) and Author of Books on Textiles. via Susan Mell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917" w:rsidRPr="00FF1917">
        <w:rPr>
          <w:rFonts w:hint="eastAsia"/>
          <w:b/>
          <w:szCs w:val="21"/>
        </w:rPr>
        <w:t>苏珊·梅勒</w:t>
      </w:r>
      <w:r w:rsidR="00FF1917" w:rsidRPr="00FF1917">
        <w:rPr>
          <w:rFonts w:hint="eastAsia"/>
          <w:b/>
          <w:szCs w:val="21"/>
        </w:rPr>
        <w:t xml:space="preserve"> (Susan </w:t>
      </w:r>
      <w:proofErr w:type="spellStart"/>
      <w:r w:rsidR="00FF1917" w:rsidRPr="00FF1917">
        <w:rPr>
          <w:rFonts w:hint="eastAsia"/>
          <w:b/>
          <w:szCs w:val="21"/>
        </w:rPr>
        <w:t>Meller</w:t>
      </w:r>
      <w:proofErr w:type="spellEnd"/>
      <w:r w:rsidR="00FF1917" w:rsidRPr="00FF1917">
        <w:rPr>
          <w:rFonts w:hint="eastAsia"/>
          <w:b/>
          <w:szCs w:val="21"/>
        </w:rPr>
        <w:t>)</w:t>
      </w:r>
      <w:r w:rsidR="00FF1917">
        <w:rPr>
          <w:rFonts w:hint="eastAsia"/>
          <w:szCs w:val="21"/>
        </w:rPr>
        <w:t>是一名独立学者，在纺织行业工作多年，是</w:t>
      </w:r>
      <w:r w:rsidR="00FF1917" w:rsidRPr="00FF1917">
        <w:rPr>
          <w:rFonts w:hint="eastAsia"/>
          <w:szCs w:val="21"/>
        </w:rPr>
        <w:t>纺织品档案馆“设计图书馆”的</w:t>
      </w:r>
      <w:r w:rsidR="00FF1917">
        <w:rPr>
          <w:rFonts w:hint="eastAsia"/>
          <w:szCs w:val="21"/>
        </w:rPr>
        <w:t>创始人</w:t>
      </w:r>
      <w:r w:rsidR="00FF1917" w:rsidRPr="00FF1917">
        <w:rPr>
          <w:rFonts w:hint="eastAsia"/>
          <w:szCs w:val="21"/>
        </w:rPr>
        <w:t>。</w:t>
      </w:r>
      <w:r w:rsidR="00FF1917">
        <w:rPr>
          <w:rFonts w:hint="eastAsia"/>
          <w:szCs w:val="21"/>
        </w:rPr>
        <w:t>除</w:t>
      </w:r>
      <w:r w:rsidR="00FF1917" w:rsidRPr="00FF1917">
        <w:rPr>
          <w:rFonts w:hint="eastAsia"/>
          <w:szCs w:val="21"/>
        </w:rPr>
        <w:t>《纺织品设计：欧美印花织物两百年图典》</w:t>
      </w:r>
      <w:r w:rsidR="00FF1917">
        <w:rPr>
          <w:rFonts w:hint="eastAsia"/>
          <w:szCs w:val="21"/>
        </w:rPr>
        <w:t>（</w:t>
      </w:r>
      <w:r w:rsidR="00FF1917" w:rsidRPr="00FF1917">
        <w:rPr>
          <w:i/>
          <w:szCs w:val="21"/>
        </w:rPr>
        <w:t>Textile Designs: Two Hundred Years of European and American Patterns for Printed Fabrics Organized by Motif, Style, Color, Layout, and Period</w:t>
      </w:r>
      <w:r w:rsidR="00FF1917">
        <w:rPr>
          <w:szCs w:val="21"/>
        </w:rPr>
        <w:t>，</w:t>
      </w:r>
      <w:r w:rsidR="00FF1917" w:rsidRPr="00FF1917">
        <w:rPr>
          <w:szCs w:val="21"/>
        </w:rPr>
        <w:t>1991</w:t>
      </w:r>
      <w:r w:rsidR="00FF1917">
        <w:rPr>
          <w:rFonts w:hint="eastAsia"/>
          <w:szCs w:val="21"/>
        </w:rPr>
        <w:t>）外，</w:t>
      </w:r>
      <w:r w:rsidR="00FF1917" w:rsidRPr="00FF1917">
        <w:rPr>
          <w:rFonts w:hint="eastAsia"/>
          <w:szCs w:val="21"/>
        </w:rPr>
        <w:t>她还著有《俄罗斯纺织品：销往中亚集市的印花布》（</w:t>
      </w:r>
      <w:r w:rsidR="00FF1917" w:rsidRPr="00FF1917">
        <w:rPr>
          <w:i/>
          <w:szCs w:val="21"/>
        </w:rPr>
        <w:t>Russian Textiles: Printed Cloth for the Bazaars of Central Asia</w:t>
      </w:r>
      <w:r w:rsidR="00FF1917">
        <w:rPr>
          <w:rFonts w:hint="eastAsia"/>
          <w:szCs w:val="21"/>
        </w:rPr>
        <w:t>，</w:t>
      </w:r>
      <w:r w:rsidR="00FF1917" w:rsidRPr="00FF1917">
        <w:rPr>
          <w:rFonts w:hint="eastAsia"/>
          <w:szCs w:val="21"/>
        </w:rPr>
        <w:t>2007</w:t>
      </w:r>
      <w:r w:rsidR="00FF1917" w:rsidRPr="00FF1917">
        <w:rPr>
          <w:rFonts w:hint="eastAsia"/>
          <w:szCs w:val="21"/>
        </w:rPr>
        <w:t>）以及《丝绸与棉布：来自昔日的（或：历史上）中亚纺织品》（</w:t>
      </w:r>
      <w:r w:rsidR="00FF1917" w:rsidRPr="00FF1917">
        <w:rPr>
          <w:i/>
          <w:szCs w:val="21"/>
        </w:rPr>
        <w:t>Silk and Cotton: Textiles from the Central Asia That Was</w:t>
      </w:r>
      <w:r w:rsidR="00FF1917">
        <w:rPr>
          <w:rFonts w:hint="eastAsia"/>
          <w:szCs w:val="21"/>
        </w:rPr>
        <w:t>，</w:t>
      </w:r>
      <w:r w:rsidR="00FF1917" w:rsidRPr="00FF1917">
        <w:rPr>
          <w:rFonts w:hint="eastAsia"/>
          <w:szCs w:val="21"/>
        </w:rPr>
        <w:t>2013</w:t>
      </w:r>
      <w:r w:rsidR="00FF1917">
        <w:rPr>
          <w:rFonts w:hint="eastAsia"/>
          <w:szCs w:val="21"/>
        </w:rPr>
        <w:t>），均由纽约</w:t>
      </w:r>
      <w:r w:rsidR="00FF1917" w:rsidRPr="00FF1917">
        <w:rPr>
          <w:rFonts w:hint="eastAsia"/>
          <w:szCs w:val="21"/>
        </w:rPr>
        <w:t>Abrams</w:t>
      </w:r>
      <w:r w:rsidR="00FF1917" w:rsidRPr="00FF1917">
        <w:rPr>
          <w:rFonts w:hint="eastAsia"/>
          <w:szCs w:val="21"/>
        </w:rPr>
        <w:t>出版社出版。除了这些著作，她还是萨姆鲁·贝尔格·克罗迪</w:t>
      </w:r>
      <w:r w:rsidR="00FF1917" w:rsidRPr="00FF1917">
        <w:rPr>
          <w:rFonts w:hint="eastAsia"/>
          <w:szCs w:val="21"/>
        </w:rPr>
        <w:t>(</w:t>
      </w:r>
      <w:proofErr w:type="spellStart"/>
      <w:r w:rsidR="00FF1917" w:rsidRPr="00FF1917">
        <w:rPr>
          <w:rFonts w:hint="eastAsia"/>
          <w:szCs w:val="21"/>
        </w:rPr>
        <w:t>Sumru</w:t>
      </w:r>
      <w:proofErr w:type="spellEnd"/>
      <w:r w:rsidR="00FF1917" w:rsidRPr="00FF1917">
        <w:rPr>
          <w:rFonts w:hint="eastAsia"/>
          <w:szCs w:val="21"/>
        </w:rPr>
        <w:t xml:space="preserve"> </w:t>
      </w:r>
      <w:proofErr w:type="spellStart"/>
      <w:r w:rsidR="00FF1917" w:rsidRPr="00FF1917">
        <w:rPr>
          <w:rFonts w:hint="eastAsia"/>
          <w:szCs w:val="21"/>
        </w:rPr>
        <w:t>Belger</w:t>
      </w:r>
      <w:proofErr w:type="spellEnd"/>
      <w:r w:rsidR="00FF1917" w:rsidRPr="00FF1917">
        <w:rPr>
          <w:rFonts w:hint="eastAsia"/>
          <w:szCs w:val="21"/>
        </w:rPr>
        <w:t xml:space="preserve"> </w:t>
      </w:r>
      <w:proofErr w:type="spellStart"/>
      <w:r w:rsidR="00FF1917" w:rsidRPr="00FF1917">
        <w:rPr>
          <w:rFonts w:hint="eastAsia"/>
          <w:szCs w:val="21"/>
        </w:rPr>
        <w:t>Krody</w:t>
      </w:r>
      <w:proofErr w:type="spellEnd"/>
      <w:r w:rsidR="00FF1917" w:rsidRPr="00FF1917">
        <w:rPr>
          <w:rFonts w:hint="eastAsia"/>
          <w:szCs w:val="21"/>
        </w:rPr>
        <w:t>)</w:t>
      </w:r>
      <w:r w:rsidR="00FF1917" w:rsidRPr="00FF1917">
        <w:rPr>
          <w:rFonts w:hint="eastAsia"/>
          <w:szCs w:val="21"/>
        </w:rPr>
        <w:t>所著《绿洲的色彩：中亚艾特莱斯丝绸》</w:t>
      </w:r>
      <w:r w:rsidR="00FF1917">
        <w:rPr>
          <w:rFonts w:hint="eastAsia"/>
          <w:szCs w:val="21"/>
        </w:rPr>
        <w:t>（</w:t>
      </w:r>
      <w:r w:rsidR="00FF1917" w:rsidRPr="00FF1917">
        <w:rPr>
          <w:i/>
          <w:szCs w:val="21"/>
        </w:rPr>
        <w:t xml:space="preserve">Colors of the Oasis: Central Asian </w:t>
      </w:r>
      <w:proofErr w:type="spellStart"/>
      <w:r w:rsidR="00FF1917" w:rsidRPr="00FF1917">
        <w:rPr>
          <w:i/>
          <w:szCs w:val="21"/>
        </w:rPr>
        <w:t>Ikats</w:t>
      </w:r>
      <w:proofErr w:type="spellEnd"/>
      <w:r w:rsidR="00FF1917">
        <w:rPr>
          <w:rFonts w:hint="eastAsia"/>
          <w:szCs w:val="21"/>
        </w:rPr>
        <w:t>）</w:t>
      </w:r>
      <w:r w:rsidR="00FF1917" w:rsidRPr="00FF1917">
        <w:rPr>
          <w:rFonts w:hint="eastAsia"/>
          <w:szCs w:val="21"/>
        </w:rPr>
        <w:t>一书的撰稿人，该书由纺织品博物馆于</w:t>
      </w:r>
      <w:r w:rsidR="00FF1917" w:rsidRPr="00FF1917">
        <w:rPr>
          <w:rFonts w:hint="eastAsia"/>
          <w:szCs w:val="21"/>
        </w:rPr>
        <w:t>2010</w:t>
      </w:r>
      <w:r w:rsidR="00FF1917" w:rsidRPr="00FF1917">
        <w:rPr>
          <w:rFonts w:hint="eastAsia"/>
          <w:szCs w:val="21"/>
        </w:rPr>
        <w:t>年出版。她最新的著作是《帝国的标签：纺织品商标——窥见英属印度时期之窗》</w:t>
      </w:r>
      <w:r w:rsidR="00FF1917">
        <w:rPr>
          <w:rFonts w:hint="eastAsia"/>
          <w:szCs w:val="21"/>
        </w:rPr>
        <w:t>（</w:t>
      </w:r>
      <w:r w:rsidR="00FF1917" w:rsidRPr="00FF1917">
        <w:rPr>
          <w:i/>
          <w:szCs w:val="21"/>
        </w:rPr>
        <w:t>Labels of Empire: Textile Trademarks. Windows into India at the time of the Raj</w:t>
      </w:r>
      <w:r w:rsidR="00FF1917">
        <w:rPr>
          <w:rFonts w:hint="eastAsia"/>
          <w:szCs w:val="21"/>
        </w:rPr>
        <w:t>）</w:t>
      </w:r>
      <w:r w:rsidR="00FF1917" w:rsidRPr="00FF1917">
        <w:rPr>
          <w:rFonts w:hint="eastAsia"/>
          <w:szCs w:val="21"/>
        </w:rPr>
        <w:t>(Goff Books, 2022)</w:t>
      </w:r>
      <w:r w:rsidR="00FF1917" w:rsidRPr="00FF1917">
        <w:rPr>
          <w:rFonts w:hint="eastAsia"/>
          <w:szCs w:val="21"/>
        </w:rPr>
        <w:t>。</w:t>
      </w:r>
    </w:p>
    <w:p w:rsidR="00F1016B" w:rsidRPr="00F1016B" w:rsidRDefault="00F1016B" w:rsidP="00F1016B">
      <w:pPr>
        <w:ind w:firstLineChars="200" w:firstLine="420"/>
        <w:rPr>
          <w:szCs w:val="21"/>
        </w:rPr>
      </w:pPr>
    </w:p>
    <w:p w:rsidR="00F1016B" w:rsidRDefault="002A6438" w:rsidP="00651001">
      <w:pPr>
        <w:ind w:firstLineChars="200" w:firstLine="422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36830</wp:posOffset>
            </wp:positionV>
            <wp:extent cx="1166400" cy="13212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132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917" w:rsidRPr="00FF1917">
        <w:rPr>
          <w:rFonts w:hint="eastAsia"/>
          <w:b/>
          <w:szCs w:val="21"/>
        </w:rPr>
        <w:t>约斯特·埃尔弗斯</w:t>
      </w:r>
      <w:r w:rsidR="00FF1917" w:rsidRPr="00FF1917">
        <w:rPr>
          <w:b/>
          <w:szCs w:val="21"/>
        </w:rPr>
        <w:t xml:space="preserve"> </w:t>
      </w:r>
      <w:r w:rsidR="00651001">
        <w:rPr>
          <w:b/>
          <w:szCs w:val="21"/>
        </w:rPr>
        <w:t>（</w:t>
      </w:r>
      <w:proofErr w:type="spellStart"/>
      <w:r w:rsidR="00FF1917" w:rsidRPr="00FF1917">
        <w:rPr>
          <w:b/>
          <w:szCs w:val="21"/>
        </w:rPr>
        <w:t>Joost</w:t>
      </w:r>
      <w:proofErr w:type="spellEnd"/>
      <w:r w:rsidR="00FF1917" w:rsidRPr="00FF1917">
        <w:rPr>
          <w:b/>
          <w:szCs w:val="21"/>
        </w:rPr>
        <w:t xml:space="preserve"> </w:t>
      </w:r>
      <w:proofErr w:type="spellStart"/>
      <w:r w:rsidR="00FF1917" w:rsidRPr="00FF1917">
        <w:rPr>
          <w:b/>
          <w:szCs w:val="21"/>
        </w:rPr>
        <w:t>Elffers</w:t>
      </w:r>
      <w:proofErr w:type="spellEnd"/>
      <w:r w:rsidR="00651001">
        <w:rPr>
          <w:b/>
          <w:szCs w:val="21"/>
        </w:rPr>
        <w:t>）</w:t>
      </w:r>
      <w:r w:rsidR="00FF1917" w:rsidRPr="00FF1917">
        <w:rPr>
          <w:rFonts w:hint="eastAsia"/>
          <w:szCs w:val="21"/>
        </w:rPr>
        <w:t>是一位在出版</w:t>
      </w:r>
      <w:r w:rsidR="00BB1E0C">
        <w:rPr>
          <w:rFonts w:hint="eastAsia"/>
          <w:szCs w:val="21"/>
        </w:rPr>
        <w:t>、包装和制作领域卓有成就的企业家，四十多年来在平面设计领域留下</w:t>
      </w:r>
      <w:r w:rsidR="00FF1917" w:rsidRPr="00FF1917">
        <w:rPr>
          <w:rFonts w:hint="eastAsia"/>
          <w:szCs w:val="21"/>
        </w:rPr>
        <w:t>印记，并影响了流行文化。</w:t>
      </w:r>
      <w:r w:rsidR="00BB1E0C">
        <w:rPr>
          <w:rFonts w:hint="eastAsia"/>
          <w:szCs w:val="21"/>
        </w:rPr>
        <w:t>他是多部畅销书背后的制作与包装策划者，包括</w:t>
      </w:r>
      <w:r w:rsidR="00FF1917" w:rsidRPr="00FF1917">
        <w:rPr>
          <w:rFonts w:hint="eastAsia"/>
          <w:szCs w:val="21"/>
        </w:rPr>
        <w:t>罗伯特·格林（</w:t>
      </w:r>
      <w:r w:rsidR="00FF1917" w:rsidRPr="00FF1917">
        <w:rPr>
          <w:rFonts w:hint="eastAsia"/>
          <w:szCs w:val="21"/>
        </w:rPr>
        <w:t>Robert Greene</w:t>
      </w:r>
      <w:r w:rsidR="00FF1917" w:rsidRPr="00FF1917">
        <w:rPr>
          <w:rFonts w:hint="eastAsia"/>
          <w:szCs w:val="21"/>
        </w:rPr>
        <w:t>）的《权力的</w:t>
      </w:r>
      <w:r w:rsidR="00FF1917" w:rsidRPr="00FF1917">
        <w:rPr>
          <w:rFonts w:hint="eastAsia"/>
          <w:szCs w:val="21"/>
        </w:rPr>
        <w:t>48</w:t>
      </w:r>
      <w:r w:rsidR="00FF1917" w:rsidRPr="00FF1917">
        <w:rPr>
          <w:rFonts w:hint="eastAsia"/>
          <w:szCs w:val="21"/>
        </w:rPr>
        <w:t>条法则》</w:t>
      </w:r>
      <w:r w:rsidR="00BB1E0C">
        <w:rPr>
          <w:rFonts w:hint="eastAsia"/>
          <w:szCs w:val="21"/>
        </w:rPr>
        <w:t>（</w:t>
      </w:r>
      <w:r w:rsidR="00BB1E0C" w:rsidRPr="00BB1E0C">
        <w:rPr>
          <w:i/>
          <w:szCs w:val="21"/>
        </w:rPr>
        <w:t>The 48 Laws of Power</w:t>
      </w:r>
      <w:r w:rsidR="00BB1E0C">
        <w:rPr>
          <w:rFonts w:hint="eastAsia"/>
          <w:szCs w:val="21"/>
        </w:rPr>
        <w:t>）</w:t>
      </w:r>
      <w:r w:rsidR="00FF1917" w:rsidRPr="00FF1917">
        <w:rPr>
          <w:rFonts w:hint="eastAsia"/>
          <w:szCs w:val="21"/>
        </w:rPr>
        <w:t>、《诱惑的艺术》</w:t>
      </w:r>
      <w:r w:rsidR="00BB1E0C">
        <w:rPr>
          <w:rFonts w:hint="eastAsia"/>
          <w:szCs w:val="21"/>
        </w:rPr>
        <w:t>（</w:t>
      </w:r>
      <w:r w:rsidR="00466D7B" w:rsidRPr="00466D7B">
        <w:rPr>
          <w:i/>
          <w:szCs w:val="21"/>
        </w:rPr>
        <w:t>The Art o</w:t>
      </w:r>
      <w:r w:rsidR="00BB1E0C" w:rsidRPr="00466D7B">
        <w:rPr>
          <w:i/>
          <w:szCs w:val="21"/>
        </w:rPr>
        <w:t>f Seduction</w:t>
      </w:r>
      <w:r w:rsidR="00BB1E0C">
        <w:rPr>
          <w:rFonts w:hint="eastAsia"/>
          <w:szCs w:val="21"/>
        </w:rPr>
        <w:t>）</w:t>
      </w:r>
      <w:r w:rsidR="00FF1917" w:rsidRPr="00FF1917">
        <w:rPr>
          <w:rFonts w:hint="eastAsia"/>
          <w:szCs w:val="21"/>
        </w:rPr>
        <w:t>、《战争的</w:t>
      </w:r>
      <w:r w:rsidR="00FF1917" w:rsidRPr="00FF1917">
        <w:rPr>
          <w:rFonts w:hint="eastAsia"/>
          <w:szCs w:val="21"/>
        </w:rPr>
        <w:t>33</w:t>
      </w:r>
      <w:r w:rsidR="00FF1917" w:rsidRPr="00FF1917">
        <w:rPr>
          <w:rFonts w:hint="eastAsia"/>
          <w:szCs w:val="21"/>
        </w:rPr>
        <w:t>种策略》</w:t>
      </w:r>
      <w:r w:rsidR="00BB1E0C">
        <w:rPr>
          <w:rFonts w:hint="eastAsia"/>
          <w:szCs w:val="21"/>
        </w:rPr>
        <w:t>（</w:t>
      </w:r>
      <w:r w:rsidR="00466D7B" w:rsidRPr="00466D7B">
        <w:rPr>
          <w:i/>
          <w:szCs w:val="21"/>
        </w:rPr>
        <w:t>The 33 Strategies o</w:t>
      </w:r>
      <w:r w:rsidR="00BB1E0C" w:rsidRPr="00466D7B">
        <w:rPr>
          <w:i/>
          <w:szCs w:val="21"/>
        </w:rPr>
        <w:t>f War</w:t>
      </w:r>
      <w:r w:rsidR="00BB1E0C">
        <w:rPr>
          <w:rFonts w:hint="eastAsia"/>
          <w:szCs w:val="21"/>
        </w:rPr>
        <w:t>）</w:t>
      </w:r>
      <w:r w:rsidR="00466D7B">
        <w:rPr>
          <w:rFonts w:hint="eastAsia"/>
          <w:szCs w:val="21"/>
        </w:rPr>
        <w:t>，</w:t>
      </w:r>
      <w:r w:rsidR="00FF1917" w:rsidRPr="00FF1917">
        <w:rPr>
          <w:rFonts w:hint="eastAsia"/>
          <w:szCs w:val="21"/>
        </w:rPr>
        <w:t>与加里·戈德施奈德（</w:t>
      </w:r>
      <w:r w:rsidR="00FF1917" w:rsidRPr="00FF1917">
        <w:rPr>
          <w:rFonts w:hint="eastAsia"/>
          <w:szCs w:val="21"/>
        </w:rPr>
        <w:t xml:space="preserve">Gary </w:t>
      </w:r>
      <w:proofErr w:type="spellStart"/>
      <w:r w:rsidR="00FF1917" w:rsidRPr="00FF1917">
        <w:rPr>
          <w:rFonts w:hint="eastAsia"/>
          <w:szCs w:val="21"/>
        </w:rPr>
        <w:t>Goldschneider</w:t>
      </w:r>
      <w:proofErr w:type="spellEnd"/>
      <w:r w:rsidR="00FF1917" w:rsidRPr="00FF1917">
        <w:rPr>
          <w:rFonts w:hint="eastAsia"/>
          <w:szCs w:val="21"/>
        </w:rPr>
        <w:t>）合著的《生日的秘密语言》</w:t>
      </w:r>
      <w:r w:rsidR="00466D7B">
        <w:rPr>
          <w:rFonts w:hint="eastAsia"/>
          <w:szCs w:val="21"/>
        </w:rPr>
        <w:t>（</w:t>
      </w:r>
      <w:r w:rsidR="00466D7B" w:rsidRPr="00466D7B">
        <w:rPr>
          <w:i/>
          <w:szCs w:val="21"/>
        </w:rPr>
        <w:t>The Secret Language of Birthdays</w:t>
      </w:r>
      <w:r w:rsidR="00466D7B">
        <w:rPr>
          <w:rFonts w:hint="eastAsia"/>
          <w:szCs w:val="21"/>
        </w:rPr>
        <w:t>），</w:t>
      </w:r>
      <w:r w:rsidR="00FF1917" w:rsidRPr="00FF1917">
        <w:rPr>
          <w:rFonts w:hint="eastAsia"/>
          <w:szCs w:val="21"/>
        </w:rPr>
        <w:t>《七巧板》</w:t>
      </w:r>
      <w:r w:rsidR="00651001">
        <w:rPr>
          <w:rFonts w:hint="eastAsia"/>
          <w:szCs w:val="21"/>
        </w:rPr>
        <w:t>（</w:t>
      </w:r>
      <w:r w:rsidR="00466D7B" w:rsidRPr="00466D7B">
        <w:rPr>
          <w:i/>
          <w:szCs w:val="21"/>
        </w:rPr>
        <w:t>Tangram</w:t>
      </w:r>
      <w:r w:rsidR="00651001">
        <w:rPr>
          <w:rFonts w:hint="eastAsia"/>
          <w:szCs w:val="21"/>
        </w:rPr>
        <w:t>）</w:t>
      </w:r>
      <w:r w:rsidR="00466D7B">
        <w:rPr>
          <w:rFonts w:hint="eastAsia"/>
          <w:szCs w:val="21"/>
        </w:rPr>
        <w:t>，</w:t>
      </w:r>
      <w:r w:rsidR="00FF1917" w:rsidRPr="00FF1917">
        <w:rPr>
          <w:rFonts w:hint="eastAsia"/>
          <w:szCs w:val="21"/>
        </w:rPr>
        <w:t>“玩转美食”</w:t>
      </w:r>
      <w:r w:rsidR="00651001">
        <w:rPr>
          <w:rFonts w:hint="eastAsia"/>
          <w:szCs w:val="21"/>
        </w:rPr>
        <w:t>（</w:t>
      </w:r>
      <w:r w:rsidR="00651001">
        <w:rPr>
          <w:szCs w:val="21"/>
        </w:rPr>
        <w:t>Play w</w:t>
      </w:r>
      <w:r w:rsidR="00651001" w:rsidRPr="00FF1917">
        <w:rPr>
          <w:szCs w:val="21"/>
        </w:rPr>
        <w:t>ith Your Food</w:t>
      </w:r>
      <w:r w:rsidR="00651001">
        <w:rPr>
          <w:szCs w:val="21"/>
        </w:rPr>
        <w:t>）</w:t>
      </w:r>
      <w:r w:rsidR="00651001" w:rsidRPr="00FF1917">
        <w:rPr>
          <w:rFonts w:hint="eastAsia"/>
          <w:szCs w:val="21"/>
        </w:rPr>
        <w:t>系列</w:t>
      </w:r>
      <w:r w:rsidR="00651001">
        <w:rPr>
          <w:rFonts w:hint="eastAsia"/>
          <w:szCs w:val="21"/>
        </w:rPr>
        <w:t>，</w:t>
      </w:r>
      <w:r w:rsidR="00651001" w:rsidRPr="00FF1917">
        <w:rPr>
          <w:rFonts w:hint="eastAsia"/>
          <w:szCs w:val="21"/>
        </w:rPr>
        <w:t>《埃舍尔的魔术世界》</w:t>
      </w:r>
      <w:r w:rsidR="00651001">
        <w:rPr>
          <w:szCs w:val="21"/>
        </w:rPr>
        <w:t>（</w:t>
      </w:r>
      <w:r w:rsidR="00651001">
        <w:rPr>
          <w:szCs w:val="21"/>
        </w:rPr>
        <w:t>The Magic o</w:t>
      </w:r>
      <w:r w:rsidR="00651001" w:rsidRPr="00FF1917">
        <w:rPr>
          <w:szCs w:val="21"/>
        </w:rPr>
        <w:t>f Mc Escher</w:t>
      </w:r>
      <w:r w:rsidR="00651001">
        <w:rPr>
          <w:szCs w:val="21"/>
        </w:rPr>
        <w:t>）</w:t>
      </w:r>
      <w:r w:rsidR="00466D7B">
        <w:rPr>
          <w:rFonts w:hint="eastAsia"/>
          <w:szCs w:val="21"/>
        </w:rPr>
        <w:t>等</w:t>
      </w:r>
      <w:r w:rsidR="00651001">
        <w:rPr>
          <w:rFonts w:hint="eastAsia"/>
          <w:szCs w:val="21"/>
        </w:rPr>
        <w:t>。</w:t>
      </w:r>
    </w:p>
    <w:p w:rsidR="00817BCE" w:rsidRDefault="00817BCE" w:rsidP="00817BCE">
      <w:pPr>
        <w:ind w:firstLineChars="200" w:firstLine="420"/>
        <w:rPr>
          <w:szCs w:val="21"/>
        </w:rPr>
      </w:pPr>
    </w:p>
    <w:p w:rsidR="00817BCE" w:rsidRDefault="00817BCE" w:rsidP="00817BCE">
      <w:pPr>
        <w:ind w:firstLineChars="200" w:firstLine="420"/>
        <w:rPr>
          <w:szCs w:val="21"/>
        </w:rPr>
      </w:pPr>
    </w:p>
    <w:p w:rsidR="00817BCE" w:rsidRDefault="00817BCE" w:rsidP="00817BCE">
      <w:pPr>
        <w:rPr>
          <w:b/>
          <w:bCs/>
          <w:szCs w:val="21"/>
        </w:rPr>
      </w:pPr>
      <w:r w:rsidRPr="00817BCE"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817BCE" w:rsidRDefault="00817BCE" w:rsidP="00817BCE">
      <w:pPr>
        <w:rPr>
          <w:b/>
          <w:bCs/>
          <w:szCs w:val="21"/>
        </w:rPr>
      </w:pPr>
    </w:p>
    <w:p w:rsidR="00817BCE" w:rsidRPr="00730394" w:rsidRDefault="00817BCE" w:rsidP="00730394">
      <w:pPr>
        <w:ind w:firstLineChars="200" w:firstLine="420"/>
        <w:rPr>
          <w:bCs/>
          <w:szCs w:val="21"/>
        </w:rPr>
      </w:pPr>
      <w:r w:rsidRPr="00730394">
        <w:rPr>
          <w:rFonts w:hint="eastAsia"/>
          <w:bCs/>
          <w:szCs w:val="21"/>
        </w:rPr>
        <w:t>“这本书是一场色彩缤纷的</w:t>
      </w:r>
      <w:r w:rsidR="00730394" w:rsidRPr="00730394">
        <w:rPr>
          <w:rFonts w:hint="eastAsia"/>
          <w:bCs/>
          <w:szCs w:val="21"/>
        </w:rPr>
        <w:t>视觉盛宴，</w:t>
      </w:r>
      <w:r w:rsidRPr="00730394">
        <w:rPr>
          <w:rFonts w:hint="eastAsia"/>
          <w:bCs/>
          <w:szCs w:val="21"/>
        </w:rPr>
        <w:t>也是一份</w:t>
      </w:r>
      <w:r w:rsidR="00730394" w:rsidRPr="00730394">
        <w:rPr>
          <w:rFonts w:hint="eastAsia"/>
          <w:bCs/>
          <w:szCs w:val="21"/>
        </w:rPr>
        <w:t>研究深入、</w:t>
      </w:r>
      <w:r w:rsidRPr="00730394">
        <w:rPr>
          <w:rFonts w:hint="eastAsia"/>
          <w:bCs/>
          <w:szCs w:val="21"/>
        </w:rPr>
        <w:t>信息丰富的分析报告，探讨了那些在潜意识中诠释人类情绪、渴望与诉求的艺术选择。”</w:t>
      </w:r>
    </w:p>
    <w:p w:rsidR="00730394" w:rsidRPr="00730394" w:rsidRDefault="00730394" w:rsidP="00730394">
      <w:pPr>
        <w:ind w:firstLineChars="200" w:firstLine="420"/>
        <w:jc w:val="right"/>
        <w:rPr>
          <w:bCs/>
          <w:szCs w:val="21"/>
        </w:rPr>
      </w:pPr>
      <w:r w:rsidRPr="00730394">
        <w:rPr>
          <w:rFonts w:hint="eastAsia"/>
          <w:bCs/>
          <w:szCs w:val="21"/>
        </w:rPr>
        <w:t>——《图书馆期刊》</w:t>
      </w:r>
      <w:bookmarkStart w:id="2" w:name="_GoBack"/>
      <w:bookmarkEnd w:id="2"/>
      <w:r>
        <w:rPr>
          <w:rFonts w:hint="eastAsia"/>
          <w:bCs/>
          <w:szCs w:val="21"/>
        </w:rPr>
        <w:t>（</w:t>
      </w:r>
      <w:r w:rsidRPr="003D3AD0">
        <w:rPr>
          <w:rFonts w:hint="eastAsia"/>
          <w:bCs/>
          <w:i/>
          <w:szCs w:val="21"/>
        </w:rPr>
        <w:t>Library Journal</w:t>
      </w:r>
      <w:r>
        <w:rPr>
          <w:rFonts w:hint="eastAsia"/>
          <w:bCs/>
          <w:szCs w:val="21"/>
        </w:rPr>
        <w:t>）</w:t>
      </w:r>
    </w:p>
    <w:p w:rsidR="00817BCE" w:rsidRDefault="00817BCE" w:rsidP="00817BCE">
      <w:pPr>
        <w:rPr>
          <w:b/>
          <w:bCs/>
          <w:szCs w:val="21"/>
        </w:rPr>
      </w:pPr>
    </w:p>
    <w:p w:rsidR="00817BCE" w:rsidRDefault="00817BCE" w:rsidP="00817BCE">
      <w:pPr>
        <w:rPr>
          <w:b/>
          <w:bCs/>
          <w:szCs w:val="21"/>
        </w:rPr>
      </w:pPr>
    </w:p>
    <w:p w:rsidR="00730394" w:rsidRDefault="00730394" w:rsidP="00730394">
      <w:pPr>
        <w:jc w:val="center"/>
        <w:rPr>
          <w:b/>
          <w:bCs/>
          <w:sz w:val="30"/>
          <w:szCs w:val="30"/>
        </w:rPr>
      </w:pPr>
      <w:r w:rsidRPr="00730394">
        <w:rPr>
          <w:rFonts w:hint="eastAsia"/>
          <w:b/>
          <w:bCs/>
          <w:sz w:val="30"/>
          <w:szCs w:val="30"/>
        </w:rPr>
        <w:t>《纺织品设计：欧美印花织物</w:t>
      </w:r>
      <w:r w:rsidRPr="00730394">
        <w:rPr>
          <w:rFonts w:hint="eastAsia"/>
          <w:b/>
          <w:bCs/>
          <w:sz w:val="30"/>
          <w:szCs w:val="30"/>
        </w:rPr>
        <w:t>200</w:t>
      </w:r>
      <w:r w:rsidRPr="00730394">
        <w:rPr>
          <w:rFonts w:hint="eastAsia"/>
          <w:b/>
          <w:bCs/>
          <w:sz w:val="30"/>
          <w:szCs w:val="30"/>
        </w:rPr>
        <w:t>年图典》</w:t>
      </w:r>
    </w:p>
    <w:p w:rsidR="00730394" w:rsidRDefault="00730394" w:rsidP="00730394">
      <w:pPr>
        <w:jc w:val="center"/>
        <w:rPr>
          <w:bCs/>
          <w:szCs w:val="30"/>
        </w:rPr>
      </w:pPr>
    </w:p>
    <w:p w:rsidR="00730394" w:rsidRDefault="00730394" w:rsidP="00730394">
      <w:pPr>
        <w:jc w:val="center"/>
        <w:rPr>
          <w:bCs/>
          <w:szCs w:val="30"/>
        </w:rPr>
      </w:pPr>
      <w:r>
        <w:rPr>
          <w:bCs/>
          <w:szCs w:val="30"/>
        </w:rPr>
        <w:t>序言</w:t>
      </w:r>
    </w:p>
    <w:p w:rsidR="00730394" w:rsidRDefault="00730394" w:rsidP="00730394">
      <w:pPr>
        <w:jc w:val="center"/>
        <w:rPr>
          <w:bCs/>
          <w:szCs w:val="30"/>
        </w:rPr>
      </w:pPr>
      <w:r>
        <w:rPr>
          <w:rFonts w:hint="eastAsia"/>
          <w:bCs/>
          <w:szCs w:val="30"/>
        </w:rPr>
        <w:t>致谢</w:t>
      </w:r>
    </w:p>
    <w:p w:rsidR="00730394" w:rsidRDefault="00730394" w:rsidP="00730394">
      <w:pPr>
        <w:jc w:val="center"/>
        <w:rPr>
          <w:bCs/>
          <w:szCs w:val="30"/>
        </w:rPr>
      </w:pPr>
      <w:r>
        <w:rPr>
          <w:rFonts w:hint="eastAsia"/>
          <w:bCs/>
          <w:szCs w:val="30"/>
        </w:rPr>
        <w:t>专业名词解释</w:t>
      </w:r>
    </w:p>
    <w:p w:rsidR="00730394" w:rsidRDefault="00730394" w:rsidP="00D51B91">
      <w:pPr>
        <w:jc w:val="center"/>
        <w:rPr>
          <w:bCs/>
          <w:szCs w:val="30"/>
        </w:rPr>
      </w:pPr>
      <w:r>
        <w:rPr>
          <w:rFonts w:hint="eastAsia"/>
          <w:bCs/>
          <w:szCs w:val="30"/>
        </w:rPr>
        <w:lastRenderedPageBreak/>
        <w:t>概论</w:t>
      </w:r>
    </w:p>
    <w:p w:rsidR="00730394" w:rsidRDefault="00730394" w:rsidP="00730394">
      <w:pPr>
        <w:jc w:val="center"/>
        <w:rPr>
          <w:bCs/>
          <w:szCs w:val="30"/>
        </w:rPr>
      </w:pPr>
      <w:r>
        <w:rPr>
          <w:rFonts w:hint="eastAsia"/>
          <w:bCs/>
          <w:szCs w:val="30"/>
        </w:rPr>
        <w:t>一、花卉纹样</w:t>
      </w:r>
    </w:p>
    <w:p w:rsidR="00730394" w:rsidRDefault="00730394" w:rsidP="00730394">
      <w:pPr>
        <w:jc w:val="center"/>
        <w:rPr>
          <w:bCs/>
          <w:szCs w:val="30"/>
        </w:rPr>
      </w:pPr>
      <w:r>
        <w:rPr>
          <w:rFonts w:hint="eastAsia"/>
          <w:bCs/>
          <w:szCs w:val="30"/>
        </w:rPr>
        <w:t>二、几何纹样</w:t>
      </w:r>
    </w:p>
    <w:p w:rsidR="00730394" w:rsidRDefault="00730394" w:rsidP="00730394">
      <w:pPr>
        <w:jc w:val="center"/>
        <w:rPr>
          <w:bCs/>
          <w:szCs w:val="30"/>
        </w:rPr>
      </w:pPr>
      <w:r>
        <w:rPr>
          <w:rFonts w:hint="eastAsia"/>
          <w:bCs/>
          <w:szCs w:val="30"/>
        </w:rPr>
        <w:t>三、情景纹样</w:t>
      </w:r>
    </w:p>
    <w:p w:rsidR="00730394" w:rsidRDefault="00730394" w:rsidP="00730394">
      <w:pPr>
        <w:jc w:val="center"/>
        <w:rPr>
          <w:bCs/>
          <w:szCs w:val="30"/>
        </w:rPr>
      </w:pPr>
      <w:r>
        <w:rPr>
          <w:rFonts w:hint="eastAsia"/>
          <w:bCs/>
          <w:szCs w:val="30"/>
        </w:rPr>
        <w:t>四、外来民族纹样</w:t>
      </w:r>
    </w:p>
    <w:p w:rsidR="00730394" w:rsidRDefault="00730394" w:rsidP="00730394">
      <w:pPr>
        <w:jc w:val="center"/>
        <w:rPr>
          <w:bCs/>
          <w:szCs w:val="30"/>
        </w:rPr>
      </w:pPr>
      <w:r>
        <w:rPr>
          <w:rFonts w:hint="eastAsia"/>
          <w:bCs/>
          <w:szCs w:val="30"/>
        </w:rPr>
        <w:t>五、各艺术运动流派的纹样</w:t>
      </w:r>
    </w:p>
    <w:p w:rsidR="00730394" w:rsidRPr="00730394" w:rsidRDefault="00D51B91" w:rsidP="00730394">
      <w:pPr>
        <w:jc w:val="center"/>
        <w:rPr>
          <w:bCs/>
          <w:szCs w:val="30"/>
        </w:rPr>
      </w:pPr>
      <w:r>
        <w:rPr>
          <w:rFonts w:hint="eastAsia"/>
          <w:bCs/>
          <w:szCs w:val="30"/>
        </w:rPr>
        <w:t>参考文献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  <w:bookmarkStart w:id="3" w:name="OLE_LINK38"/>
      <w:bookmarkStart w:id="4" w:name="OLE_LINK43"/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</w:t>
        </w:r>
        <w:r w:rsidR="00730394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</w:t>
        </w:r>
        <w:proofErr w:type="gramStart"/>
        <w:r>
          <w:rPr>
            <w:color w:val="0000FF"/>
            <w:u w:val="single"/>
            <w:shd w:val="clear" w:color="auto" w:fill="FFFFFF"/>
          </w:rPr>
          <w:t>com</w:t>
        </w:r>
        <w:proofErr w:type="gramEnd"/>
        <w:r>
          <w:rPr>
            <w:color w:val="0000FF"/>
            <w:u w:val="single"/>
            <w:shd w:val="clear" w:color="auto" w:fill="FFFFFF"/>
          </w:rPr>
          <w:t>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 w:rsidSect="001C2E47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64" w:rsidRDefault="00BF1864">
      <w:r>
        <w:separator/>
      </w:r>
    </w:p>
  </w:endnote>
  <w:endnote w:type="continuationSeparator" w:id="0">
    <w:p w:rsidR="00BF1864" w:rsidRDefault="00BF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64" w:rsidRDefault="00BF1864">
      <w:r>
        <w:separator/>
      </w:r>
    </w:p>
  </w:footnote>
  <w:footnote w:type="continuationSeparator" w:id="0">
    <w:p w:rsidR="00BF1864" w:rsidRDefault="00BF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 w:rsidP="00286B99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 w:rsidP="00286B99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23352"/>
    <w:rsid w:val="00030D63"/>
    <w:rsid w:val="00031A39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73F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22FFB"/>
    <w:rsid w:val="00132921"/>
    <w:rsid w:val="00133018"/>
    <w:rsid w:val="00134987"/>
    <w:rsid w:val="00146F1E"/>
    <w:rsid w:val="00163F80"/>
    <w:rsid w:val="00167007"/>
    <w:rsid w:val="00193733"/>
    <w:rsid w:val="00195D6F"/>
    <w:rsid w:val="001B172E"/>
    <w:rsid w:val="001B2196"/>
    <w:rsid w:val="001B679D"/>
    <w:rsid w:val="001C2E47"/>
    <w:rsid w:val="001C6D65"/>
    <w:rsid w:val="001D0115"/>
    <w:rsid w:val="001D0FAF"/>
    <w:rsid w:val="001D4E4F"/>
    <w:rsid w:val="001E1FC4"/>
    <w:rsid w:val="001F0F15"/>
    <w:rsid w:val="001F67FA"/>
    <w:rsid w:val="00205A19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499B"/>
    <w:rsid w:val="00265795"/>
    <w:rsid w:val="002727E9"/>
    <w:rsid w:val="0027765C"/>
    <w:rsid w:val="00286B99"/>
    <w:rsid w:val="00295FD8"/>
    <w:rsid w:val="0029676A"/>
    <w:rsid w:val="002A6438"/>
    <w:rsid w:val="002B5ADD"/>
    <w:rsid w:val="002C0257"/>
    <w:rsid w:val="002D009B"/>
    <w:rsid w:val="002E1139"/>
    <w:rsid w:val="002E13E2"/>
    <w:rsid w:val="002E15A0"/>
    <w:rsid w:val="002E21FA"/>
    <w:rsid w:val="002E25C3"/>
    <w:rsid w:val="002E4527"/>
    <w:rsid w:val="002F0567"/>
    <w:rsid w:val="0030180D"/>
    <w:rsid w:val="00304C83"/>
    <w:rsid w:val="00310AD2"/>
    <w:rsid w:val="00312D3B"/>
    <w:rsid w:val="00314D8C"/>
    <w:rsid w:val="003169AA"/>
    <w:rsid w:val="00320E4E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80"/>
    <w:rsid w:val="003646A1"/>
    <w:rsid w:val="003702ED"/>
    <w:rsid w:val="00374360"/>
    <w:rsid w:val="003803C5"/>
    <w:rsid w:val="00387E71"/>
    <w:rsid w:val="003935E9"/>
    <w:rsid w:val="00395228"/>
    <w:rsid w:val="0039543C"/>
    <w:rsid w:val="003A3601"/>
    <w:rsid w:val="003C524C"/>
    <w:rsid w:val="003D3AD0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66D7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2F3D"/>
    <w:rsid w:val="00585769"/>
    <w:rsid w:val="005B01D6"/>
    <w:rsid w:val="005B2CF5"/>
    <w:rsid w:val="005B444D"/>
    <w:rsid w:val="005B702C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003DD"/>
    <w:rsid w:val="00612E16"/>
    <w:rsid w:val="0061366F"/>
    <w:rsid w:val="00616A0F"/>
    <w:rsid w:val="006176AA"/>
    <w:rsid w:val="00651001"/>
    <w:rsid w:val="00655BB0"/>
    <w:rsid w:val="00655FA9"/>
    <w:rsid w:val="006602C7"/>
    <w:rsid w:val="006656BA"/>
    <w:rsid w:val="00667C85"/>
    <w:rsid w:val="0067101B"/>
    <w:rsid w:val="00672FF4"/>
    <w:rsid w:val="00680EFB"/>
    <w:rsid w:val="00681C52"/>
    <w:rsid w:val="00681D2D"/>
    <w:rsid w:val="006A0672"/>
    <w:rsid w:val="006A235F"/>
    <w:rsid w:val="006B6CAB"/>
    <w:rsid w:val="006C1E83"/>
    <w:rsid w:val="006C50CF"/>
    <w:rsid w:val="006D37ED"/>
    <w:rsid w:val="006E2E2E"/>
    <w:rsid w:val="006F2570"/>
    <w:rsid w:val="00706BDA"/>
    <w:rsid w:val="007078E0"/>
    <w:rsid w:val="00715AD3"/>
    <w:rsid w:val="00715F9D"/>
    <w:rsid w:val="00730394"/>
    <w:rsid w:val="00731B19"/>
    <w:rsid w:val="007419C0"/>
    <w:rsid w:val="00747520"/>
    <w:rsid w:val="0075196D"/>
    <w:rsid w:val="0076538F"/>
    <w:rsid w:val="00765BED"/>
    <w:rsid w:val="00776770"/>
    <w:rsid w:val="00780291"/>
    <w:rsid w:val="007848E1"/>
    <w:rsid w:val="00792AB2"/>
    <w:rsid w:val="007962CA"/>
    <w:rsid w:val="00796E4F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17BCE"/>
    <w:rsid w:val="0083134F"/>
    <w:rsid w:val="00864830"/>
    <w:rsid w:val="00881B76"/>
    <w:rsid w:val="008833DC"/>
    <w:rsid w:val="008957B8"/>
    <w:rsid w:val="00895CB6"/>
    <w:rsid w:val="008A6811"/>
    <w:rsid w:val="008A733D"/>
    <w:rsid w:val="008A7AE7"/>
    <w:rsid w:val="008C0420"/>
    <w:rsid w:val="008C4BCC"/>
    <w:rsid w:val="008C6D68"/>
    <w:rsid w:val="008D07F2"/>
    <w:rsid w:val="008D278C"/>
    <w:rsid w:val="008D4F84"/>
    <w:rsid w:val="008E065B"/>
    <w:rsid w:val="008E1206"/>
    <w:rsid w:val="008E5DFE"/>
    <w:rsid w:val="008E6A61"/>
    <w:rsid w:val="008F46C1"/>
    <w:rsid w:val="008F5AFE"/>
    <w:rsid w:val="00905722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46E4"/>
    <w:rsid w:val="00995581"/>
    <w:rsid w:val="00996023"/>
    <w:rsid w:val="009A1093"/>
    <w:rsid w:val="009A5A6F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0EAA"/>
    <w:rsid w:val="00A866EC"/>
    <w:rsid w:val="00A90D6D"/>
    <w:rsid w:val="00A90FC8"/>
    <w:rsid w:val="00A91D49"/>
    <w:rsid w:val="00AA71A7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2164"/>
    <w:rsid w:val="00B057F1"/>
    <w:rsid w:val="00B15D50"/>
    <w:rsid w:val="00B254DB"/>
    <w:rsid w:val="00B262C1"/>
    <w:rsid w:val="00B46E7C"/>
    <w:rsid w:val="00B47582"/>
    <w:rsid w:val="00B476A8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1E0C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1864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44C96"/>
    <w:rsid w:val="00C477A7"/>
    <w:rsid w:val="00C71DBF"/>
    <w:rsid w:val="00C835AD"/>
    <w:rsid w:val="00C9021F"/>
    <w:rsid w:val="00C960D0"/>
    <w:rsid w:val="00CA1DDF"/>
    <w:rsid w:val="00CA322F"/>
    <w:rsid w:val="00CB45E0"/>
    <w:rsid w:val="00CB6027"/>
    <w:rsid w:val="00CB7891"/>
    <w:rsid w:val="00CC69DA"/>
    <w:rsid w:val="00CD3036"/>
    <w:rsid w:val="00CD409A"/>
    <w:rsid w:val="00D068E5"/>
    <w:rsid w:val="00D17732"/>
    <w:rsid w:val="00D24A70"/>
    <w:rsid w:val="00D24E00"/>
    <w:rsid w:val="00D3051F"/>
    <w:rsid w:val="00D341FB"/>
    <w:rsid w:val="00D37AE5"/>
    <w:rsid w:val="00D500BB"/>
    <w:rsid w:val="00D5176B"/>
    <w:rsid w:val="00D51B91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63F6"/>
    <w:rsid w:val="00DB6501"/>
    <w:rsid w:val="00DB7D8F"/>
    <w:rsid w:val="00DE06AF"/>
    <w:rsid w:val="00DE694E"/>
    <w:rsid w:val="00DE7553"/>
    <w:rsid w:val="00DF0BB7"/>
    <w:rsid w:val="00E00CC0"/>
    <w:rsid w:val="00E03E1F"/>
    <w:rsid w:val="00E12E25"/>
    <w:rsid w:val="00E132E9"/>
    <w:rsid w:val="00E15659"/>
    <w:rsid w:val="00E17D2A"/>
    <w:rsid w:val="00E43598"/>
    <w:rsid w:val="00E4651F"/>
    <w:rsid w:val="00E509A5"/>
    <w:rsid w:val="00E54E5E"/>
    <w:rsid w:val="00E557C1"/>
    <w:rsid w:val="00E65115"/>
    <w:rsid w:val="00E725A1"/>
    <w:rsid w:val="00E7618E"/>
    <w:rsid w:val="00E95831"/>
    <w:rsid w:val="00EA6987"/>
    <w:rsid w:val="00EA74CC"/>
    <w:rsid w:val="00EB27B1"/>
    <w:rsid w:val="00EB6169"/>
    <w:rsid w:val="00EC129D"/>
    <w:rsid w:val="00ED1D72"/>
    <w:rsid w:val="00EE4676"/>
    <w:rsid w:val="00EF15C4"/>
    <w:rsid w:val="00EF60DB"/>
    <w:rsid w:val="00F033EC"/>
    <w:rsid w:val="00F1016B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1767"/>
    <w:rsid w:val="00F934BA"/>
    <w:rsid w:val="00FA2346"/>
    <w:rsid w:val="00FB277E"/>
    <w:rsid w:val="00FB5963"/>
    <w:rsid w:val="00FB726A"/>
    <w:rsid w:val="00FC3699"/>
    <w:rsid w:val="00FD049B"/>
    <w:rsid w:val="00FD2972"/>
    <w:rsid w:val="00FD3BC4"/>
    <w:rsid w:val="00FF0079"/>
    <w:rsid w:val="00FF01D6"/>
    <w:rsid w:val="00FF1917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F0F42BC-ED3B-4AB8-9519-CA7AEE57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C2E4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1C2E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C2E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2E47"/>
    <w:pPr>
      <w:jc w:val="left"/>
    </w:pPr>
  </w:style>
  <w:style w:type="paragraph" w:styleId="a4">
    <w:name w:val="Balloon Text"/>
    <w:basedOn w:val="a"/>
    <w:semiHidden/>
    <w:qFormat/>
    <w:rsid w:val="001C2E47"/>
    <w:rPr>
      <w:sz w:val="18"/>
      <w:szCs w:val="18"/>
    </w:rPr>
  </w:style>
  <w:style w:type="paragraph" w:styleId="a5">
    <w:name w:val="footer"/>
    <w:basedOn w:val="a"/>
    <w:qFormat/>
    <w:rsid w:val="001C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C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1C2E47"/>
    <w:pPr>
      <w:spacing w:after="120" w:line="480" w:lineRule="auto"/>
    </w:pPr>
  </w:style>
  <w:style w:type="paragraph" w:styleId="a7">
    <w:name w:val="Normal (Web)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1C2E47"/>
    <w:rPr>
      <w:b/>
      <w:bCs/>
    </w:rPr>
  </w:style>
  <w:style w:type="character" w:styleId="a9">
    <w:name w:val="FollowedHyperlink"/>
    <w:rsid w:val="001C2E47"/>
    <w:rPr>
      <w:color w:val="800080"/>
      <w:u w:val="single"/>
    </w:rPr>
  </w:style>
  <w:style w:type="character" w:styleId="aa">
    <w:name w:val="Emphasis"/>
    <w:uiPriority w:val="20"/>
    <w:qFormat/>
    <w:rsid w:val="001C2E47"/>
    <w:rPr>
      <w:i/>
      <w:iCs/>
    </w:rPr>
  </w:style>
  <w:style w:type="character" w:styleId="ab">
    <w:name w:val="Hyperlink"/>
    <w:qFormat/>
    <w:rsid w:val="001C2E47"/>
    <w:rPr>
      <w:color w:val="0000FF"/>
      <w:u w:val="single"/>
    </w:rPr>
  </w:style>
  <w:style w:type="paragraph" w:customStyle="1" w:styleId="story-body">
    <w:name w:val="story-body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1C2E47"/>
  </w:style>
  <w:style w:type="paragraph" w:customStyle="1" w:styleId="endorsement1">
    <w:name w:val="endorsement1"/>
    <w:basedOn w:val="a"/>
    <w:rsid w:val="001C2E4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1C2E47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1C2E4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1C2E47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1C2E47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1C2E47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1C2E47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1C2E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1C2E47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sid w:val="001C2E47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1C2E47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1C2E47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sid w:val="001C2E47"/>
    <w:rPr>
      <w:rFonts w:cs="Myriad Pro"/>
      <w:color w:val="000014"/>
    </w:rPr>
  </w:style>
  <w:style w:type="character" w:customStyle="1" w:styleId="apple-converted-space">
    <w:name w:val="apple-converted-space"/>
    <w:qFormat/>
    <w:rsid w:val="001C2E47"/>
  </w:style>
  <w:style w:type="paragraph" w:customStyle="1" w:styleId="Headline">
    <w:name w:val="Headline"/>
    <w:basedOn w:val="a"/>
    <w:qFormat/>
    <w:rsid w:val="001C2E47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1C2E47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1C2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334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8047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84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1867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298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ook.douban.com/subject/33441871/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0255-BF7F-4F30-97F5-4F8442D2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1080</Words>
  <Characters>1838</Characters>
  <Application>Microsoft Office Word</Application>
  <DocSecurity>0</DocSecurity>
  <Lines>83</Lines>
  <Paragraphs>74</Paragraphs>
  <ScaleCrop>false</ScaleCrop>
  <Company>2ndSpAcE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26</cp:revision>
  <cp:lastPrinted>2005-06-10T06:33:00Z</cp:lastPrinted>
  <dcterms:created xsi:type="dcterms:W3CDTF">2024-07-12T05:04:00Z</dcterms:created>
  <dcterms:modified xsi:type="dcterms:W3CDTF">2025-08-21T06:29:00Z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