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D90" w:rsidRPr="00EE52A3" w:rsidRDefault="00A30D90">
      <w:pPr>
        <w:ind w:firstLineChars="1004" w:firstLine="3629"/>
        <w:rPr>
          <w:b/>
          <w:bCs/>
          <w:sz w:val="36"/>
          <w:shd w:val="pct10" w:color="auto" w:fill="FFFFFF"/>
        </w:rPr>
      </w:pPr>
      <w:r w:rsidRPr="00EE52A3">
        <w:rPr>
          <w:rFonts w:hint="eastAsia"/>
          <w:b/>
          <w:bCs/>
          <w:sz w:val="36"/>
          <w:shd w:val="pct10" w:color="auto" w:fill="FFFFFF"/>
        </w:rPr>
        <w:t>新</w:t>
      </w:r>
      <w:r w:rsidRPr="00EE52A3">
        <w:rPr>
          <w:rFonts w:hint="eastAsia"/>
          <w:b/>
          <w:bCs/>
          <w:sz w:val="36"/>
          <w:shd w:val="pct10" w:color="auto" w:fill="FFFFFF"/>
        </w:rPr>
        <w:t xml:space="preserve"> </w:t>
      </w:r>
      <w:r w:rsidRPr="00EE52A3">
        <w:rPr>
          <w:rFonts w:hint="eastAsia"/>
          <w:b/>
          <w:bCs/>
          <w:sz w:val="36"/>
          <w:shd w:val="pct10" w:color="auto" w:fill="FFFFFF"/>
        </w:rPr>
        <w:t>书</w:t>
      </w:r>
      <w:r w:rsidRPr="00EE52A3">
        <w:rPr>
          <w:rFonts w:hint="eastAsia"/>
          <w:b/>
          <w:bCs/>
          <w:sz w:val="36"/>
          <w:shd w:val="pct10" w:color="auto" w:fill="FFFFFF"/>
        </w:rPr>
        <w:t xml:space="preserve"> </w:t>
      </w:r>
      <w:r w:rsidRPr="00EE52A3">
        <w:rPr>
          <w:rFonts w:hint="eastAsia"/>
          <w:b/>
          <w:bCs/>
          <w:sz w:val="36"/>
          <w:shd w:val="pct10" w:color="auto" w:fill="FFFFFF"/>
        </w:rPr>
        <w:t>推</w:t>
      </w:r>
      <w:r w:rsidRPr="00EE52A3">
        <w:rPr>
          <w:rFonts w:hint="eastAsia"/>
          <w:b/>
          <w:bCs/>
          <w:sz w:val="36"/>
          <w:shd w:val="pct10" w:color="auto" w:fill="FFFFFF"/>
        </w:rPr>
        <w:t xml:space="preserve"> </w:t>
      </w:r>
      <w:r w:rsidRPr="00EE52A3">
        <w:rPr>
          <w:rFonts w:hint="eastAsia"/>
          <w:b/>
          <w:bCs/>
          <w:sz w:val="36"/>
          <w:shd w:val="pct10" w:color="auto" w:fill="FFFFFF"/>
        </w:rPr>
        <w:t>荐</w:t>
      </w:r>
    </w:p>
    <w:p w:rsidR="00A30D90" w:rsidRPr="00763A35" w:rsidRDefault="00A30D90">
      <w:pPr>
        <w:ind w:firstLineChars="1004" w:firstLine="3629"/>
        <w:rPr>
          <w:b/>
          <w:bCs/>
          <w:color w:val="FF0000"/>
          <w:sz w:val="36"/>
        </w:rPr>
      </w:pPr>
    </w:p>
    <w:p w:rsidR="00E401A8" w:rsidRDefault="00E401A8" w:rsidP="00BE3358">
      <w:pPr>
        <w:tabs>
          <w:tab w:val="left" w:pos="341"/>
          <w:tab w:val="left" w:pos="5235"/>
        </w:tabs>
        <w:rPr>
          <w:b/>
          <w:bCs/>
          <w:szCs w:val="21"/>
        </w:rPr>
      </w:pPr>
    </w:p>
    <w:p w:rsidR="00A30D90" w:rsidRPr="00E401A8" w:rsidRDefault="00552E25" w:rsidP="00BE3358">
      <w:pPr>
        <w:tabs>
          <w:tab w:val="left" w:pos="341"/>
          <w:tab w:val="left" w:pos="5235"/>
        </w:tabs>
        <w:rPr>
          <w:b/>
          <w:bCs/>
          <w:szCs w:val="21"/>
        </w:rPr>
      </w:pPr>
      <w:r>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9161</wp:posOffset>
            </wp:positionV>
            <wp:extent cx="1286510" cy="1943100"/>
            <wp:effectExtent l="0" t="0" r="8890" b="0"/>
            <wp:wrapSquare wrapText="bothSides"/>
            <wp:docPr id="3" name="图片 3" descr="https://m.media-amazon.com/images/I/81UCTtRWl7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81UCTtRWl7L._SL15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651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D90" w:rsidRPr="00E401A8">
        <w:rPr>
          <w:b/>
          <w:bCs/>
          <w:szCs w:val="21"/>
        </w:rPr>
        <w:t>中文书名：</w:t>
      </w:r>
      <w:bookmarkStart w:id="0" w:name="_Hlt89834866"/>
      <w:bookmarkEnd w:id="0"/>
      <w:r w:rsidR="00F006B3" w:rsidRPr="00E401A8">
        <w:rPr>
          <w:rFonts w:hint="eastAsia"/>
          <w:b/>
          <w:bCs/>
          <w:szCs w:val="21"/>
        </w:rPr>
        <w:t>《</w:t>
      </w:r>
      <w:r w:rsidRPr="00552E25">
        <w:rPr>
          <w:rFonts w:hint="eastAsia"/>
          <w:b/>
          <w:bCs/>
          <w:szCs w:val="21"/>
        </w:rPr>
        <w:t>声影长河：约翰·威廉姆斯传</w:t>
      </w:r>
      <w:r w:rsidR="00F006B3" w:rsidRPr="00E401A8">
        <w:rPr>
          <w:rFonts w:hint="eastAsia"/>
          <w:b/>
          <w:bCs/>
          <w:szCs w:val="21"/>
        </w:rPr>
        <w:t>》</w:t>
      </w:r>
    </w:p>
    <w:p w:rsidR="00763A35" w:rsidRPr="00EE52A3" w:rsidRDefault="00A30D90" w:rsidP="00763A35">
      <w:pPr>
        <w:tabs>
          <w:tab w:val="left" w:pos="341"/>
          <w:tab w:val="left" w:pos="5235"/>
        </w:tabs>
        <w:rPr>
          <w:b/>
          <w:bCs/>
          <w:i/>
          <w:iCs/>
        </w:rPr>
      </w:pPr>
      <w:r w:rsidRPr="00EE52A3">
        <w:rPr>
          <w:b/>
          <w:bCs/>
          <w:szCs w:val="21"/>
        </w:rPr>
        <w:t>英文书名</w:t>
      </w:r>
      <w:r w:rsidRPr="00EE52A3">
        <w:rPr>
          <w:rFonts w:hint="eastAsia"/>
          <w:b/>
          <w:bCs/>
          <w:szCs w:val="21"/>
        </w:rPr>
        <w:t>：</w:t>
      </w:r>
      <w:r w:rsidR="00763A35" w:rsidRPr="00EE52A3">
        <w:rPr>
          <w:b/>
          <w:bCs/>
          <w:i/>
          <w:iCs/>
          <w:szCs w:val="21"/>
        </w:rPr>
        <w:t>John Williams</w:t>
      </w:r>
      <w:r w:rsidR="00EE52A3" w:rsidRPr="00EE52A3">
        <w:rPr>
          <w:rFonts w:hint="eastAsia"/>
          <w:b/>
          <w:bCs/>
          <w:i/>
          <w:iCs/>
        </w:rPr>
        <w:t xml:space="preserve">: </w:t>
      </w:r>
      <w:r w:rsidR="00763A35" w:rsidRPr="00EE52A3">
        <w:rPr>
          <w:b/>
          <w:bCs/>
          <w:i/>
          <w:iCs/>
        </w:rPr>
        <w:t>A Composer</w:t>
      </w:r>
      <w:r w:rsidR="00552E25">
        <w:rPr>
          <w:b/>
          <w:bCs/>
          <w:i/>
          <w:iCs/>
        </w:rPr>
        <w:t>’</w:t>
      </w:r>
      <w:r w:rsidR="00763A35" w:rsidRPr="00EE52A3">
        <w:rPr>
          <w:b/>
          <w:bCs/>
          <w:i/>
          <w:iCs/>
        </w:rPr>
        <w:t>s Life</w:t>
      </w:r>
    </w:p>
    <w:p w:rsidR="00763A35" w:rsidRPr="00EE52A3" w:rsidRDefault="00A30D90" w:rsidP="00763A35">
      <w:pPr>
        <w:tabs>
          <w:tab w:val="left" w:pos="341"/>
          <w:tab w:val="left" w:pos="5235"/>
        </w:tabs>
        <w:rPr>
          <w:b/>
          <w:bCs/>
        </w:rPr>
      </w:pPr>
      <w:r w:rsidRPr="00EE52A3">
        <w:rPr>
          <w:b/>
          <w:bCs/>
          <w:szCs w:val="21"/>
        </w:rPr>
        <w:t>作</w:t>
      </w:r>
      <w:r w:rsidRPr="00EE52A3">
        <w:rPr>
          <w:b/>
          <w:bCs/>
          <w:szCs w:val="21"/>
        </w:rPr>
        <w:t xml:space="preserve">    </w:t>
      </w:r>
      <w:r w:rsidRPr="00EE52A3">
        <w:rPr>
          <w:b/>
          <w:bCs/>
          <w:szCs w:val="21"/>
        </w:rPr>
        <w:t>者：</w:t>
      </w:r>
      <w:r w:rsidR="00EE52A3" w:rsidRPr="00EE52A3">
        <w:rPr>
          <w:b/>
          <w:bCs/>
        </w:rPr>
        <w:t xml:space="preserve">Tim </w:t>
      </w:r>
      <w:proofErr w:type="spellStart"/>
      <w:r w:rsidR="00EE52A3" w:rsidRPr="00EE52A3">
        <w:rPr>
          <w:b/>
          <w:bCs/>
        </w:rPr>
        <w:t>Greiving</w:t>
      </w:r>
      <w:proofErr w:type="spellEnd"/>
    </w:p>
    <w:p w:rsidR="00A30D90" w:rsidRPr="00763A35" w:rsidRDefault="00A30D90">
      <w:pPr>
        <w:tabs>
          <w:tab w:val="left" w:pos="341"/>
          <w:tab w:val="left" w:pos="5235"/>
        </w:tabs>
        <w:rPr>
          <w:b/>
          <w:bCs/>
          <w:szCs w:val="21"/>
        </w:rPr>
      </w:pPr>
      <w:r w:rsidRPr="00763A35">
        <w:rPr>
          <w:b/>
          <w:bCs/>
          <w:szCs w:val="21"/>
        </w:rPr>
        <w:t>出</w:t>
      </w:r>
      <w:r w:rsidRPr="00763A35">
        <w:rPr>
          <w:b/>
          <w:bCs/>
          <w:szCs w:val="21"/>
        </w:rPr>
        <w:t xml:space="preserve"> </w:t>
      </w:r>
      <w:r w:rsidRPr="00763A35">
        <w:rPr>
          <w:b/>
          <w:bCs/>
          <w:szCs w:val="21"/>
        </w:rPr>
        <w:t>版</w:t>
      </w:r>
      <w:r w:rsidRPr="00763A35">
        <w:rPr>
          <w:b/>
          <w:bCs/>
          <w:szCs w:val="21"/>
        </w:rPr>
        <w:t xml:space="preserve"> </w:t>
      </w:r>
      <w:r w:rsidRPr="00763A35">
        <w:rPr>
          <w:b/>
          <w:bCs/>
          <w:szCs w:val="21"/>
        </w:rPr>
        <w:t>社：</w:t>
      </w:r>
      <w:r w:rsidR="00F3193E" w:rsidRPr="00763A35">
        <w:rPr>
          <w:rFonts w:hint="eastAsia"/>
          <w:b/>
          <w:bCs/>
          <w:szCs w:val="21"/>
        </w:rPr>
        <w:t>Oxford University Press</w:t>
      </w:r>
    </w:p>
    <w:p w:rsidR="00A30D90" w:rsidRPr="00EE52A3" w:rsidRDefault="00A30D90">
      <w:pPr>
        <w:tabs>
          <w:tab w:val="left" w:pos="341"/>
          <w:tab w:val="left" w:pos="5235"/>
        </w:tabs>
        <w:rPr>
          <w:b/>
          <w:bCs/>
          <w:szCs w:val="21"/>
        </w:rPr>
      </w:pPr>
      <w:r w:rsidRPr="00EE52A3">
        <w:rPr>
          <w:b/>
          <w:bCs/>
          <w:szCs w:val="21"/>
        </w:rPr>
        <w:t>代理公司：</w:t>
      </w:r>
      <w:r w:rsidRPr="00EE52A3">
        <w:rPr>
          <w:b/>
          <w:bCs/>
          <w:szCs w:val="21"/>
        </w:rPr>
        <w:t>ANA/</w:t>
      </w:r>
      <w:r w:rsidRPr="00EE52A3">
        <w:rPr>
          <w:rFonts w:hint="eastAsia"/>
          <w:b/>
          <w:bCs/>
          <w:szCs w:val="21"/>
        </w:rPr>
        <w:t>Jessica Wu</w:t>
      </w:r>
    </w:p>
    <w:p w:rsidR="00A30D90" w:rsidRPr="00EE52A3" w:rsidRDefault="00A30D90">
      <w:pPr>
        <w:tabs>
          <w:tab w:val="left" w:pos="341"/>
          <w:tab w:val="left" w:pos="5235"/>
        </w:tabs>
        <w:rPr>
          <w:b/>
          <w:bCs/>
          <w:szCs w:val="21"/>
        </w:rPr>
      </w:pPr>
      <w:r w:rsidRPr="00EE52A3">
        <w:rPr>
          <w:b/>
          <w:bCs/>
          <w:szCs w:val="21"/>
        </w:rPr>
        <w:t>页</w:t>
      </w:r>
      <w:r w:rsidRPr="00EE52A3">
        <w:rPr>
          <w:b/>
          <w:bCs/>
          <w:szCs w:val="21"/>
        </w:rPr>
        <w:t xml:space="preserve">    </w:t>
      </w:r>
      <w:r w:rsidRPr="00EE52A3">
        <w:rPr>
          <w:b/>
          <w:bCs/>
          <w:szCs w:val="21"/>
        </w:rPr>
        <w:t>数：</w:t>
      </w:r>
      <w:r w:rsidR="00EE52A3" w:rsidRPr="00EE52A3">
        <w:rPr>
          <w:rFonts w:hint="eastAsia"/>
          <w:b/>
          <w:bCs/>
          <w:szCs w:val="21"/>
        </w:rPr>
        <w:t>640</w:t>
      </w:r>
      <w:r w:rsidR="00552E25">
        <w:rPr>
          <w:rFonts w:hint="eastAsia"/>
          <w:b/>
          <w:bCs/>
          <w:szCs w:val="21"/>
        </w:rPr>
        <w:t>页</w:t>
      </w:r>
    </w:p>
    <w:p w:rsidR="00A30D90" w:rsidRPr="00EE52A3" w:rsidRDefault="00A30D90">
      <w:pPr>
        <w:tabs>
          <w:tab w:val="left" w:pos="341"/>
          <w:tab w:val="left" w:pos="5235"/>
        </w:tabs>
        <w:rPr>
          <w:b/>
          <w:bCs/>
          <w:szCs w:val="21"/>
        </w:rPr>
      </w:pPr>
      <w:r w:rsidRPr="00EE52A3">
        <w:rPr>
          <w:b/>
          <w:bCs/>
          <w:szCs w:val="21"/>
        </w:rPr>
        <w:t>出版时间：</w:t>
      </w:r>
      <w:r w:rsidRPr="00EE52A3">
        <w:rPr>
          <w:b/>
          <w:bCs/>
          <w:szCs w:val="21"/>
        </w:rPr>
        <w:t>20</w:t>
      </w:r>
      <w:r w:rsidR="00F40161" w:rsidRPr="00EE52A3">
        <w:rPr>
          <w:rFonts w:hint="eastAsia"/>
          <w:b/>
          <w:bCs/>
          <w:szCs w:val="21"/>
        </w:rPr>
        <w:t>2</w:t>
      </w:r>
      <w:r w:rsidR="00EE52A3" w:rsidRPr="00EE52A3">
        <w:rPr>
          <w:rFonts w:hint="eastAsia"/>
          <w:b/>
          <w:bCs/>
          <w:szCs w:val="21"/>
        </w:rPr>
        <w:t>5</w:t>
      </w:r>
      <w:r w:rsidRPr="00EE52A3">
        <w:rPr>
          <w:b/>
          <w:bCs/>
          <w:szCs w:val="21"/>
        </w:rPr>
        <w:t>年</w:t>
      </w:r>
      <w:r w:rsidR="00EE52A3" w:rsidRPr="00EE52A3">
        <w:rPr>
          <w:rFonts w:hint="eastAsia"/>
          <w:b/>
          <w:bCs/>
          <w:szCs w:val="21"/>
        </w:rPr>
        <w:t>9</w:t>
      </w:r>
      <w:r w:rsidRPr="00EE52A3">
        <w:rPr>
          <w:b/>
          <w:bCs/>
          <w:szCs w:val="21"/>
        </w:rPr>
        <w:t>月</w:t>
      </w:r>
    </w:p>
    <w:p w:rsidR="00A30D90" w:rsidRPr="00EE52A3" w:rsidRDefault="00A30D90">
      <w:pPr>
        <w:rPr>
          <w:b/>
          <w:bCs/>
        </w:rPr>
      </w:pPr>
      <w:r w:rsidRPr="00EE52A3">
        <w:rPr>
          <w:b/>
          <w:bCs/>
        </w:rPr>
        <w:t>代理地区：中国大陆、台湾</w:t>
      </w:r>
    </w:p>
    <w:p w:rsidR="00A30D90" w:rsidRPr="00B63159" w:rsidRDefault="00A30D90">
      <w:pPr>
        <w:tabs>
          <w:tab w:val="left" w:pos="341"/>
          <w:tab w:val="left" w:pos="5235"/>
        </w:tabs>
        <w:rPr>
          <w:b/>
          <w:bCs/>
          <w:szCs w:val="21"/>
        </w:rPr>
      </w:pPr>
      <w:r w:rsidRPr="00B63159">
        <w:rPr>
          <w:b/>
          <w:bCs/>
          <w:szCs w:val="21"/>
        </w:rPr>
        <w:t>审读资料：电子稿</w:t>
      </w:r>
    </w:p>
    <w:p w:rsidR="00A30D90" w:rsidRDefault="00A30D90">
      <w:pPr>
        <w:tabs>
          <w:tab w:val="left" w:pos="341"/>
          <w:tab w:val="left" w:pos="5235"/>
        </w:tabs>
        <w:rPr>
          <w:b/>
          <w:bCs/>
          <w:szCs w:val="21"/>
        </w:rPr>
      </w:pPr>
      <w:r w:rsidRPr="00B63159">
        <w:rPr>
          <w:b/>
          <w:bCs/>
          <w:szCs w:val="21"/>
        </w:rPr>
        <w:t>类</w:t>
      </w:r>
      <w:r w:rsidRPr="00B63159">
        <w:rPr>
          <w:b/>
          <w:bCs/>
          <w:szCs w:val="21"/>
        </w:rPr>
        <w:t xml:space="preserve">    </w:t>
      </w:r>
      <w:r w:rsidRPr="00B63159">
        <w:rPr>
          <w:b/>
          <w:bCs/>
          <w:szCs w:val="21"/>
        </w:rPr>
        <w:t>型：</w:t>
      </w:r>
      <w:r w:rsidR="00552E25">
        <w:rPr>
          <w:rFonts w:hint="eastAsia"/>
          <w:b/>
          <w:bCs/>
          <w:szCs w:val="21"/>
        </w:rPr>
        <w:t>传记和回忆录</w:t>
      </w:r>
    </w:p>
    <w:p w:rsidR="00EB1BED" w:rsidRPr="00EB1BED" w:rsidRDefault="00EB1BED">
      <w:pPr>
        <w:tabs>
          <w:tab w:val="left" w:pos="341"/>
          <w:tab w:val="left" w:pos="5235"/>
        </w:tabs>
        <w:rPr>
          <w:b/>
          <w:bCs/>
          <w:color w:val="FF0000"/>
          <w:szCs w:val="21"/>
        </w:rPr>
      </w:pPr>
      <w:r w:rsidRPr="00EB1BED">
        <w:rPr>
          <w:b/>
          <w:bCs/>
          <w:color w:val="FF0000"/>
          <w:szCs w:val="21"/>
        </w:rPr>
        <w:t>亚马逊畅销书排名：</w:t>
      </w:r>
    </w:p>
    <w:p w:rsidR="00EB1BED" w:rsidRPr="00EB1BED" w:rsidRDefault="00EB1BED" w:rsidP="00EB1BED">
      <w:pPr>
        <w:tabs>
          <w:tab w:val="left" w:pos="341"/>
          <w:tab w:val="left" w:pos="5235"/>
        </w:tabs>
        <w:rPr>
          <w:b/>
          <w:bCs/>
          <w:color w:val="FF0000"/>
          <w:szCs w:val="21"/>
        </w:rPr>
      </w:pPr>
      <w:r w:rsidRPr="00EB1BED">
        <w:rPr>
          <w:b/>
          <w:bCs/>
          <w:color w:val="FF0000"/>
          <w:szCs w:val="21"/>
        </w:rPr>
        <w:t>28 in Dance Music (Books)</w:t>
      </w:r>
    </w:p>
    <w:p w:rsidR="00EB1BED" w:rsidRPr="00EB1BED" w:rsidRDefault="00EB1BED" w:rsidP="00EB1BED">
      <w:pPr>
        <w:tabs>
          <w:tab w:val="left" w:pos="341"/>
          <w:tab w:val="left" w:pos="5235"/>
        </w:tabs>
        <w:rPr>
          <w:rFonts w:hint="eastAsia"/>
          <w:b/>
          <w:bCs/>
          <w:color w:val="FF0000"/>
          <w:szCs w:val="21"/>
        </w:rPr>
      </w:pPr>
      <w:r w:rsidRPr="00EB1BED">
        <w:rPr>
          <w:b/>
          <w:bCs/>
          <w:color w:val="FF0000"/>
          <w:szCs w:val="21"/>
        </w:rPr>
        <w:t>61 in Musicals (Books)</w:t>
      </w:r>
    </w:p>
    <w:p w:rsidR="00A60828" w:rsidRPr="00763A35" w:rsidRDefault="00A60828" w:rsidP="00A60828">
      <w:pPr>
        <w:rPr>
          <w:bCs/>
          <w:color w:val="FF0000"/>
        </w:rPr>
      </w:pPr>
    </w:p>
    <w:p w:rsidR="00F006B3" w:rsidRPr="00763A35" w:rsidRDefault="00F006B3" w:rsidP="00A60828">
      <w:pPr>
        <w:rPr>
          <w:bCs/>
          <w:color w:val="FF0000"/>
        </w:rPr>
      </w:pPr>
    </w:p>
    <w:p w:rsidR="00197C5F" w:rsidRPr="00EE52A3" w:rsidRDefault="00197C5F" w:rsidP="00197C5F">
      <w:pPr>
        <w:rPr>
          <w:b/>
          <w:bCs/>
        </w:rPr>
      </w:pPr>
      <w:r w:rsidRPr="00EE52A3">
        <w:rPr>
          <w:rFonts w:hint="eastAsia"/>
          <w:b/>
          <w:bCs/>
        </w:rPr>
        <w:t>卖点：</w:t>
      </w:r>
    </w:p>
    <w:p w:rsidR="00197C5F" w:rsidRPr="00EE52A3" w:rsidRDefault="00197C5F" w:rsidP="00197C5F">
      <w:pPr>
        <w:rPr>
          <w:b/>
          <w:bCs/>
        </w:rPr>
      </w:pPr>
    </w:p>
    <w:p w:rsidR="00EE52A3" w:rsidRPr="00EE52A3" w:rsidRDefault="00EE52A3" w:rsidP="00EE52A3">
      <w:pPr>
        <w:numPr>
          <w:ilvl w:val="0"/>
          <w:numId w:val="2"/>
        </w:numPr>
        <w:rPr>
          <w:bCs/>
        </w:rPr>
      </w:pPr>
      <w:r w:rsidRPr="00EE52A3">
        <w:rPr>
          <w:rFonts w:hint="eastAsia"/>
          <w:bCs/>
        </w:rPr>
        <w:t>首部关于威廉姆斯的重要传记，包含与威廉姆斯进行的超二十小时的全新访谈内容</w:t>
      </w:r>
    </w:p>
    <w:p w:rsidR="00EE52A3" w:rsidRPr="00EE52A3" w:rsidRDefault="00EE52A3" w:rsidP="00EE52A3">
      <w:pPr>
        <w:numPr>
          <w:ilvl w:val="0"/>
          <w:numId w:val="2"/>
        </w:numPr>
        <w:rPr>
          <w:bCs/>
        </w:rPr>
      </w:pPr>
      <w:r w:rsidRPr="00EE52A3">
        <w:rPr>
          <w:rFonts w:hint="eastAsia"/>
          <w:bCs/>
        </w:rPr>
        <w:t>呈现关于威廉姆斯家族谱系和早年经历的新研究成果</w:t>
      </w:r>
    </w:p>
    <w:p w:rsidR="00EE52A3" w:rsidRPr="00EE52A3" w:rsidRDefault="00EE52A3" w:rsidP="00EE52A3">
      <w:pPr>
        <w:numPr>
          <w:ilvl w:val="0"/>
          <w:numId w:val="2"/>
        </w:numPr>
        <w:rPr>
          <w:bCs/>
        </w:rPr>
      </w:pPr>
      <w:r w:rsidRPr="00EE52A3">
        <w:rPr>
          <w:rFonts w:hint="eastAsia"/>
          <w:bCs/>
        </w:rPr>
        <w:t>全面整合关于威廉姆斯的档案访谈及已有记录，同时纳入对其重要合作者与关联人士的</w:t>
      </w:r>
      <w:r w:rsidRPr="00EE52A3">
        <w:rPr>
          <w:rFonts w:hint="eastAsia"/>
          <w:bCs/>
        </w:rPr>
        <w:t xml:space="preserve"> 175 </w:t>
      </w:r>
      <w:r w:rsidRPr="00EE52A3">
        <w:rPr>
          <w:rFonts w:hint="eastAsia"/>
          <w:bCs/>
        </w:rPr>
        <w:t>次新访谈</w:t>
      </w:r>
    </w:p>
    <w:p w:rsidR="00BA3347" w:rsidRPr="00763A35" w:rsidRDefault="00BA3347" w:rsidP="00A60828">
      <w:pPr>
        <w:rPr>
          <w:bCs/>
          <w:color w:val="FF0000"/>
        </w:rPr>
      </w:pPr>
    </w:p>
    <w:p w:rsidR="00197C5F" w:rsidRPr="00763A35" w:rsidRDefault="00197C5F" w:rsidP="00A60828">
      <w:pPr>
        <w:rPr>
          <w:bCs/>
          <w:color w:val="FF0000"/>
        </w:rPr>
      </w:pPr>
    </w:p>
    <w:p w:rsidR="00482D37" w:rsidRPr="00EE52A3" w:rsidRDefault="00A60828">
      <w:pPr>
        <w:rPr>
          <w:b/>
          <w:bCs/>
        </w:rPr>
      </w:pPr>
      <w:r w:rsidRPr="00EE52A3">
        <w:rPr>
          <w:rFonts w:hint="eastAsia"/>
          <w:b/>
          <w:bCs/>
        </w:rPr>
        <w:t>内容简介：</w:t>
      </w:r>
    </w:p>
    <w:p w:rsidR="00A60828" w:rsidRPr="00EE52A3" w:rsidRDefault="00A60828">
      <w:pPr>
        <w:rPr>
          <w:b/>
          <w:bCs/>
        </w:rPr>
      </w:pPr>
    </w:p>
    <w:p w:rsidR="00EE52A3" w:rsidRPr="00EE52A3" w:rsidRDefault="00EE52A3" w:rsidP="00EE52A3">
      <w:pPr>
        <w:ind w:firstLineChars="200" w:firstLine="420"/>
        <w:rPr>
          <w:bCs/>
        </w:rPr>
      </w:pPr>
      <w:r w:rsidRPr="00EE52A3">
        <w:rPr>
          <w:rFonts w:hint="eastAsia"/>
          <w:bCs/>
        </w:rPr>
        <w:t>约翰·威廉姆斯</w:t>
      </w:r>
      <w:r w:rsidR="00552E25">
        <w:rPr>
          <w:rFonts w:hint="eastAsia"/>
          <w:bCs/>
        </w:rPr>
        <w:t>（</w:t>
      </w:r>
      <w:r w:rsidR="00552E25" w:rsidRPr="00552E25">
        <w:rPr>
          <w:bCs/>
        </w:rPr>
        <w:t>John Williams</w:t>
      </w:r>
      <w:r w:rsidR="00552E25">
        <w:rPr>
          <w:rFonts w:hint="eastAsia"/>
          <w:bCs/>
        </w:rPr>
        <w:t>）</w:t>
      </w:r>
      <w:r w:rsidRPr="00EE52A3">
        <w:rPr>
          <w:rFonts w:hint="eastAsia"/>
          <w:bCs/>
        </w:rPr>
        <w:t>是影史最具影响力的电影作曲家之一，几乎以一人之力复兴好莱坞交响配乐传统，还</w:t>
      </w:r>
      <w:proofErr w:type="gramStart"/>
      <w:r w:rsidRPr="00EE52A3">
        <w:rPr>
          <w:rFonts w:hint="eastAsia"/>
          <w:bCs/>
        </w:rPr>
        <w:t>借电影</w:t>
      </w:r>
      <w:proofErr w:type="gramEnd"/>
      <w:r w:rsidRPr="00EE52A3">
        <w:rPr>
          <w:rFonts w:hint="eastAsia"/>
          <w:bCs/>
        </w:rPr>
        <w:t>音乐节目热潮助力美国管弦乐团重焕生机。正如导演奥利弗·斯通所言，他的电影音乐“已然成为美国文化的符号”。</w:t>
      </w:r>
    </w:p>
    <w:p w:rsidR="00EE52A3" w:rsidRDefault="00EE52A3" w:rsidP="00EE52A3">
      <w:pPr>
        <w:ind w:firstLineChars="200" w:firstLine="420"/>
        <w:rPr>
          <w:bCs/>
        </w:rPr>
      </w:pPr>
    </w:p>
    <w:p w:rsidR="004F4D44" w:rsidRDefault="004F4D44" w:rsidP="004F4D44">
      <w:pPr>
        <w:jc w:val="center"/>
        <w:rPr>
          <w:bCs/>
        </w:rPr>
      </w:pPr>
      <w:r>
        <w:rPr>
          <w:noProof/>
        </w:rPr>
        <w:lastRenderedPageBreak/>
        <w:drawing>
          <wp:inline distT="0" distB="0" distL="0" distR="0">
            <wp:extent cx="1819294" cy="1440000"/>
            <wp:effectExtent l="0" t="0" r="0" b="8255"/>
            <wp:docPr id="4" name="图片 4" descr="John W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hn William"/>
                    <pic:cNvPicPr>
                      <a:picLocks noChangeAspect="1" noChangeArrowheads="1"/>
                    </pic:cNvPicPr>
                  </pic:nvPicPr>
                  <pic:blipFill rotWithShape="1">
                    <a:blip r:embed="rId9">
                      <a:extLst>
                        <a:ext uri="{28A0092B-C50C-407E-A947-70E740481C1C}">
                          <a14:useLocalDpi xmlns:a14="http://schemas.microsoft.com/office/drawing/2010/main" val="0"/>
                        </a:ext>
                      </a:extLst>
                    </a:blip>
                    <a:srcRect r="60910"/>
                    <a:stretch/>
                  </pic:blipFill>
                  <pic:spPr bwMode="auto">
                    <a:xfrm>
                      <a:off x="0" y="0"/>
                      <a:ext cx="1819294"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bCs/>
        </w:rPr>
        <w:t xml:space="preserve"> </w:t>
      </w:r>
      <w:r>
        <w:rPr>
          <w:bCs/>
        </w:rPr>
        <w:t xml:space="preserve">    </w:t>
      </w:r>
      <w:bookmarkStart w:id="1" w:name="_GoBack"/>
      <w:bookmarkEnd w:id="1"/>
      <w:r>
        <w:rPr>
          <w:bCs/>
        </w:rPr>
        <w:t xml:space="preserve">  </w:t>
      </w:r>
      <w:r>
        <w:rPr>
          <w:noProof/>
        </w:rPr>
        <w:drawing>
          <wp:inline distT="0" distB="0" distL="0" distR="0">
            <wp:extent cx="2158300" cy="1440000"/>
            <wp:effectExtent l="0" t="0" r="0" b="8255"/>
            <wp:docPr id="6" name="图片 6" descr="John W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hn William"/>
                    <pic:cNvPicPr>
                      <a:picLocks noChangeAspect="1" noChangeArrowheads="1"/>
                    </pic:cNvPicPr>
                  </pic:nvPicPr>
                  <pic:blipFill rotWithShape="1">
                    <a:blip r:embed="rId10">
                      <a:extLst>
                        <a:ext uri="{28A0092B-C50C-407E-A947-70E740481C1C}">
                          <a14:useLocalDpi xmlns:a14="http://schemas.microsoft.com/office/drawing/2010/main" val="0"/>
                        </a:ext>
                      </a:extLst>
                    </a:blip>
                    <a:srcRect l="53626"/>
                    <a:stretch/>
                  </pic:blipFill>
                  <pic:spPr bwMode="auto">
                    <a:xfrm>
                      <a:off x="0" y="0"/>
                      <a:ext cx="21583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4F4D44" w:rsidRPr="00EE52A3" w:rsidRDefault="004F4D44" w:rsidP="00EE52A3">
      <w:pPr>
        <w:ind w:firstLineChars="200" w:firstLine="420"/>
        <w:rPr>
          <w:bCs/>
        </w:rPr>
      </w:pPr>
    </w:p>
    <w:p w:rsidR="00EE52A3" w:rsidRPr="00EE52A3" w:rsidRDefault="00E401A8" w:rsidP="00EE52A3">
      <w:pPr>
        <w:ind w:firstLineChars="200" w:firstLine="420"/>
        <w:rPr>
          <w:bCs/>
        </w:rPr>
      </w:pPr>
      <w:r w:rsidRPr="00E401A8">
        <w:rPr>
          <w:rFonts w:hint="eastAsia"/>
          <w:szCs w:val="21"/>
        </w:rPr>
        <w:t>《</w:t>
      </w:r>
      <w:r w:rsidR="00552E25" w:rsidRPr="00552E25">
        <w:rPr>
          <w:rFonts w:hint="eastAsia"/>
          <w:szCs w:val="21"/>
        </w:rPr>
        <w:t>声影长河：约翰·威廉姆斯传</w:t>
      </w:r>
      <w:r w:rsidRPr="00E401A8">
        <w:rPr>
          <w:rFonts w:hint="eastAsia"/>
          <w:szCs w:val="21"/>
        </w:rPr>
        <w:t>》</w:t>
      </w:r>
      <w:r w:rsidR="00EE52A3" w:rsidRPr="00E401A8">
        <w:rPr>
          <w:rFonts w:hint="eastAsia"/>
        </w:rPr>
        <w:t>是</w:t>
      </w:r>
      <w:r w:rsidR="00EE52A3" w:rsidRPr="00EE52A3">
        <w:rPr>
          <w:rFonts w:hint="eastAsia"/>
          <w:bCs/>
        </w:rPr>
        <w:t>首部聚焦这位大师的传记，作者蒂姆·格雷维因生动勾勒出这样一个人：作品家喻户晓，个人生活却始终低调神秘。威廉姆斯为多代观众心中的经典佳作打造了无数难忘配乐与洗脑旋律——从《星球大战》《夺宝奇兵》《大白鲨》《</w:t>
      </w:r>
      <w:r w:rsidR="00EE52A3" w:rsidRPr="00EE52A3">
        <w:rPr>
          <w:rFonts w:hint="eastAsia"/>
          <w:bCs/>
        </w:rPr>
        <w:t>E.T.</w:t>
      </w:r>
      <w:r w:rsidR="00EE52A3" w:rsidRPr="00EE52A3">
        <w:rPr>
          <w:rFonts w:hint="eastAsia"/>
          <w:bCs/>
        </w:rPr>
        <w:t>外星人》，到《侏罗纪公园》《辛德勒的名单》及《哈利·波特》系列，奥斯卡提名数更是</w:t>
      </w:r>
      <w:proofErr w:type="gramStart"/>
      <w:r w:rsidR="00EE52A3" w:rsidRPr="00EE52A3">
        <w:rPr>
          <w:rFonts w:hint="eastAsia"/>
          <w:bCs/>
        </w:rPr>
        <w:t>冠绝影史</w:t>
      </w:r>
      <w:proofErr w:type="gramEnd"/>
      <w:r w:rsidR="00EE52A3" w:rsidRPr="00EE52A3">
        <w:rPr>
          <w:rFonts w:hint="eastAsia"/>
          <w:bCs/>
        </w:rPr>
        <w:t>。他还创作了数十首协奏曲、号角曲等音乐会作品，执掌波士顿大众管弦乐团十余年，享誉全美。他激励无数少年投身管弦乐事业，更收获全球古典乐界的尊崇。为探寻驱动威廉姆斯创作的源动力，以及其创作对身边人的影响，格雷维因深挖作曲家数十年职业生涯，挖掘出大量全新故事与隐秘。书中分析其电影配乐时，摒弃纯音乐理论视角，转而从叙事与情感维度解读，凸显他</w:t>
      </w:r>
      <w:proofErr w:type="gramStart"/>
      <w:r w:rsidR="00EE52A3" w:rsidRPr="00EE52A3">
        <w:rPr>
          <w:rFonts w:hint="eastAsia"/>
          <w:bCs/>
        </w:rPr>
        <w:t>最</w:t>
      </w:r>
      <w:proofErr w:type="gramEnd"/>
      <w:r w:rsidR="00EE52A3" w:rsidRPr="00EE52A3">
        <w:rPr>
          <w:rFonts w:hint="eastAsia"/>
          <w:bCs/>
        </w:rPr>
        <w:t>核心的优势——用音乐讲故事的魔力。</w:t>
      </w:r>
      <w:r w:rsidR="00EE52A3" w:rsidRPr="00EE52A3">
        <w:rPr>
          <w:rFonts w:hint="eastAsia"/>
          <w:bCs/>
        </w:rPr>
        <w:t xml:space="preserve"> </w:t>
      </w:r>
    </w:p>
    <w:p w:rsidR="004F4D44" w:rsidRDefault="004F4D44" w:rsidP="00EE52A3">
      <w:pPr>
        <w:ind w:firstLineChars="200" w:firstLine="420"/>
        <w:rPr>
          <w:bCs/>
        </w:rPr>
      </w:pPr>
    </w:p>
    <w:p w:rsidR="004F4D44" w:rsidRDefault="004F4D44" w:rsidP="004F4D44">
      <w:pPr>
        <w:rPr>
          <w:bCs/>
        </w:rPr>
      </w:pPr>
      <w:r>
        <w:rPr>
          <w:noProof/>
        </w:rPr>
        <w:drawing>
          <wp:inline distT="0" distB="0" distL="0" distR="0">
            <wp:extent cx="5400040" cy="1670804"/>
            <wp:effectExtent l="0" t="0" r="0" b="5715"/>
            <wp:docPr id="7" name="图片 7" descr="John W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hn Willi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670804"/>
                    </a:xfrm>
                    <a:prstGeom prst="rect">
                      <a:avLst/>
                    </a:prstGeom>
                    <a:noFill/>
                    <a:ln>
                      <a:noFill/>
                    </a:ln>
                  </pic:spPr>
                </pic:pic>
              </a:graphicData>
            </a:graphic>
          </wp:inline>
        </w:drawing>
      </w:r>
    </w:p>
    <w:p w:rsidR="004F4D44" w:rsidRPr="00EE52A3" w:rsidRDefault="004F4D44" w:rsidP="00EE52A3">
      <w:pPr>
        <w:ind w:firstLineChars="200" w:firstLine="420"/>
        <w:rPr>
          <w:bCs/>
        </w:rPr>
      </w:pPr>
    </w:p>
    <w:p w:rsidR="00EE52A3" w:rsidRPr="00EE52A3" w:rsidRDefault="00EE52A3" w:rsidP="00EE52A3">
      <w:pPr>
        <w:ind w:firstLineChars="200" w:firstLine="420"/>
        <w:rPr>
          <w:bCs/>
        </w:rPr>
      </w:pPr>
      <w:r w:rsidRPr="00EE52A3">
        <w:rPr>
          <w:rFonts w:hint="eastAsia"/>
          <w:bCs/>
        </w:rPr>
        <w:t>凭借对威廉姆斯本人及至亲好友的独家专访，格雷</w:t>
      </w:r>
      <w:proofErr w:type="gramStart"/>
      <w:r w:rsidRPr="00EE52A3">
        <w:rPr>
          <w:rFonts w:hint="eastAsia"/>
          <w:bCs/>
        </w:rPr>
        <w:t>维因为</w:t>
      </w:r>
      <w:proofErr w:type="gramEnd"/>
      <w:r w:rsidRPr="00EE52A3">
        <w:rPr>
          <w:rFonts w:hint="eastAsia"/>
          <w:bCs/>
        </w:rPr>
        <w:t>这位深受爱戴却低调隐</w:t>
      </w:r>
      <w:proofErr w:type="gramStart"/>
      <w:r w:rsidRPr="00EE52A3">
        <w:rPr>
          <w:rFonts w:hint="eastAsia"/>
          <w:bCs/>
        </w:rPr>
        <w:t>世</w:t>
      </w:r>
      <w:proofErr w:type="gramEnd"/>
      <w:r w:rsidRPr="00EE52A3">
        <w:rPr>
          <w:rFonts w:hint="eastAsia"/>
          <w:bCs/>
        </w:rPr>
        <w:t>的</w:t>
      </w:r>
      <w:r w:rsidRPr="00EE52A3">
        <w:rPr>
          <w:rFonts w:hint="eastAsia"/>
          <w:bCs/>
        </w:rPr>
        <w:t>20</w:t>
      </w:r>
      <w:r w:rsidRPr="00EE52A3">
        <w:rPr>
          <w:rFonts w:hint="eastAsia"/>
          <w:bCs/>
        </w:rPr>
        <w:t>世纪流行文化巨匠，勾勒出权威画像。书中收录</w:t>
      </w:r>
      <w:r w:rsidRPr="00EE52A3">
        <w:rPr>
          <w:rFonts w:hint="eastAsia"/>
          <w:bCs/>
        </w:rPr>
        <w:t>175</w:t>
      </w:r>
      <w:r w:rsidRPr="00EE52A3">
        <w:rPr>
          <w:rFonts w:hint="eastAsia"/>
          <w:bCs/>
        </w:rPr>
        <w:t>场独家访谈，对象涵盖史蒂文·斯皮尔伯格、</w:t>
      </w:r>
      <w:r w:rsidRPr="00E401A8">
        <w:rPr>
          <w:rFonts w:hint="eastAsia"/>
          <w:bCs/>
        </w:rPr>
        <w:t>奥利弗·斯通、乔治·米勒、米娅·法罗、汉斯·季默、马友友，还有伴奏乐手、家人挚友……</w:t>
      </w:r>
      <w:r w:rsidR="00E401A8" w:rsidRPr="00E401A8">
        <w:rPr>
          <w:rFonts w:hint="eastAsia"/>
          <w:bCs/>
          <w:szCs w:val="21"/>
        </w:rPr>
        <w:t>《</w:t>
      </w:r>
      <w:r w:rsidR="00552E25" w:rsidRPr="00552E25">
        <w:rPr>
          <w:rFonts w:hint="eastAsia"/>
          <w:bCs/>
          <w:szCs w:val="21"/>
        </w:rPr>
        <w:t>声影长河：约翰·威廉姆斯传</w:t>
      </w:r>
      <w:r w:rsidR="00E401A8" w:rsidRPr="00E401A8">
        <w:rPr>
          <w:rFonts w:hint="eastAsia"/>
          <w:bCs/>
          <w:szCs w:val="21"/>
        </w:rPr>
        <w:t>》</w:t>
      </w:r>
      <w:r w:rsidRPr="00E401A8">
        <w:rPr>
          <w:rFonts w:hint="eastAsia"/>
          <w:bCs/>
        </w:rPr>
        <w:t>既</w:t>
      </w:r>
      <w:r w:rsidRPr="00EE52A3">
        <w:rPr>
          <w:rFonts w:hint="eastAsia"/>
          <w:bCs/>
        </w:rPr>
        <w:t>是电影时代“宫廷作曲家”的终极注脚，更是我们集体记忆的音乐指挥，关于他的故事，这一部便是起点</w:t>
      </w:r>
      <w:proofErr w:type="gramStart"/>
      <w:r w:rsidRPr="00EE52A3">
        <w:rPr>
          <w:rFonts w:hint="eastAsia"/>
          <w:bCs/>
        </w:rPr>
        <w:t>与终章</w:t>
      </w:r>
      <w:proofErr w:type="gramEnd"/>
      <w:r w:rsidRPr="00EE52A3">
        <w:rPr>
          <w:rFonts w:hint="eastAsia"/>
          <w:bCs/>
        </w:rPr>
        <w:t>。</w:t>
      </w:r>
    </w:p>
    <w:p w:rsidR="00F40161" w:rsidRPr="00763A35" w:rsidRDefault="00F40161" w:rsidP="00EE52A3">
      <w:pPr>
        <w:rPr>
          <w:bCs/>
          <w:color w:val="FF0000"/>
        </w:rPr>
      </w:pPr>
    </w:p>
    <w:p w:rsidR="008D00B9" w:rsidRPr="00552E25" w:rsidRDefault="008D00B9">
      <w:pPr>
        <w:rPr>
          <w:bCs/>
          <w:color w:val="FF0000"/>
          <w:szCs w:val="21"/>
        </w:rPr>
      </w:pPr>
    </w:p>
    <w:p w:rsidR="00A30D90" w:rsidRPr="00B63159" w:rsidRDefault="00A30D90">
      <w:pPr>
        <w:rPr>
          <w:b/>
          <w:szCs w:val="21"/>
        </w:rPr>
      </w:pPr>
      <w:r w:rsidRPr="00B63159">
        <w:rPr>
          <w:b/>
          <w:szCs w:val="21"/>
        </w:rPr>
        <w:t>作者简介：</w:t>
      </w:r>
    </w:p>
    <w:p w:rsidR="00A30D90" w:rsidRPr="00B63159" w:rsidRDefault="00A30D90">
      <w:pPr>
        <w:rPr>
          <w:bCs/>
          <w:szCs w:val="21"/>
        </w:rPr>
      </w:pPr>
    </w:p>
    <w:p w:rsidR="00B63159" w:rsidRPr="00B63159" w:rsidRDefault="00B63159" w:rsidP="00B63159">
      <w:pPr>
        <w:ind w:firstLineChars="200" w:firstLine="422"/>
        <w:rPr>
          <w:bCs/>
        </w:rPr>
      </w:pPr>
      <w:r w:rsidRPr="00B63159">
        <w:rPr>
          <w:rFonts w:hint="eastAsia"/>
          <w:b/>
        </w:rPr>
        <w:t>蒂姆·格雷维因（</w:t>
      </w:r>
      <w:r w:rsidRPr="00B63159">
        <w:rPr>
          <w:b/>
        </w:rPr>
        <w:t xml:space="preserve">Tim </w:t>
      </w:r>
      <w:proofErr w:type="spellStart"/>
      <w:r w:rsidRPr="00B63159">
        <w:rPr>
          <w:b/>
        </w:rPr>
        <w:t>Greiving</w:t>
      </w:r>
      <w:proofErr w:type="spellEnd"/>
      <w:r w:rsidRPr="00B63159">
        <w:rPr>
          <w:rFonts w:hint="eastAsia"/>
          <w:b/>
        </w:rPr>
        <w:t>）</w:t>
      </w:r>
      <w:r w:rsidRPr="00B63159">
        <w:rPr>
          <w:rFonts w:hint="eastAsia"/>
          <w:bCs/>
        </w:rPr>
        <w:t>，电影音乐记者、历史学家，南加州大学电影音乐史兼</w:t>
      </w:r>
      <w:r w:rsidRPr="00B63159">
        <w:rPr>
          <w:rFonts w:hint="eastAsia"/>
          <w:bCs/>
        </w:rPr>
        <w:lastRenderedPageBreak/>
        <w:t>职讲师。</w:t>
      </w:r>
    </w:p>
    <w:p w:rsidR="00B63159" w:rsidRPr="00B63159" w:rsidRDefault="00B63159" w:rsidP="00B63159">
      <w:pPr>
        <w:ind w:firstLineChars="200" w:firstLine="420"/>
        <w:rPr>
          <w:bCs/>
        </w:rPr>
      </w:pPr>
    </w:p>
    <w:p w:rsidR="00B63159" w:rsidRPr="00B63159" w:rsidRDefault="00B63159" w:rsidP="00B63159">
      <w:pPr>
        <w:ind w:firstLineChars="200" w:firstLine="420"/>
        <w:rPr>
          <w:bCs/>
        </w:rPr>
      </w:pPr>
      <w:r w:rsidRPr="00B63159">
        <w:rPr>
          <w:rFonts w:hint="eastAsia"/>
          <w:bCs/>
        </w:rPr>
        <w:t>蒂姆·格雷维因是洛杉矶的一名艺术记者，专攻电影音乐领域。他曾为美国国家公共广播电台（</w:t>
      </w:r>
      <w:r w:rsidRPr="00B63159">
        <w:rPr>
          <w:rFonts w:hint="eastAsia"/>
          <w:bCs/>
        </w:rPr>
        <w:t>NPR</w:t>
      </w:r>
      <w:r w:rsidRPr="00B63159">
        <w:rPr>
          <w:rFonts w:hint="eastAsia"/>
          <w:bCs/>
        </w:rPr>
        <w:t>）、《洛杉矶时报》《华盛顿邮报》及《纽约时报》撰稿，为洛杉矶爱乐乐团和伦敦皇家阿尔伯特音乐厅撰写过节目说明，并为百余张原声专辑撰写过内页注解。他参与了美国电影艺术与科学学院的视觉历史项目，同时在南加州大学教授电影音乐史课程。</w:t>
      </w:r>
    </w:p>
    <w:p w:rsidR="00F006B3" w:rsidRDefault="00F006B3" w:rsidP="00F006B3">
      <w:pPr>
        <w:shd w:val="clear" w:color="auto" w:fill="FFFFFF"/>
        <w:rPr>
          <w:bCs/>
          <w:color w:val="FF0000"/>
          <w:szCs w:val="21"/>
        </w:rPr>
      </w:pPr>
    </w:p>
    <w:p w:rsidR="00B63159" w:rsidRPr="00763A35" w:rsidRDefault="00B63159" w:rsidP="00F006B3">
      <w:pPr>
        <w:shd w:val="clear" w:color="auto" w:fill="FFFFFF"/>
        <w:rPr>
          <w:bCs/>
          <w:color w:val="FF0000"/>
          <w:szCs w:val="21"/>
        </w:rPr>
      </w:pPr>
    </w:p>
    <w:p w:rsidR="00F006B3" w:rsidRPr="00B63159" w:rsidRDefault="00B63159">
      <w:pPr>
        <w:shd w:val="clear" w:color="auto" w:fill="FFFFFF"/>
        <w:rPr>
          <w:b/>
          <w:bCs/>
          <w:szCs w:val="21"/>
        </w:rPr>
      </w:pPr>
      <w:r w:rsidRPr="00B63159">
        <w:rPr>
          <w:rFonts w:hint="eastAsia"/>
          <w:b/>
          <w:bCs/>
          <w:szCs w:val="21"/>
        </w:rPr>
        <w:t>媒体评价</w:t>
      </w:r>
      <w:r w:rsidR="00552E25">
        <w:rPr>
          <w:rFonts w:hint="eastAsia"/>
          <w:b/>
          <w:bCs/>
          <w:szCs w:val="21"/>
        </w:rPr>
        <w:t>：</w:t>
      </w:r>
    </w:p>
    <w:p w:rsidR="00B63159" w:rsidRDefault="00B63159">
      <w:pPr>
        <w:shd w:val="clear" w:color="auto" w:fill="FFFFFF"/>
        <w:rPr>
          <w:b/>
          <w:bCs/>
          <w:color w:val="FF0000"/>
          <w:szCs w:val="21"/>
        </w:rPr>
      </w:pPr>
    </w:p>
    <w:p w:rsidR="00E401A8" w:rsidRPr="00E401A8" w:rsidRDefault="00E401A8" w:rsidP="00E401A8">
      <w:pPr>
        <w:shd w:val="clear" w:color="auto" w:fill="FFFFFF"/>
        <w:ind w:firstLineChars="200" w:firstLine="420"/>
        <w:rPr>
          <w:szCs w:val="21"/>
        </w:rPr>
      </w:pPr>
      <w:r w:rsidRPr="00E401A8">
        <w:rPr>
          <w:rFonts w:hint="eastAsia"/>
          <w:szCs w:val="21"/>
        </w:rPr>
        <w:t>“蒂姆·格雷维因带我们踏上了一段引人入胜且富有洞见的旅程，走进了作曲家约翰·威廉姆斯那颗才华横溢的心灵。太精彩了！我简直爱不释手。”</w:t>
      </w:r>
    </w:p>
    <w:p w:rsidR="00E401A8" w:rsidRPr="00E401A8" w:rsidRDefault="00E401A8" w:rsidP="00E401A8">
      <w:pPr>
        <w:shd w:val="clear" w:color="auto" w:fill="FFFFFF"/>
        <w:jc w:val="right"/>
        <w:rPr>
          <w:szCs w:val="21"/>
        </w:rPr>
      </w:pPr>
      <w:r w:rsidRPr="00E401A8">
        <w:rPr>
          <w:rFonts w:hint="eastAsia"/>
          <w:szCs w:val="21"/>
        </w:rPr>
        <w:t>——霍华德·肖</w:t>
      </w:r>
      <w:r>
        <w:rPr>
          <w:rFonts w:hint="eastAsia"/>
          <w:szCs w:val="21"/>
        </w:rPr>
        <w:t>（</w:t>
      </w:r>
      <w:r w:rsidRPr="00E401A8">
        <w:rPr>
          <w:szCs w:val="21"/>
        </w:rPr>
        <w:t>Howard Shore</w:t>
      </w:r>
      <w:r>
        <w:rPr>
          <w:rFonts w:hint="eastAsia"/>
          <w:szCs w:val="21"/>
        </w:rPr>
        <w:t>）</w:t>
      </w:r>
      <w:r w:rsidRPr="00E401A8">
        <w:rPr>
          <w:rFonts w:hint="eastAsia"/>
          <w:szCs w:val="21"/>
        </w:rPr>
        <w:t>（作曲家）</w:t>
      </w:r>
    </w:p>
    <w:p w:rsidR="00E401A8" w:rsidRPr="00E401A8" w:rsidRDefault="00E401A8" w:rsidP="00E401A8">
      <w:pPr>
        <w:shd w:val="clear" w:color="auto" w:fill="FFFFFF"/>
        <w:rPr>
          <w:szCs w:val="21"/>
        </w:rPr>
      </w:pPr>
    </w:p>
    <w:p w:rsidR="00E401A8" w:rsidRPr="00E401A8" w:rsidRDefault="00E401A8" w:rsidP="00E401A8">
      <w:pPr>
        <w:shd w:val="clear" w:color="auto" w:fill="FFFFFF"/>
        <w:ind w:firstLineChars="200" w:firstLine="420"/>
        <w:rPr>
          <w:szCs w:val="21"/>
        </w:rPr>
      </w:pPr>
      <w:r w:rsidRPr="00E401A8">
        <w:rPr>
          <w:rFonts w:hint="eastAsia"/>
          <w:szCs w:val="21"/>
        </w:rPr>
        <w:t>“约翰·威廉姆斯完美诠释了‘灵感’二字。几乎我遇到的每一位年轻作曲家都说，是约翰激励他们走上了创作之路（包括我自己的儿子！）。他为人极其慷慨、乐于助人且善良体贴，这一点深深鼓舞着我。如此成功却又兼具真正的谦逊与同理心，这样的人实属罕见。我对约翰满怀敬意。”</w:t>
      </w:r>
      <w:r w:rsidRPr="00E401A8">
        <w:rPr>
          <w:rFonts w:hint="eastAsia"/>
          <w:szCs w:val="21"/>
        </w:rPr>
        <w:t xml:space="preserve">  </w:t>
      </w:r>
    </w:p>
    <w:p w:rsidR="00E401A8" w:rsidRPr="00E401A8" w:rsidRDefault="00E401A8" w:rsidP="00E401A8">
      <w:pPr>
        <w:shd w:val="clear" w:color="auto" w:fill="FFFFFF"/>
        <w:jc w:val="right"/>
        <w:rPr>
          <w:szCs w:val="21"/>
        </w:rPr>
      </w:pPr>
      <w:r w:rsidRPr="00E401A8">
        <w:rPr>
          <w:rFonts w:hint="eastAsia"/>
          <w:szCs w:val="21"/>
        </w:rPr>
        <w:t>——马林·阿尔索普</w:t>
      </w:r>
      <w:r>
        <w:rPr>
          <w:rFonts w:hint="eastAsia"/>
          <w:szCs w:val="21"/>
        </w:rPr>
        <w:t>（</w:t>
      </w:r>
      <w:r w:rsidRPr="00E401A8">
        <w:rPr>
          <w:szCs w:val="21"/>
        </w:rPr>
        <w:t>Marin Alsop</w:t>
      </w:r>
      <w:r>
        <w:rPr>
          <w:rFonts w:hint="eastAsia"/>
          <w:szCs w:val="21"/>
        </w:rPr>
        <w:t>）</w:t>
      </w:r>
      <w:r w:rsidRPr="00E401A8">
        <w:rPr>
          <w:rFonts w:hint="eastAsia"/>
          <w:szCs w:val="21"/>
        </w:rPr>
        <w:t>（国际知名指挥家）</w:t>
      </w:r>
    </w:p>
    <w:p w:rsidR="00E401A8" w:rsidRPr="00E401A8" w:rsidRDefault="00E401A8" w:rsidP="00E401A8">
      <w:pPr>
        <w:shd w:val="clear" w:color="auto" w:fill="FFFFFF"/>
        <w:rPr>
          <w:szCs w:val="21"/>
        </w:rPr>
      </w:pPr>
    </w:p>
    <w:p w:rsidR="00E401A8" w:rsidRPr="00E401A8" w:rsidRDefault="00E401A8" w:rsidP="00E401A8">
      <w:pPr>
        <w:shd w:val="clear" w:color="auto" w:fill="FFFFFF"/>
        <w:ind w:firstLineChars="200" w:firstLine="420"/>
        <w:rPr>
          <w:szCs w:val="21"/>
        </w:rPr>
      </w:pPr>
      <w:r w:rsidRPr="00E401A8">
        <w:rPr>
          <w:rFonts w:hint="eastAsia"/>
          <w:szCs w:val="21"/>
        </w:rPr>
        <w:t>“读者们请注意，接下来的文字中流淌的对音乐的深沉热爱，极具感染力！”</w:t>
      </w:r>
    </w:p>
    <w:p w:rsidR="00B63159" w:rsidRPr="00E401A8" w:rsidRDefault="00E401A8" w:rsidP="00E401A8">
      <w:pPr>
        <w:shd w:val="clear" w:color="auto" w:fill="FFFFFF"/>
        <w:jc w:val="right"/>
        <w:rPr>
          <w:szCs w:val="21"/>
        </w:rPr>
      </w:pPr>
      <w:r w:rsidRPr="00E401A8">
        <w:rPr>
          <w:rFonts w:hint="eastAsia"/>
          <w:szCs w:val="21"/>
        </w:rPr>
        <w:t>——希尔迪·居兹纳多蒂尔</w:t>
      </w:r>
      <w:r>
        <w:rPr>
          <w:rFonts w:hint="eastAsia"/>
          <w:szCs w:val="21"/>
        </w:rPr>
        <w:t>（</w:t>
      </w:r>
      <w:proofErr w:type="spellStart"/>
      <w:r w:rsidRPr="00E401A8">
        <w:rPr>
          <w:szCs w:val="21"/>
        </w:rPr>
        <w:t>Hildur</w:t>
      </w:r>
      <w:proofErr w:type="spellEnd"/>
      <w:r w:rsidRPr="00E401A8">
        <w:rPr>
          <w:szCs w:val="21"/>
        </w:rPr>
        <w:t xml:space="preserve"> </w:t>
      </w:r>
      <w:proofErr w:type="spellStart"/>
      <w:r w:rsidRPr="00E401A8">
        <w:rPr>
          <w:szCs w:val="21"/>
        </w:rPr>
        <w:t>Gudnadóttir</w:t>
      </w:r>
      <w:proofErr w:type="spellEnd"/>
      <w:r>
        <w:rPr>
          <w:rFonts w:hint="eastAsia"/>
          <w:szCs w:val="21"/>
        </w:rPr>
        <w:t>）</w:t>
      </w:r>
      <w:r w:rsidRPr="00E401A8">
        <w:rPr>
          <w:rFonts w:hint="eastAsia"/>
          <w:szCs w:val="21"/>
        </w:rPr>
        <w:t>（作曲家、音乐人）</w:t>
      </w:r>
    </w:p>
    <w:p w:rsidR="00B63159" w:rsidRDefault="00B63159">
      <w:pPr>
        <w:shd w:val="clear" w:color="auto" w:fill="FFFFFF"/>
        <w:rPr>
          <w:b/>
          <w:bCs/>
          <w:color w:val="FF0000"/>
          <w:szCs w:val="21"/>
        </w:rPr>
      </w:pPr>
    </w:p>
    <w:p w:rsidR="00B63159" w:rsidRPr="00763A35" w:rsidRDefault="00B63159">
      <w:pPr>
        <w:shd w:val="clear" w:color="auto" w:fill="FFFFFF"/>
        <w:rPr>
          <w:b/>
          <w:bCs/>
          <w:color w:val="FF0000"/>
          <w:szCs w:val="21"/>
        </w:rPr>
      </w:pPr>
    </w:p>
    <w:p w:rsidR="00E113C0" w:rsidRPr="00B63159" w:rsidRDefault="00552E25">
      <w:pPr>
        <w:shd w:val="clear" w:color="auto" w:fill="FFFFFF"/>
        <w:rPr>
          <w:b/>
          <w:bCs/>
          <w:szCs w:val="21"/>
        </w:rPr>
      </w:pPr>
      <w:r>
        <w:rPr>
          <w:rFonts w:hint="eastAsia"/>
          <w:b/>
          <w:bCs/>
          <w:szCs w:val="21"/>
        </w:rPr>
        <w:t>全书</w:t>
      </w:r>
      <w:r w:rsidR="00E113C0" w:rsidRPr="00B63159">
        <w:rPr>
          <w:rFonts w:hint="eastAsia"/>
          <w:b/>
          <w:bCs/>
          <w:szCs w:val="21"/>
        </w:rPr>
        <w:t>目录</w:t>
      </w:r>
      <w:r>
        <w:rPr>
          <w:rFonts w:hint="eastAsia"/>
          <w:b/>
          <w:bCs/>
          <w:szCs w:val="21"/>
        </w:rPr>
        <w:t>：</w:t>
      </w:r>
    </w:p>
    <w:p w:rsidR="00E113C0" w:rsidRPr="00B63159" w:rsidRDefault="00E113C0">
      <w:pPr>
        <w:shd w:val="clear" w:color="auto" w:fill="FFFFFF"/>
        <w:rPr>
          <w:b/>
          <w:bCs/>
          <w:szCs w:val="21"/>
        </w:rPr>
      </w:pPr>
    </w:p>
    <w:p w:rsidR="00B63159" w:rsidRPr="00B63159" w:rsidRDefault="00B63159" w:rsidP="00B63159">
      <w:pPr>
        <w:shd w:val="clear" w:color="auto" w:fill="FFFFFF"/>
        <w:rPr>
          <w:szCs w:val="21"/>
        </w:rPr>
      </w:pPr>
      <w:r w:rsidRPr="00B63159">
        <w:rPr>
          <w:rFonts w:hint="eastAsia"/>
          <w:szCs w:val="21"/>
        </w:rPr>
        <w:t>引言</w:t>
      </w:r>
    </w:p>
    <w:p w:rsidR="00552E25" w:rsidRDefault="00552E25" w:rsidP="00B63159">
      <w:pPr>
        <w:shd w:val="clear" w:color="auto" w:fill="FFFFFF"/>
        <w:rPr>
          <w:b/>
          <w:szCs w:val="21"/>
        </w:rPr>
      </w:pPr>
    </w:p>
    <w:p w:rsidR="00B63159" w:rsidRPr="00552E25" w:rsidRDefault="00B63159" w:rsidP="00B63159">
      <w:pPr>
        <w:shd w:val="clear" w:color="auto" w:fill="FFFFFF"/>
        <w:rPr>
          <w:b/>
          <w:szCs w:val="21"/>
        </w:rPr>
      </w:pPr>
      <w:r w:rsidRPr="00552E25">
        <w:rPr>
          <w:rFonts w:hint="eastAsia"/>
          <w:b/>
          <w:szCs w:val="21"/>
        </w:rPr>
        <w:t>第一部分：好莱坞岁月</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 </w:t>
      </w:r>
      <w:r w:rsidRPr="00B63159">
        <w:rPr>
          <w:rFonts w:hint="eastAsia"/>
          <w:szCs w:val="21"/>
        </w:rPr>
        <w:t>章</w:t>
      </w:r>
      <w:r w:rsidRPr="00B63159">
        <w:rPr>
          <w:rFonts w:hint="eastAsia"/>
          <w:szCs w:val="21"/>
        </w:rPr>
        <w:t xml:space="preserve"> </w:t>
      </w:r>
      <w:r w:rsidRPr="00B63159">
        <w:rPr>
          <w:rFonts w:hint="eastAsia"/>
          <w:szCs w:val="21"/>
        </w:rPr>
        <w:t>祖籍溯源（</w:t>
      </w:r>
      <w:r w:rsidRPr="00B63159">
        <w:rPr>
          <w:rFonts w:hint="eastAsia"/>
          <w:szCs w:val="21"/>
        </w:rPr>
        <w:t>1877-1932</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2 </w:t>
      </w:r>
      <w:r w:rsidRPr="00B63159">
        <w:rPr>
          <w:rFonts w:hint="eastAsia"/>
          <w:szCs w:val="21"/>
        </w:rPr>
        <w:t>章</w:t>
      </w:r>
      <w:r w:rsidRPr="00B63159">
        <w:rPr>
          <w:rFonts w:hint="eastAsia"/>
          <w:szCs w:val="21"/>
        </w:rPr>
        <w:t xml:space="preserve"> </w:t>
      </w:r>
      <w:r w:rsidRPr="00B63159">
        <w:rPr>
          <w:rFonts w:hint="eastAsia"/>
          <w:szCs w:val="21"/>
        </w:rPr>
        <w:t>最初的冒险征程（</w:t>
      </w:r>
      <w:r w:rsidRPr="00B63159">
        <w:rPr>
          <w:rFonts w:hint="eastAsia"/>
          <w:szCs w:val="21"/>
        </w:rPr>
        <w:t>1932-1950</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3 </w:t>
      </w:r>
      <w:r w:rsidRPr="00B63159">
        <w:rPr>
          <w:rFonts w:hint="eastAsia"/>
          <w:szCs w:val="21"/>
        </w:rPr>
        <w:t>章</w:t>
      </w:r>
      <w:r w:rsidRPr="00B63159">
        <w:rPr>
          <w:rFonts w:hint="eastAsia"/>
          <w:szCs w:val="21"/>
        </w:rPr>
        <w:t xml:space="preserve"> </w:t>
      </w:r>
      <w:r w:rsidRPr="00B63159">
        <w:rPr>
          <w:rFonts w:hint="eastAsia"/>
          <w:szCs w:val="21"/>
        </w:rPr>
        <w:t>离家逐梦（</w:t>
      </w:r>
      <w:r w:rsidRPr="00B63159">
        <w:rPr>
          <w:rFonts w:hint="eastAsia"/>
          <w:szCs w:val="21"/>
        </w:rPr>
        <w:t>1951-1956</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4 </w:t>
      </w:r>
      <w:r w:rsidRPr="00B63159">
        <w:rPr>
          <w:rFonts w:hint="eastAsia"/>
          <w:szCs w:val="21"/>
        </w:rPr>
        <w:t>章</w:t>
      </w:r>
      <w:r w:rsidRPr="00B63159">
        <w:rPr>
          <w:rFonts w:hint="eastAsia"/>
          <w:szCs w:val="21"/>
        </w:rPr>
        <w:t xml:space="preserve"> </w:t>
      </w:r>
      <w:r w:rsidRPr="00B63159">
        <w:rPr>
          <w:rFonts w:hint="eastAsia"/>
          <w:szCs w:val="21"/>
        </w:rPr>
        <w:t>爱的旋律（</w:t>
      </w:r>
      <w:r w:rsidRPr="00B63159">
        <w:rPr>
          <w:rFonts w:hint="eastAsia"/>
          <w:szCs w:val="21"/>
        </w:rPr>
        <w:t>1956-1968</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5 </w:t>
      </w:r>
      <w:r w:rsidRPr="00B63159">
        <w:rPr>
          <w:rFonts w:hint="eastAsia"/>
          <w:szCs w:val="21"/>
        </w:rPr>
        <w:t>章</w:t>
      </w:r>
      <w:r w:rsidRPr="00B63159">
        <w:rPr>
          <w:rFonts w:hint="eastAsia"/>
          <w:szCs w:val="21"/>
        </w:rPr>
        <w:t xml:space="preserve"> </w:t>
      </w:r>
      <w:r w:rsidRPr="00B63159">
        <w:rPr>
          <w:rFonts w:hint="eastAsia"/>
          <w:szCs w:val="21"/>
        </w:rPr>
        <w:t>独角兽寻觅记（</w:t>
      </w:r>
      <w:r w:rsidRPr="00B63159">
        <w:rPr>
          <w:rFonts w:hint="eastAsia"/>
          <w:szCs w:val="21"/>
        </w:rPr>
        <w:t>1969-1974</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6 </w:t>
      </w:r>
      <w:r w:rsidRPr="00B63159">
        <w:rPr>
          <w:rFonts w:hint="eastAsia"/>
          <w:szCs w:val="21"/>
        </w:rPr>
        <w:t>章</w:t>
      </w:r>
      <w:r w:rsidRPr="00B63159">
        <w:rPr>
          <w:rFonts w:hint="eastAsia"/>
          <w:szCs w:val="21"/>
        </w:rPr>
        <w:t xml:space="preserve"> </w:t>
      </w:r>
      <w:r w:rsidRPr="00B63159">
        <w:rPr>
          <w:rFonts w:hint="eastAsia"/>
          <w:szCs w:val="21"/>
        </w:rPr>
        <w:t>友谊之初绽（</w:t>
      </w:r>
      <w:r w:rsidRPr="00B63159">
        <w:rPr>
          <w:rFonts w:hint="eastAsia"/>
          <w:szCs w:val="21"/>
        </w:rPr>
        <w:t>1972-1976</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7 </w:t>
      </w:r>
      <w:r w:rsidRPr="00B63159">
        <w:rPr>
          <w:rFonts w:hint="eastAsia"/>
          <w:szCs w:val="21"/>
        </w:rPr>
        <w:t>章</w:t>
      </w:r>
      <w:r w:rsidRPr="00B63159">
        <w:rPr>
          <w:rFonts w:hint="eastAsia"/>
          <w:szCs w:val="21"/>
        </w:rPr>
        <w:t xml:space="preserve"> </w:t>
      </w:r>
      <w:r w:rsidRPr="00B63159">
        <w:rPr>
          <w:rFonts w:hint="eastAsia"/>
          <w:szCs w:val="21"/>
        </w:rPr>
        <w:t>双子落日（</w:t>
      </w:r>
      <w:r w:rsidRPr="00B63159">
        <w:rPr>
          <w:rFonts w:hint="eastAsia"/>
          <w:szCs w:val="21"/>
        </w:rPr>
        <w:t>1977</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8 </w:t>
      </w:r>
      <w:r w:rsidRPr="00B63159">
        <w:rPr>
          <w:rFonts w:hint="eastAsia"/>
          <w:szCs w:val="21"/>
        </w:rPr>
        <w:t>章</w:t>
      </w:r>
      <w:r w:rsidRPr="00B63159">
        <w:rPr>
          <w:rFonts w:hint="eastAsia"/>
          <w:szCs w:val="21"/>
        </w:rPr>
        <w:t xml:space="preserve"> </w:t>
      </w:r>
      <w:r w:rsidRPr="00B63159">
        <w:rPr>
          <w:rFonts w:hint="eastAsia"/>
          <w:szCs w:val="21"/>
        </w:rPr>
        <w:t>旋转木马的终章（</w:t>
      </w:r>
      <w:r w:rsidRPr="00B63159">
        <w:rPr>
          <w:rFonts w:hint="eastAsia"/>
          <w:szCs w:val="21"/>
        </w:rPr>
        <w:t>1978-1979</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9 </w:t>
      </w:r>
      <w:r w:rsidRPr="00B63159">
        <w:rPr>
          <w:rFonts w:hint="eastAsia"/>
          <w:szCs w:val="21"/>
        </w:rPr>
        <w:t>章</w:t>
      </w:r>
      <w:r w:rsidRPr="00B63159">
        <w:rPr>
          <w:rFonts w:hint="eastAsia"/>
          <w:szCs w:val="21"/>
        </w:rPr>
        <w:t xml:space="preserve"> </w:t>
      </w:r>
      <w:r w:rsidRPr="00B63159">
        <w:rPr>
          <w:rFonts w:hint="eastAsia"/>
          <w:szCs w:val="21"/>
        </w:rPr>
        <w:t>方舟奇迹（</w:t>
      </w:r>
      <w:r w:rsidRPr="00B63159">
        <w:rPr>
          <w:rFonts w:hint="eastAsia"/>
          <w:szCs w:val="21"/>
        </w:rPr>
        <w:t>1980-1983</w:t>
      </w:r>
      <w:r w:rsidRPr="00B63159">
        <w:rPr>
          <w:rFonts w:hint="eastAsia"/>
          <w:szCs w:val="21"/>
        </w:rPr>
        <w:t>）</w:t>
      </w:r>
    </w:p>
    <w:p w:rsidR="00552E25" w:rsidRDefault="00552E25" w:rsidP="00B63159">
      <w:pPr>
        <w:shd w:val="clear" w:color="auto" w:fill="FFFFFF"/>
        <w:rPr>
          <w:szCs w:val="21"/>
        </w:rPr>
      </w:pPr>
    </w:p>
    <w:p w:rsidR="00B63159" w:rsidRPr="00552E25" w:rsidRDefault="00B63159" w:rsidP="00B63159">
      <w:pPr>
        <w:shd w:val="clear" w:color="auto" w:fill="FFFFFF"/>
        <w:rPr>
          <w:b/>
          <w:szCs w:val="21"/>
        </w:rPr>
      </w:pPr>
      <w:r w:rsidRPr="00552E25">
        <w:rPr>
          <w:rFonts w:hint="eastAsia"/>
          <w:b/>
          <w:szCs w:val="21"/>
        </w:rPr>
        <w:lastRenderedPageBreak/>
        <w:t>第二部分：坦格伍德乐章</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10 </w:t>
      </w:r>
      <w:r w:rsidRPr="00B63159">
        <w:rPr>
          <w:rFonts w:hint="eastAsia"/>
          <w:szCs w:val="21"/>
        </w:rPr>
        <w:t>章</w:t>
      </w:r>
      <w:r w:rsidRPr="00B63159">
        <w:rPr>
          <w:rFonts w:hint="eastAsia"/>
          <w:szCs w:val="21"/>
        </w:rPr>
        <w:t xml:space="preserve"> </w:t>
      </w:r>
      <w:r w:rsidRPr="00B63159">
        <w:rPr>
          <w:rFonts w:hint="eastAsia"/>
          <w:szCs w:val="21"/>
        </w:rPr>
        <w:t>天际凯迪拉克（</w:t>
      </w:r>
      <w:r w:rsidRPr="00B63159">
        <w:rPr>
          <w:rFonts w:hint="eastAsia"/>
          <w:szCs w:val="21"/>
        </w:rPr>
        <w:t>1984-1987</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11 </w:t>
      </w:r>
      <w:r w:rsidRPr="00B63159">
        <w:rPr>
          <w:rFonts w:hint="eastAsia"/>
          <w:szCs w:val="21"/>
        </w:rPr>
        <w:t>章</w:t>
      </w:r>
      <w:r w:rsidRPr="00B63159">
        <w:rPr>
          <w:rFonts w:hint="eastAsia"/>
          <w:szCs w:val="21"/>
        </w:rPr>
        <w:t xml:space="preserve"> </w:t>
      </w:r>
      <w:r w:rsidRPr="00B63159">
        <w:rPr>
          <w:rFonts w:hint="eastAsia"/>
          <w:szCs w:val="21"/>
        </w:rPr>
        <w:t>记忆中的角落（</w:t>
      </w:r>
      <w:r w:rsidRPr="00B63159">
        <w:rPr>
          <w:rFonts w:hint="eastAsia"/>
          <w:szCs w:val="21"/>
        </w:rPr>
        <w:t>1988-1991</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12 </w:t>
      </w:r>
      <w:r w:rsidRPr="00B63159">
        <w:rPr>
          <w:rFonts w:hint="eastAsia"/>
          <w:szCs w:val="21"/>
        </w:rPr>
        <w:t>章</w:t>
      </w:r>
      <w:r w:rsidRPr="00B63159">
        <w:rPr>
          <w:rFonts w:hint="eastAsia"/>
          <w:szCs w:val="21"/>
        </w:rPr>
        <w:t xml:space="preserve"> </w:t>
      </w:r>
      <w:r w:rsidRPr="00B63159">
        <w:rPr>
          <w:rFonts w:hint="eastAsia"/>
          <w:szCs w:val="21"/>
        </w:rPr>
        <w:t>岛屿征途（</w:t>
      </w:r>
      <w:r w:rsidRPr="00B63159">
        <w:rPr>
          <w:rFonts w:hint="eastAsia"/>
          <w:szCs w:val="21"/>
        </w:rPr>
        <w:t>1991-1996</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13 </w:t>
      </w:r>
      <w:r w:rsidRPr="00B63159">
        <w:rPr>
          <w:rFonts w:hint="eastAsia"/>
          <w:szCs w:val="21"/>
        </w:rPr>
        <w:t>章</w:t>
      </w:r>
      <w:r w:rsidRPr="00B63159">
        <w:rPr>
          <w:rFonts w:hint="eastAsia"/>
          <w:szCs w:val="21"/>
        </w:rPr>
        <w:t xml:space="preserve"> </w:t>
      </w:r>
      <w:r w:rsidRPr="00B63159">
        <w:rPr>
          <w:rFonts w:hint="eastAsia"/>
          <w:szCs w:val="21"/>
        </w:rPr>
        <w:t>命运之决斗（</w:t>
      </w:r>
      <w:r w:rsidRPr="00B63159">
        <w:rPr>
          <w:rFonts w:hint="eastAsia"/>
          <w:szCs w:val="21"/>
        </w:rPr>
        <w:t>1997-1999</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14 </w:t>
      </w:r>
      <w:r w:rsidRPr="00B63159">
        <w:rPr>
          <w:rFonts w:hint="eastAsia"/>
          <w:szCs w:val="21"/>
        </w:rPr>
        <w:t>章</w:t>
      </w:r>
      <w:r w:rsidRPr="00B63159">
        <w:rPr>
          <w:rFonts w:hint="eastAsia"/>
          <w:szCs w:val="21"/>
        </w:rPr>
        <w:t xml:space="preserve"> </w:t>
      </w:r>
      <w:r w:rsidRPr="00B63159">
        <w:rPr>
          <w:rFonts w:hint="eastAsia"/>
          <w:szCs w:val="21"/>
        </w:rPr>
        <w:t>梦想诞生地（</w:t>
      </w:r>
      <w:r w:rsidRPr="00B63159">
        <w:rPr>
          <w:rFonts w:hint="eastAsia"/>
          <w:szCs w:val="21"/>
        </w:rPr>
        <w:t>2000-2003</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15 </w:t>
      </w:r>
      <w:r w:rsidRPr="00B63159">
        <w:rPr>
          <w:rFonts w:hint="eastAsia"/>
          <w:szCs w:val="21"/>
        </w:rPr>
        <w:t>章</w:t>
      </w:r>
      <w:r w:rsidRPr="00B63159">
        <w:rPr>
          <w:rFonts w:hint="eastAsia"/>
          <w:szCs w:val="21"/>
        </w:rPr>
        <w:t xml:space="preserve"> </w:t>
      </w:r>
      <w:r w:rsidRPr="00B63159">
        <w:rPr>
          <w:rFonts w:hint="eastAsia"/>
          <w:szCs w:val="21"/>
        </w:rPr>
        <w:t>交融（</w:t>
      </w:r>
      <w:r w:rsidRPr="00B63159">
        <w:rPr>
          <w:rFonts w:hint="eastAsia"/>
          <w:szCs w:val="21"/>
        </w:rPr>
        <w:t>2004-2007</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16 </w:t>
      </w:r>
      <w:r w:rsidRPr="00B63159">
        <w:rPr>
          <w:rFonts w:hint="eastAsia"/>
          <w:szCs w:val="21"/>
        </w:rPr>
        <w:t>章</w:t>
      </w:r>
      <w:r w:rsidRPr="00B63159">
        <w:rPr>
          <w:rFonts w:hint="eastAsia"/>
          <w:szCs w:val="21"/>
        </w:rPr>
        <w:t xml:space="preserve"> </w:t>
      </w:r>
      <w:r w:rsidRPr="00B63159">
        <w:rPr>
          <w:rFonts w:hint="eastAsia"/>
          <w:szCs w:val="21"/>
        </w:rPr>
        <w:t>纯粹馈赠（</w:t>
      </w:r>
      <w:r w:rsidRPr="00B63159">
        <w:rPr>
          <w:rFonts w:hint="eastAsia"/>
          <w:szCs w:val="21"/>
        </w:rPr>
        <w:t>2008-2014</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17 </w:t>
      </w:r>
      <w:r w:rsidRPr="00B63159">
        <w:rPr>
          <w:rFonts w:hint="eastAsia"/>
          <w:szCs w:val="21"/>
        </w:rPr>
        <w:t>章</w:t>
      </w:r>
      <w:r w:rsidRPr="00B63159">
        <w:rPr>
          <w:rFonts w:hint="eastAsia"/>
          <w:szCs w:val="21"/>
        </w:rPr>
        <w:t xml:space="preserve"> </w:t>
      </w:r>
      <w:r w:rsidRPr="00B63159">
        <w:rPr>
          <w:rFonts w:hint="eastAsia"/>
          <w:szCs w:val="21"/>
        </w:rPr>
        <w:t>故友（</w:t>
      </w:r>
      <w:r w:rsidRPr="00B63159">
        <w:rPr>
          <w:rFonts w:hint="eastAsia"/>
          <w:szCs w:val="21"/>
        </w:rPr>
        <w:t>2015-2019</w:t>
      </w:r>
      <w:r w:rsidRPr="00B63159">
        <w:rPr>
          <w:rFonts w:hint="eastAsia"/>
          <w:szCs w:val="21"/>
        </w:rPr>
        <w:t>）</w:t>
      </w:r>
    </w:p>
    <w:p w:rsidR="00B63159" w:rsidRPr="00B63159" w:rsidRDefault="00B63159" w:rsidP="00B63159">
      <w:pPr>
        <w:shd w:val="clear" w:color="auto" w:fill="FFFFFF"/>
        <w:rPr>
          <w:szCs w:val="21"/>
        </w:rPr>
      </w:pPr>
      <w:r w:rsidRPr="00B63159">
        <w:rPr>
          <w:rFonts w:hint="eastAsia"/>
          <w:szCs w:val="21"/>
        </w:rPr>
        <w:t>第</w:t>
      </w:r>
      <w:r w:rsidRPr="00B63159">
        <w:rPr>
          <w:rFonts w:hint="eastAsia"/>
          <w:szCs w:val="21"/>
        </w:rPr>
        <w:t xml:space="preserve"> 18 </w:t>
      </w:r>
      <w:r w:rsidRPr="00B63159">
        <w:rPr>
          <w:rFonts w:hint="eastAsia"/>
          <w:szCs w:val="21"/>
        </w:rPr>
        <w:t>章</w:t>
      </w:r>
      <w:r w:rsidRPr="00B63159">
        <w:rPr>
          <w:rFonts w:hint="eastAsia"/>
          <w:szCs w:val="21"/>
        </w:rPr>
        <w:t xml:space="preserve"> </w:t>
      </w:r>
      <w:r w:rsidRPr="00B63159">
        <w:rPr>
          <w:rFonts w:hint="eastAsia"/>
          <w:szCs w:val="21"/>
        </w:rPr>
        <w:t>重聚</w:t>
      </w:r>
      <w:proofErr w:type="gramStart"/>
      <w:r w:rsidRPr="00B63159">
        <w:rPr>
          <w:rFonts w:hint="eastAsia"/>
          <w:szCs w:val="21"/>
        </w:rPr>
        <w:t>与终章</w:t>
      </w:r>
      <w:proofErr w:type="gramEnd"/>
      <w:r w:rsidRPr="00B63159">
        <w:rPr>
          <w:rFonts w:hint="eastAsia"/>
          <w:szCs w:val="21"/>
        </w:rPr>
        <w:t>（</w:t>
      </w:r>
      <w:r w:rsidRPr="00B63159">
        <w:rPr>
          <w:rFonts w:hint="eastAsia"/>
          <w:szCs w:val="21"/>
        </w:rPr>
        <w:t>2020-2024</w:t>
      </w:r>
      <w:r w:rsidRPr="00B63159">
        <w:rPr>
          <w:rFonts w:hint="eastAsia"/>
          <w:szCs w:val="21"/>
        </w:rPr>
        <w:t>）</w:t>
      </w:r>
    </w:p>
    <w:p w:rsidR="00552E25" w:rsidRDefault="00552E25" w:rsidP="00B63159">
      <w:pPr>
        <w:shd w:val="clear" w:color="auto" w:fill="FFFFFF"/>
        <w:rPr>
          <w:szCs w:val="21"/>
        </w:rPr>
      </w:pPr>
    </w:p>
    <w:p w:rsidR="00B63159" w:rsidRPr="00B63159" w:rsidRDefault="00B63159" w:rsidP="00B63159">
      <w:pPr>
        <w:shd w:val="clear" w:color="auto" w:fill="FFFFFF"/>
        <w:rPr>
          <w:szCs w:val="21"/>
        </w:rPr>
      </w:pPr>
      <w:r w:rsidRPr="00B63159">
        <w:rPr>
          <w:rFonts w:hint="eastAsia"/>
          <w:szCs w:val="21"/>
        </w:rPr>
        <w:t>结语：心之根基</w:t>
      </w:r>
    </w:p>
    <w:p w:rsidR="00B63159" w:rsidRPr="00B63159" w:rsidRDefault="00B63159" w:rsidP="00B63159">
      <w:pPr>
        <w:shd w:val="clear" w:color="auto" w:fill="FFFFFF"/>
        <w:rPr>
          <w:szCs w:val="21"/>
        </w:rPr>
      </w:pPr>
      <w:r w:rsidRPr="00B63159">
        <w:rPr>
          <w:rFonts w:hint="eastAsia"/>
          <w:szCs w:val="21"/>
        </w:rPr>
        <w:t>致谢</w:t>
      </w:r>
    </w:p>
    <w:p w:rsidR="00B63159" w:rsidRPr="00B63159" w:rsidRDefault="00B63159" w:rsidP="00B63159">
      <w:pPr>
        <w:shd w:val="clear" w:color="auto" w:fill="FFFFFF"/>
        <w:rPr>
          <w:szCs w:val="21"/>
        </w:rPr>
      </w:pPr>
      <w:r w:rsidRPr="00B63159">
        <w:rPr>
          <w:rFonts w:hint="eastAsia"/>
          <w:szCs w:val="21"/>
        </w:rPr>
        <w:t>索引</w:t>
      </w:r>
    </w:p>
    <w:p w:rsidR="00B63159" w:rsidRDefault="00B63159" w:rsidP="00B63159">
      <w:pPr>
        <w:shd w:val="clear" w:color="auto" w:fill="FFFFFF"/>
        <w:rPr>
          <w:color w:val="FF0000"/>
          <w:szCs w:val="21"/>
        </w:rPr>
      </w:pPr>
    </w:p>
    <w:p w:rsidR="00E113C0" w:rsidRPr="00B63159" w:rsidRDefault="00E113C0" w:rsidP="00E113C0">
      <w:pPr>
        <w:shd w:val="clear" w:color="auto" w:fill="FFFFFF"/>
        <w:rPr>
          <w:b/>
          <w:bCs/>
          <w:szCs w:val="21"/>
        </w:rPr>
      </w:pPr>
    </w:p>
    <w:p w:rsidR="00A30D90" w:rsidRPr="00B63159" w:rsidRDefault="00A30D90">
      <w:pPr>
        <w:shd w:val="clear" w:color="auto" w:fill="FFFFFF"/>
        <w:rPr>
          <w:rFonts w:ascii="Verdana" w:hAnsi="Verdana" w:cs="Verdana"/>
          <w:kern w:val="0"/>
          <w:sz w:val="24"/>
        </w:rPr>
      </w:pPr>
      <w:r w:rsidRPr="00B63159">
        <w:rPr>
          <w:rFonts w:ascii="Arial Unicode MS" w:hAnsi="Arial Unicode MS" w:cs="Verdana" w:hint="eastAsia"/>
          <w:b/>
          <w:bCs/>
        </w:rPr>
        <w:t>感谢您的阅读！</w:t>
      </w:r>
    </w:p>
    <w:p w:rsidR="00A30D90" w:rsidRPr="00B63159" w:rsidRDefault="00A30D90">
      <w:pPr>
        <w:shd w:val="clear" w:color="auto" w:fill="FFFFFF"/>
        <w:rPr>
          <w:rFonts w:ascii="Verdana" w:hAnsi="Verdana" w:cs="Verdana"/>
        </w:rPr>
      </w:pPr>
      <w:r w:rsidRPr="00B63159">
        <w:rPr>
          <w:rFonts w:ascii="Arial Unicode MS" w:hAnsi="Arial Unicode MS" w:cs="Verdana" w:hint="eastAsia"/>
          <w:b/>
          <w:bCs/>
        </w:rPr>
        <w:t>请将反馈信息发至：</w:t>
      </w:r>
      <w:r w:rsidRPr="00B63159">
        <w:rPr>
          <w:rFonts w:ascii="宋体" w:hAnsi="宋体" w:cs="宋体" w:hint="eastAsia"/>
          <w:b/>
          <w:bCs/>
        </w:rPr>
        <w:t>版权负责人</w:t>
      </w:r>
    </w:p>
    <w:p w:rsidR="00A30D90" w:rsidRPr="00B63159" w:rsidRDefault="00A30D90">
      <w:pPr>
        <w:shd w:val="clear" w:color="auto" w:fill="FFFFFF"/>
      </w:pPr>
      <w:r w:rsidRPr="00B63159">
        <w:rPr>
          <w:b/>
          <w:bCs/>
        </w:rPr>
        <w:t>Email</w:t>
      </w:r>
      <w:r w:rsidRPr="00B63159">
        <w:t>：</w:t>
      </w:r>
      <w:hyperlink r:id="rId12" w:history="1">
        <w:r w:rsidRPr="00B63159">
          <w:rPr>
            <w:rStyle w:val="a9"/>
            <w:b/>
            <w:bCs/>
            <w:color w:val="auto"/>
          </w:rPr>
          <w:t>Rights@nurnberg.com.cn</w:t>
        </w:r>
      </w:hyperlink>
    </w:p>
    <w:p w:rsidR="00A30D90" w:rsidRPr="00B63159" w:rsidRDefault="00A30D90">
      <w:pPr>
        <w:shd w:val="clear" w:color="auto" w:fill="FFFFFF"/>
      </w:pPr>
      <w:r w:rsidRPr="00B63159">
        <w:t>安德鲁</w:t>
      </w:r>
      <w:r w:rsidRPr="00B63159">
        <w:t>·</w:t>
      </w:r>
      <w:r w:rsidRPr="00B63159">
        <w:t>纳伯格联合国际有限公司北京代表处</w:t>
      </w:r>
    </w:p>
    <w:p w:rsidR="00A30D90" w:rsidRPr="00B63159" w:rsidRDefault="00A30D90">
      <w:pPr>
        <w:shd w:val="clear" w:color="auto" w:fill="FFFFFF"/>
      </w:pPr>
      <w:r w:rsidRPr="00B63159">
        <w:t>北京市海淀区中关村大街甲</w:t>
      </w:r>
      <w:r w:rsidRPr="00B63159">
        <w:t>59</w:t>
      </w:r>
      <w:r w:rsidRPr="00B63159">
        <w:t>号中国人民大学文化大厦</w:t>
      </w:r>
      <w:r w:rsidRPr="00B63159">
        <w:t>1705</w:t>
      </w:r>
      <w:r w:rsidRPr="00B63159">
        <w:t>室</w:t>
      </w:r>
      <w:r w:rsidRPr="00B63159">
        <w:t>, </w:t>
      </w:r>
      <w:r w:rsidRPr="00B63159">
        <w:t>邮编：</w:t>
      </w:r>
      <w:r w:rsidRPr="00B63159">
        <w:t>100872</w:t>
      </w:r>
    </w:p>
    <w:p w:rsidR="00A30D90" w:rsidRPr="00B63159" w:rsidRDefault="00A30D90">
      <w:pPr>
        <w:shd w:val="clear" w:color="auto" w:fill="FFFFFF"/>
      </w:pPr>
      <w:r w:rsidRPr="00B63159">
        <w:t>电话：</w:t>
      </w:r>
      <w:r w:rsidRPr="00B63159">
        <w:t>010-82504106, </w:t>
      </w:r>
      <w:r w:rsidRPr="00B63159">
        <w:t>传真：</w:t>
      </w:r>
      <w:r w:rsidRPr="00B63159">
        <w:t>010-82504200</w:t>
      </w:r>
    </w:p>
    <w:p w:rsidR="00A30D90" w:rsidRPr="00B63159" w:rsidRDefault="00A30D90">
      <w:pPr>
        <w:shd w:val="clear" w:color="auto" w:fill="FFFFFF"/>
      </w:pPr>
      <w:r w:rsidRPr="00B63159">
        <w:t>公司网址：</w:t>
      </w:r>
      <w:hyperlink r:id="rId13" w:history="1">
        <w:r w:rsidRPr="00B63159">
          <w:rPr>
            <w:rStyle w:val="a9"/>
            <w:color w:val="auto"/>
          </w:rPr>
          <w:t>http://www.nurnberg.com.cn</w:t>
        </w:r>
      </w:hyperlink>
    </w:p>
    <w:p w:rsidR="00A30D90" w:rsidRPr="00B63159" w:rsidRDefault="00A30D90">
      <w:pPr>
        <w:shd w:val="clear" w:color="auto" w:fill="FFFFFF"/>
      </w:pPr>
      <w:r w:rsidRPr="00B63159">
        <w:t>书目下载：</w:t>
      </w:r>
      <w:hyperlink r:id="rId14" w:history="1">
        <w:r w:rsidRPr="00B63159">
          <w:rPr>
            <w:rStyle w:val="a9"/>
            <w:color w:val="auto"/>
          </w:rPr>
          <w:t>http://www.nurnberg.com.cn/booklist_zh/list.aspx</w:t>
        </w:r>
      </w:hyperlink>
    </w:p>
    <w:p w:rsidR="00A30D90" w:rsidRPr="00B63159" w:rsidRDefault="00A30D90">
      <w:pPr>
        <w:shd w:val="clear" w:color="auto" w:fill="FFFFFF"/>
      </w:pPr>
      <w:r w:rsidRPr="00B63159">
        <w:t>书讯浏览：</w:t>
      </w:r>
      <w:hyperlink r:id="rId15" w:history="1">
        <w:r w:rsidRPr="00B63159">
          <w:rPr>
            <w:rStyle w:val="a9"/>
            <w:color w:val="auto"/>
          </w:rPr>
          <w:t>http://www.nurnberg.com.cn/book/book.aspx</w:t>
        </w:r>
      </w:hyperlink>
    </w:p>
    <w:p w:rsidR="00A30D90" w:rsidRPr="00B63159" w:rsidRDefault="00A30D90">
      <w:pPr>
        <w:shd w:val="clear" w:color="auto" w:fill="FFFFFF"/>
      </w:pPr>
      <w:r w:rsidRPr="00B63159">
        <w:t>视频推荐：</w:t>
      </w:r>
      <w:hyperlink r:id="rId16" w:history="1">
        <w:r w:rsidRPr="00B63159">
          <w:rPr>
            <w:rStyle w:val="a9"/>
            <w:color w:val="auto"/>
          </w:rPr>
          <w:t>http://www.nurnberg.com.cn/video/video.aspx</w:t>
        </w:r>
      </w:hyperlink>
    </w:p>
    <w:p w:rsidR="00A30D90" w:rsidRPr="00B63159" w:rsidRDefault="00A30D90">
      <w:pPr>
        <w:shd w:val="clear" w:color="auto" w:fill="FFFFFF"/>
      </w:pPr>
      <w:r w:rsidRPr="00B63159">
        <w:t>豆瓣小站：</w:t>
      </w:r>
      <w:hyperlink r:id="rId17" w:history="1">
        <w:r w:rsidRPr="00B63159">
          <w:rPr>
            <w:rStyle w:val="a9"/>
            <w:color w:val="auto"/>
          </w:rPr>
          <w:t>http://site.douban.com/110577/</w:t>
        </w:r>
      </w:hyperlink>
    </w:p>
    <w:p w:rsidR="00A30D90" w:rsidRPr="00B63159" w:rsidRDefault="00A30D90">
      <w:pPr>
        <w:shd w:val="clear" w:color="auto" w:fill="FFFFFF"/>
      </w:pPr>
      <w:proofErr w:type="gramStart"/>
      <w:r w:rsidRPr="00B63159">
        <w:rPr>
          <w:shd w:val="clear" w:color="auto" w:fill="FFFFFF"/>
        </w:rPr>
        <w:t>新浪微博</w:t>
      </w:r>
      <w:proofErr w:type="gramEnd"/>
      <w:r w:rsidRPr="00B63159">
        <w:rPr>
          <w:shd w:val="clear" w:color="auto" w:fill="FFFFFF"/>
        </w:rPr>
        <w:t>：</w:t>
      </w:r>
      <w:hyperlink r:id="rId18" w:history="1">
        <w:r w:rsidRPr="00B63159">
          <w:rPr>
            <w:rStyle w:val="a9"/>
            <w:color w:val="auto"/>
            <w:shd w:val="clear" w:color="auto" w:fill="FFFFFF"/>
          </w:rPr>
          <w:t>安德鲁纳伯格公司</w:t>
        </w:r>
        <w:proofErr w:type="gramStart"/>
        <w:r w:rsidRPr="00B63159">
          <w:rPr>
            <w:rStyle w:val="a9"/>
            <w:color w:val="auto"/>
            <w:shd w:val="clear" w:color="auto" w:fill="FFFFFF"/>
          </w:rPr>
          <w:t>的微博</w:t>
        </w:r>
        <w:proofErr w:type="gramEnd"/>
        <w:r w:rsidRPr="00B63159">
          <w:rPr>
            <w:rStyle w:val="a9"/>
            <w:color w:val="auto"/>
            <w:shd w:val="clear" w:color="auto" w:fill="FFFFFF"/>
          </w:rPr>
          <w:t>_</w:t>
        </w:r>
        <w:r w:rsidRPr="00B63159">
          <w:rPr>
            <w:rStyle w:val="a9"/>
            <w:color w:val="auto"/>
            <w:shd w:val="clear" w:color="auto" w:fill="FFFFFF"/>
          </w:rPr>
          <w:t>微博</w:t>
        </w:r>
        <w:r w:rsidRPr="00B63159">
          <w:rPr>
            <w:rStyle w:val="a9"/>
            <w:color w:val="auto"/>
            <w:shd w:val="clear" w:color="auto" w:fill="FFFFFF"/>
          </w:rPr>
          <w:t> (weibo.com)</w:t>
        </w:r>
      </w:hyperlink>
    </w:p>
    <w:p w:rsidR="00A30D90" w:rsidRPr="00B63159" w:rsidRDefault="00A30D90">
      <w:pPr>
        <w:shd w:val="clear" w:color="auto" w:fill="FFFFFF"/>
      </w:pPr>
      <w:proofErr w:type="gramStart"/>
      <w:r w:rsidRPr="00B63159">
        <w:t>微信订阅</w:t>
      </w:r>
      <w:proofErr w:type="gramEnd"/>
      <w:r w:rsidRPr="00B63159">
        <w:t>号：</w:t>
      </w:r>
      <w:r w:rsidRPr="00B63159">
        <w:t>ANABJ2002</w:t>
      </w:r>
    </w:p>
    <w:p w:rsidR="00A30D90" w:rsidRPr="00B63159" w:rsidRDefault="00956FA8">
      <w:pPr>
        <w:widowControl/>
        <w:jc w:val="left"/>
        <w:rPr>
          <w:rFonts w:ascii="@宋体" w:hAnsi="@宋体" w:cs="@宋体"/>
        </w:rPr>
      </w:pPr>
      <w:r w:rsidRPr="00B63159">
        <w:rPr>
          <w:rFonts w:ascii="@宋体" w:hAnsi="@宋体" w:cs="@宋体"/>
          <w:noProof/>
        </w:rPr>
        <w:drawing>
          <wp:inline distT="0" distB="0" distL="0" distR="0">
            <wp:extent cx="807720" cy="876300"/>
            <wp:effectExtent l="0" t="0" r="0" b="0"/>
            <wp:docPr id="2" name="图片 1" descr="InsertPic_8716(05-30-10-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nsertPic_8716(05-30-10-19-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7720" cy="876300"/>
                    </a:xfrm>
                    <a:prstGeom prst="rect">
                      <a:avLst/>
                    </a:prstGeom>
                    <a:noFill/>
                    <a:ln>
                      <a:noFill/>
                    </a:ln>
                  </pic:spPr>
                </pic:pic>
              </a:graphicData>
            </a:graphic>
          </wp:inline>
        </w:drawing>
      </w:r>
    </w:p>
    <w:p w:rsidR="00A30D90" w:rsidRPr="00B63159" w:rsidRDefault="00A30D90">
      <w:pPr>
        <w:widowControl/>
        <w:jc w:val="left"/>
      </w:pPr>
    </w:p>
    <w:sectPr w:rsidR="00A30D90" w:rsidRPr="00B63159">
      <w:headerReference w:type="default" r:id="rId20"/>
      <w:footerReference w:type="default" r:id="rId21"/>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27B" w:rsidRDefault="000B627B">
      <w:r>
        <w:separator/>
      </w:r>
    </w:p>
  </w:endnote>
  <w:endnote w:type="continuationSeparator" w:id="0">
    <w:p w:rsidR="000B627B" w:rsidRDefault="000B6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宋体">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D90" w:rsidRDefault="00A30D90">
    <w:pPr>
      <w:pBdr>
        <w:bottom w:val="single" w:sz="6" w:space="1" w:color="auto"/>
      </w:pBdr>
      <w:jc w:val="center"/>
      <w:rPr>
        <w:rFonts w:ascii="方正姚体" w:eastAsia="方正姚体"/>
        <w:sz w:val="18"/>
      </w:rPr>
    </w:pPr>
  </w:p>
  <w:p w:rsidR="00A30D90" w:rsidRDefault="00A30D90">
    <w:pPr>
      <w:jc w:val="center"/>
      <w:rPr>
        <w:rFonts w:ascii="方正姚体" w:eastAsia="方正姚体"/>
        <w:sz w:val="18"/>
      </w:rPr>
    </w:pPr>
  </w:p>
  <w:p w:rsidR="00A30D90" w:rsidRDefault="00A30D9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A30D90" w:rsidRDefault="00A30D90">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rsidR="00A30D90" w:rsidRDefault="00A30D9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9"/>
          <w:rFonts w:ascii="方正姚体" w:eastAsia="方正姚体" w:hAnsi="华文仿宋" w:hint="eastAsia"/>
          <w:sz w:val="18"/>
          <w:szCs w:val="18"/>
        </w:rPr>
        <w:t>www.nurnberg.com.cn</w:t>
      </w:r>
    </w:hyperlink>
  </w:p>
  <w:p w:rsidR="00A30D90" w:rsidRDefault="00A30D90">
    <w:pPr>
      <w:pStyle w:val="a4"/>
      <w:jc w:val="center"/>
      <w:rPr>
        <w:rFonts w:eastAsia="方正姚体"/>
      </w:rPr>
    </w:pPr>
  </w:p>
  <w:p w:rsidR="00A30D90" w:rsidRDefault="00A30D90">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EB1BED">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27B" w:rsidRDefault="000B627B">
      <w:r>
        <w:separator/>
      </w:r>
    </w:p>
  </w:footnote>
  <w:footnote w:type="continuationSeparator" w:id="0">
    <w:p w:rsidR="000B627B" w:rsidRDefault="000B62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D90" w:rsidRDefault="00956FA8">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58140" cy="331470"/>
          <wp:effectExtent l="0" t="0" r="381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D90" w:rsidRDefault="00A30D90">
    <w:pPr>
      <w:pStyle w:val="a5"/>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A15CC"/>
    <w:multiLevelType w:val="multilevel"/>
    <w:tmpl w:val="12CA15C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59002BD0"/>
    <w:multiLevelType w:val="multilevel"/>
    <w:tmpl w:val="59002BD0"/>
    <w:lvl w:ilvl="0">
      <w:start w:val="1"/>
      <w:numFmt w:val="bullet"/>
      <w:pStyle w:val="KeySellingPoin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3M2RjYmIxYjkyYjczZWQ0NTJhOGQ0MjQ2MzQ1NTUifQ=="/>
  </w:docVars>
  <w:rsids>
    <w:rsidRoot w:val="00C86C59"/>
    <w:rsid w:val="00004403"/>
    <w:rsid w:val="0000539C"/>
    <w:rsid w:val="00007512"/>
    <w:rsid w:val="0000790A"/>
    <w:rsid w:val="00007A4B"/>
    <w:rsid w:val="000107FE"/>
    <w:rsid w:val="000156C9"/>
    <w:rsid w:val="00020C2F"/>
    <w:rsid w:val="00022CF0"/>
    <w:rsid w:val="00027C08"/>
    <w:rsid w:val="00030800"/>
    <w:rsid w:val="000320FF"/>
    <w:rsid w:val="00033CAB"/>
    <w:rsid w:val="0004270B"/>
    <w:rsid w:val="000428E1"/>
    <w:rsid w:val="0004748D"/>
    <w:rsid w:val="00050C6A"/>
    <w:rsid w:val="00055923"/>
    <w:rsid w:val="00061580"/>
    <w:rsid w:val="00064035"/>
    <w:rsid w:val="0006734C"/>
    <w:rsid w:val="000730CB"/>
    <w:rsid w:val="00073454"/>
    <w:rsid w:val="00076E62"/>
    <w:rsid w:val="00080CAF"/>
    <w:rsid w:val="00082B31"/>
    <w:rsid w:val="000839FA"/>
    <w:rsid w:val="0008438B"/>
    <w:rsid w:val="00085240"/>
    <w:rsid w:val="000865B1"/>
    <w:rsid w:val="00087A42"/>
    <w:rsid w:val="000911ED"/>
    <w:rsid w:val="0009556D"/>
    <w:rsid w:val="000A077C"/>
    <w:rsid w:val="000B05D1"/>
    <w:rsid w:val="000B275D"/>
    <w:rsid w:val="000B3338"/>
    <w:rsid w:val="000B40B9"/>
    <w:rsid w:val="000B4704"/>
    <w:rsid w:val="000B5596"/>
    <w:rsid w:val="000B627B"/>
    <w:rsid w:val="000C2EB0"/>
    <w:rsid w:val="000C3FC9"/>
    <w:rsid w:val="000C4196"/>
    <w:rsid w:val="000C4305"/>
    <w:rsid w:val="000D31C9"/>
    <w:rsid w:val="000D435E"/>
    <w:rsid w:val="000D5B9C"/>
    <w:rsid w:val="000E2488"/>
    <w:rsid w:val="000E2724"/>
    <w:rsid w:val="000E2BAB"/>
    <w:rsid w:val="000E3135"/>
    <w:rsid w:val="000E613E"/>
    <w:rsid w:val="000E65DE"/>
    <w:rsid w:val="000E6D3C"/>
    <w:rsid w:val="000F0109"/>
    <w:rsid w:val="000F5F2C"/>
    <w:rsid w:val="000F78D9"/>
    <w:rsid w:val="001029C9"/>
    <w:rsid w:val="00105705"/>
    <w:rsid w:val="00110A4E"/>
    <w:rsid w:val="0011108B"/>
    <w:rsid w:val="001171CD"/>
    <w:rsid w:val="001304FB"/>
    <w:rsid w:val="001310F7"/>
    <w:rsid w:val="001352A5"/>
    <w:rsid w:val="001413B7"/>
    <w:rsid w:val="00141952"/>
    <w:rsid w:val="001442F5"/>
    <w:rsid w:val="00147DA5"/>
    <w:rsid w:val="001616BB"/>
    <w:rsid w:val="00161968"/>
    <w:rsid w:val="00165865"/>
    <w:rsid w:val="00165D5E"/>
    <w:rsid w:val="001735B6"/>
    <w:rsid w:val="00173E4E"/>
    <w:rsid w:val="00174B7A"/>
    <w:rsid w:val="001757CB"/>
    <w:rsid w:val="00180643"/>
    <w:rsid w:val="00182C06"/>
    <w:rsid w:val="00182EA9"/>
    <w:rsid w:val="00185556"/>
    <w:rsid w:val="001909FF"/>
    <w:rsid w:val="00193994"/>
    <w:rsid w:val="00196F1F"/>
    <w:rsid w:val="00197C5F"/>
    <w:rsid w:val="001A31EC"/>
    <w:rsid w:val="001A5291"/>
    <w:rsid w:val="001A6489"/>
    <w:rsid w:val="001B1786"/>
    <w:rsid w:val="001B5739"/>
    <w:rsid w:val="001C18BA"/>
    <w:rsid w:val="001C5B0A"/>
    <w:rsid w:val="001C7749"/>
    <w:rsid w:val="001F0E5A"/>
    <w:rsid w:val="001F1A77"/>
    <w:rsid w:val="001F4641"/>
    <w:rsid w:val="001F7287"/>
    <w:rsid w:val="00202219"/>
    <w:rsid w:val="0020714B"/>
    <w:rsid w:val="002102CA"/>
    <w:rsid w:val="002143F4"/>
    <w:rsid w:val="00221754"/>
    <w:rsid w:val="002246A0"/>
    <w:rsid w:val="002328F4"/>
    <w:rsid w:val="00233509"/>
    <w:rsid w:val="00234F3D"/>
    <w:rsid w:val="00254BD0"/>
    <w:rsid w:val="0025526B"/>
    <w:rsid w:val="00262DBE"/>
    <w:rsid w:val="00280755"/>
    <w:rsid w:val="00283CA5"/>
    <w:rsid w:val="00285F7D"/>
    <w:rsid w:val="00294BFC"/>
    <w:rsid w:val="002A2F14"/>
    <w:rsid w:val="002A4210"/>
    <w:rsid w:val="002B20DE"/>
    <w:rsid w:val="002B2460"/>
    <w:rsid w:val="002B6511"/>
    <w:rsid w:val="002B69B5"/>
    <w:rsid w:val="002C2569"/>
    <w:rsid w:val="002C4A09"/>
    <w:rsid w:val="002C519F"/>
    <w:rsid w:val="002C6E69"/>
    <w:rsid w:val="002C7A8E"/>
    <w:rsid w:val="002D57F1"/>
    <w:rsid w:val="002D5B29"/>
    <w:rsid w:val="002D7589"/>
    <w:rsid w:val="002E289E"/>
    <w:rsid w:val="002E40B0"/>
    <w:rsid w:val="002E4B34"/>
    <w:rsid w:val="002E572B"/>
    <w:rsid w:val="002E664B"/>
    <w:rsid w:val="002F57E0"/>
    <w:rsid w:val="002F760F"/>
    <w:rsid w:val="003021BD"/>
    <w:rsid w:val="003115F6"/>
    <w:rsid w:val="00311D1B"/>
    <w:rsid w:val="00321FDC"/>
    <w:rsid w:val="00326946"/>
    <w:rsid w:val="00333736"/>
    <w:rsid w:val="00333982"/>
    <w:rsid w:val="00333E07"/>
    <w:rsid w:val="003345D7"/>
    <w:rsid w:val="00334B49"/>
    <w:rsid w:val="00334CF6"/>
    <w:rsid w:val="00337817"/>
    <w:rsid w:val="003433FB"/>
    <w:rsid w:val="0034709C"/>
    <w:rsid w:val="00351AB2"/>
    <w:rsid w:val="00364AFB"/>
    <w:rsid w:val="00370131"/>
    <w:rsid w:val="0038196C"/>
    <w:rsid w:val="00382F22"/>
    <w:rsid w:val="00383200"/>
    <w:rsid w:val="00384319"/>
    <w:rsid w:val="00391DDA"/>
    <w:rsid w:val="00392322"/>
    <w:rsid w:val="003948CD"/>
    <w:rsid w:val="003955C5"/>
    <w:rsid w:val="003978FB"/>
    <w:rsid w:val="00397D0F"/>
    <w:rsid w:val="003A26FA"/>
    <w:rsid w:val="003A442A"/>
    <w:rsid w:val="003A5DFE"/>
    <w:rsid w:val="003B6FAC"/>
    <w:rsid w:val="003C4C5D"/>
    <w:rsid w:val="003D0A46"/>
    <w:rsid w:val="003D711B"/>
    <w:rsid w:val="003E097B"/>
    <w:rsid w:val="003E4442"/>
    <w:rsid w:val="00401226"/>
    <w:rsid w:val="00403389"/>
    <w:rsid w:val="004044CB"/>
    <w:rsid w:val="00411929"/>
    <w:rsid w:val="004119B3"/>
    <w:rsid w:val="00424910"/>
    <w:rsid w:val="00432345"/>
    <w:rsid w:val="00432671"/>
    <w:rsid w:val="0043600A"/>
    <w:rsid w:val="00436494"/>
    <w:rsid w:val="00441910"/>
    <w:rsid w:val="00443402"/>
    <w:rsid w:val="00444226"/>
    <w:rsid w:val="00445804"/>
    <w:rsid w:val="004548A8"/>
    <w:rsid w:val="004567A3"/>
    <w:rsid w:val="004568FB"/>
    <w:rsid w:val="00465620"/>
    <w:rsid w:val="004730BE"/>
    <w:rsid w:val="00480154"/>
    <w:rsid w:val="0048062D"/>
    <w:rsid w:val="00480826"/>
    <w:rsid w:val="00482011"/>
    <w:rsid w:val="00482D37"/>
    <w:rsid w:val="00492B35"/>
    <w:rsid w:val="0049542A"/>
    <w:rsid w:val="004A045D"/>
    <w:rsid w:val="004A0979"/>
    <w:rsid w:val="004A477C"/>
    <w:rsid w:val="004B22A9"/>
    <w:rsid w:val="004B4862"/>
    <w:rsid w:val="004B5B9C"/>
    <w:rsid w:val="004B7608"/>
    <w:rsid w:val="004B7975"/>
    <w:rsid w:val="004B7D4A"/>
    <w:rsid w:val="004C1EFA"/>
    <w:rsid w:val="004C5A2A"/>
    <w:rsid w:val="004D1840"/>
    <w:rsid w:val="004D556D"/>
    <w:rsid w:val="004D6797"/>
    <w:rsid w:val="004E1340"/>
    <w:rsid w:val="004E4565"/>
    <w:rsid w:val="004E5694"/>
    <w:rsid w:val="004F04B4"/>
    <w:rsid w:val="004F3D7F"/>
    <w:rsid w:val="004F4D44"/>
    <w:rsid w:val="004F4FC3"/>
    <w:rsid w:val="00501383"/>
    <w:rsid w:val="00501905"/>
    <w:rsid w:val="005104DE"/>
    <w:rsid w:val="00513C58"/>
    <w:rsid w:val="00523A90"/>
    <w:rsid w:val="00523B4F"/>
    <w:rsid w:val="005262C4"/>
    <w:rsid w:val="00533AC3"/>
    <w:rsid w:val="00537831"/>
    <w:rsid w:val="00540193"/>
    <w:rsid w:val="005412BF"/>
    <w:rsid w:val="00541BEC"/>
    <w:rsid w:val="0054528D"/>
    <w:rsid w:val="005516BB"/>
    <w:rsid w:val="00552E25"/>
    <w:rsid w:val="00562DFC"/>
    <w:rsid w:val="00565F98"/>
    <w:rsid w:val="00570C6B"/>
    <w:rsid w:val="005805BC"/>
    <w:rsid w:val="00583AD1"/>
    <w:rsid w:val="005846A8"/>
    <w:rsid w:val="00585722"/>
    <w:rsid w:val="00586AEF"/>
    <w:rsid w:val="005941D2"/>
    <w:rsid w:val="00597029"/>
    <w:rsid w:val="005A0271"/>
    <w:rsid w:val="005A42FE"/>
    <w:rsid w:val="005A4DFA"/>
    <w:rsid w:val="005A56E2"/>
    <w:rsid w:val="005B00F7"/>
    <w:rsid w:val="005B7E98"/>
    <w:rsid w:val="005D3ABC"/>
    <w:rsid w:val="005D4D83"/>
    <w:rsid w:val="005E12F1"/>
    <w:rsid w:val="005E38FB"/>
    <w:rsid w:val="005E52DE"/>
    <w:rsid w:val="005F39A2"/>
    <w:rsid w:val="00600E95"/>
    <w:rsid w:val="00602087"/>
    <w:rsid w:val="0060236E"/>
    <w:rsid w:val="0060498E"/>
    <w:rsid w:val="00605EBE"/>
    <w:rsid w:val="006156D4"/>
    <w:rsid w:val="00615DA6"/>
    <w:rsid w:val="006162F1"/>
    <w:rsid w:val="00623B08"/>
    <w:rsid w:val="00632D64"/>
    <w:rsid w:val="006330BC"/>
    <w:rsid w:val="00636A54"/>
    <w:rsid w:val="00641D77"/>
    <w:rsid w:val="00642194"/>
    <w:rsid w:val="0064357C"/>
    <w:rsid w:val="0064548C"/>
    <w:rsid w:val="00646D67"/>
    <w:rsid w:val="00646EB0"/>
    <w:rsid w:val="00655D73"/>
    <w:rsid w:val="006579E3"/>
    <w:rsid w:val="00662033"/>
    <w:rsid w:val="00666B19"/>
    <w:rsid w:val="00672ACC"/>
    <w:rsid w:val="006740BB"/>
    <w:rsid w:val="00682287"/>
    <w:rsid w:val="00687017"/>
    <w:rsid w:val="006902F9"/>
    <w:rsid w:val="006A0C05"/>
    <w:rsid w:val="006A524A"/>
    <w:rsid w:val="006B38EE"/>
    <w:rsid w:val="006B6DD2"/>
    <w:rsid w:val="006E41BF"/>
    <w:rsid w:val="006E465D"/>
    <w:rsid w:val="006E6A07"/>
    <w:rsid w:val="006F337E"/>
    <w:rsid w:val="006F3B08"/>
    <w:rsid w:val="006F45F3"/>
    <w:rsid w:val="00702E0E"/>
    <w:rsid w:val="00702E2B"/>
    <w:rsid w:val="0070603A"/>
    <w:rsid w:val="00706B75"/>
    <w:rsid w:val="007103EE"/>
    <w:rsid w:val="00711E2D"/>
    <w:rsid w:val="00712A06"/>
    <w:rsid w:val="0071763A"/>
    <w:rsid w:val="00720ED8"/>
    <w:rsid w:val="00723E44"/>
    <w:rsid w:val="00724FA9"/>
    <w:rsid w:val="00741A95"/>
    <w:rsid w:val="0074317C"/>
    <w:rsid w:val="007440EE"/>
    <w:rsid w:val="0074775F"/>
    <w:rsid w:val="00750C21"/>
    <w:rsid w:val="00752F8F"/>
    <w:rsid w:val="007553BB"/>
    <w:rsid w:val="00757985"/>
    <w:rsid w:val="00761D38"/>
    <w:rsid w:val="0076373C"/>
    <w:rsid w:val="00763A35"/>
    <w:rsid w:val="00763C18"/>
    <w:rsid w:val="00770950"/>
    <w:rsid w:val="0079226B"/>
    <w:rsid w:val="007A37AB"/>
    <w:rsid w:val="007A53A0"/>
    <w:rsid w:val="007A5DDB"/>
    <w:rsid w:val="007A7116"/>
    <w:rsid w:val="007B1F51"/>
    <w:rsid w:val="007B39D1"/>
    <w:rsid w:val="007B3C20"/>
    <w:rsid w:val="007C14B2"/>
    <w:rsid w:val="007C24AF"/>
    <w:rsid w:val="007C4665"/>
    <w:rsid w:val="007D2630"/>
    <w:rsid w:val="007D5224"/>
    <w:rsid w:val="007E1C56"/>
    <w:rsid w:val="007E3F9B"/>
    <w:rsid w:val="007F666A"/>
    <w:rsid w:val="007F7AAB"/>
    <w:rsid w:val="008059BF"/>
    <w:rsid w:val="00814427"/>
    <w:rsid w:val="00820D16"/>
    <w:rsid w:val="008216B5"/>
    <w:rsid w:val="008249F3"/>
    <w:rsid w:val="00824A5C"/>
    <w:rsid w:val="00831184"/>
    <w:rsid w:val="0083372B"/>
    <w:rsid w:val="00844292"/>
    <w:rsid w:val="00850886"/>
    <w:rsid w:val="00855763"/>
    <w:rsid w:val="008557CD"/>
    <w:rsid w:val="008561F3"/>
    <w:rsid w:val="00856CC4"/>
    <w:rsid w:val="0085786D"/>
    <w:rsid w:val="00867302"/>
    <w:rsid w:val="00875703"/>
    <w:rsid w:val="00881746"/>
    <w:rsid w:val="00881966"/>
    <w:rsid w:val="00881A01"/>
    <w:rsid w:val="00886796"/>
    <w:rsid w:val="00895D4F"/>
    <w:rsid w:val="00896E11"/>
    <w:rsid w:val="008A0A5A"/>
    <w:rsid w:val="008A54A4"/>
    <w:rsid w:val="008A7FD9"/>
    <w:rsid w:val="008C1393"/>
    <w:rsid w:val="008C4E6C"/>
    <w:rsid w:val="008D00B9"/>
    <w:rsid w:val="008D38AF"/>
    <w:rsid w:val="008E15C9"/>
    <w:rsid w:val="008E6B24"/>
    <w:rsid w:val="008E6D75"/>
    <w:rsid w:val="008F2699"/>
    <w:rsid w:val="008F42B0"/>
    <w:rsid w:val="00902107"/>
    <w:rsid w:val="0090783B"/>
    <w:rsid w:val="009107ED"/>
    <w:rsid w:val="00912783"/>
    <w:rsid w:val="00912A47"/>
    <w:rsid w:val="00922CB8"/>
    <w:rsid w:val="00923460"/>
    <w:rsid w:val="009235F0"/>
    <w:rsid w:val="00925020"/>
    <w:rsid w:val="00927A27"/>
    <w:rsid w:val="00927A8D"/>
    <w:rsid w:val="00930861"/>
    <w:rsid w:val="00931A61"/>
    <w:rsid w:val="0093486A"/>
    <w:rsid w:val="00936274"/>
    <w:rsid w:val="00945D7B"/>
    <w:rsid w:val="00947857"/>
    <w:rsid w:val="00952920"/>
    <w:rsid w:val="00953E20"/>
    <w:rsid w:val="009546B9"/>
    <w:rsid w:val="00956E21"/>
    <w:rsid w:val="00956FA8"/>
    <w:rsid w:val="00960F00"/>
    <w:rsid w:val="00962F70"/>
    <w:rsid w:val="00963FA4"/>
    <w:rsid w:val="00967A6F"/>
    <w:rsid w:val="0098379A"/>
    <w:rsid w:val="00985959"/>
    <w:rsid w:val="00992FF0"/>
    <w:rsid w:val="00993EE0"/>
    <w:rsid w:val="009A2ACE"/>
    <w:rsid w:val="009A401F"/>
    <w:rsid w:val="009A667C"/>
    <w:rsid w:val="009B13E5"/>
    <w:rsid w:val="009B3649"/>
    <w:rsid w:val="009B3B32"/>
    <w:rsid w:val="009B4C38"/>
    <w:rsid w:val="009D1456"/>
    <w:rsid w:val="009D6569"/>
    <w:rsid w:val="009D73C2"/>
    <w:rsid w:val="009E4893"/>
    <w:rsid w:val="009E7E0B"/>
    <w:rsid w:val="009F1DA9"/>
    <w:rsid w:val="009F2CA9"/>
    <w:rsid w:val="009F4190"/>
    <w:rsid w:val="009F4EEA"/>
    <w:rsid w:val="00A04802"/>
    <w:rsid w:val="00A05141"/>
    <w:rsid w:val="00A05298"/>
    <w:rsid w:val="00A100B2"/>
    <w:rsid w:val="00A16D8C"/>
    <w:rsid w:val="00A202E2"/>
    <w:rsid w:val="00A213EA"/>
    <w:rsid w:val="00A267DB"/>
    <w:rsid w:val="00A30D90"/>
    <w:rsid w:val="00A31DB4"/>
    <w:rsid w:val="00A3363E"/>
    <w:rsid w:val="00A36FFF"/>
    <w:rsid w:val="00A37033"/>
    <w:rsid w:val="00A436FC"/>
    <w:rsid w:val="00A4448A"/>
    <w:rsid w:val="00A515DE"/>
    <w:rsid w:val="00A55BC1"/>
    <w:rsid w:val="00A57D2F"/>
    <w:rsid w:val="00A60828"/>
    <w:rsid w:val="00A64868"/>
    <w:rsid w:val="00A65186"/>
    <w:rsid w:val="00A7160A"/>
    <w:rsid w:val="00A728E9"/>
    <w:rsid w:val="00A73D69"/>
    <w:rsid w:val="00A827AE"/>
    <w:rsid w:val="00A84A89"/>
    <w:rsid w:val="00A85B48"/>
    <w:rsid w:val="00A87579"/>
    <w:rsid w:val="00AA05AF"/>
    <w:rsid w:val="00AA194A"/>
    <w:rsid w:val="00AA2C1F"/>
    <w:rsid w:val="00AA3458"/>
    <w:rsid w:val="00AA3E60"/>
    <w:rsid w:val="00AA7509"/>
    <w:rsid w:val="00AB1413"/>
    <w:rsid w:val="00AB14EF"/>
    <w:rsid w:val="00AB44BA"/>
    <w:rsid w:val="00AB68FB"/>
    <w:rsid w:val="00AC3422"/>
    <w:rsid w:val="00AC7FF2"/>
    <w:rsid w:val="00AD5967"/>
    <w:rsid w:val="00AD7F6A"/>
    <w:rsid w:val="00AE4CA7"/>
    <w:rsid w:val="00AE4F7B"/>
    <w:rsid w:val="00B004EB"/>
    <w:rsid w:val="00B05825"/>
    <w:rsid w:val="00B06665"/>
    <w:rsid w:val="00B14F35"/>
    <w:rsid w:val="00B16C26"/>
    <w:rsid w:val="00B202EB"/>
    <w:rsid w:val="00B30811"/>
    <w:rsid w:val="00B30FF6"/>
    <w:rsid w:val="00B347E6"/>
    <w:rsid w:val="00B40126"/>
    <w:rsid w:val="00B4274D"/>
    <w:rsid w:val="00B44C50"/>
    <w:rsid w:val="00B477BF"/>
    <w:rsid w:val="00B52E45"/>
    <w:rsid w:val="00B52F70"/>
    <w:rsid w:val="00B6018A"/>
    <w:rsid w:val="00B63159"/>
    <w:rsid w:val="00B71A33"/>
    <w:rsid w:val="00B74B9F"/>
    <w:rsid w:val="00B9086E"/>
    <w:rsid w:val="00B909C7"/>
    <w:rsid w:val="00B934B0"/>
    <w:rsid w:val="00BA037E"/>
    <w:rsid w:val="00BA3347"/>
    <w:rsid w:val="00BA4605"/>
    <w:rsid w:val="00BA4C12"/>
    <w:rsid w:val="00BB22BD"/>
    <w:rsid w:val="00BB5C2F"/>
    <w:rsid w:val="00BC048C"/>
    <w:rsid w:val="00BC13EA"/>
    <w:rsid w:val="00BC3D7E"/>
    <w:rsid w:val="00BC7026"/>
    <w:rsid w:val="00BD0E22"/>
    <w:rsid w:val="00BD3623"/>
    <w:rsid w:val="00BD38F0"/>
    <w:rsid w:val="00BE3358"/>
    <w:rsid w:val="00BF2C3F"/>
    <w:rsid w:val="00BF3574"/>
    <w:rsid w:val="00BF38B8"/>
    <w:rsid w:val="00BF432C"/>
    <w:rsid w:val="00BF5762"/>
    <w:rsid w:val="00C02573"/>
    <w:rsid w:val="00C04B46"/>
    <w:rsid w:val="00C1105D"/>
    <w:rsid w:val="00C17F85"/>
    <w:rsid w:val="00C219D6"/>
    <w:rsid w:val="00C221F7"/>
    <w:rsid w:val="00C2389A"/>
    <w:rsid w:val="00C2513B"/>
    <w:rsid w:val="00C34DF3"/>
    <w:rsid w:val="00C35BFA"/>
    <w:rsid w:val="00C36F9F"/>
    <w:rsid w:val="00C4243F"/>
    <w:rsid w:val="00C4666A"/>
    <w:rsid w:val="00C47E51"/>
    <w:rsid w:val="00C500B4"/>
    <w:rsid w:val="00C5144A"/>
    <w:rsid w:val="00C52BA7"/>
    <w:rsid w:val="00C52F62"/>
    <w:rsid w:val="00C55877"/>
    <w:rsid w:val="00C56DCA"/>
    <w:rsid w:val="00C711FC"/>
    <w:rsid w:val="00C81589"/>
    <w:rsid w:val="00C83CED"/>
    <w:rsid w:val="00C853F8"/>
    <w:rsid w:val="00C86C59"/>
    <w:rsid w:val="00C92141"/>
    <w:rsid w:val="00C949EA"/>
    <w:rsid w:val="00C95AB0"/>
    <w:rsid w:val="00C96270"/>
    <w:rsid w:val="00CB6594"/>
    <w:rsid w:val="00CC7DBB"/>
    <w:rsid w:val="00CD44E0"/>
    <w:rsid w:val="00CD62F1"/>
    <w:rsid w:val="00D023D7"/>
    <w:rsid w:val="00D04160"/>
    <w:rsid w:val="00D050BF"/>
    <w:rsid w:val="00D140A3"/>
    <w:rsid w:val="00D16096"/>
    <w:rsid w:val="00D25816"/>
    <w:rsid w:val="00D277E1"/>
    <w:rsid w:val="00D335CF"/>
    <w:rsid w:val="00D3402D"/>
    <w:rsid w:val="00D42957"/>
    <w:rsid w:val="00D470C3"/>
    <w:rsid w:val="00D54619"/>
    <w:rsid w:val="00D64E70"/>
    <w:rsid w:val="00D67E5D"/>
    <w:rsid w:val="00D71AE5"/>
    <w:rsid w:val="00D71B0E"/>
    <w:rsid w:val="00D75454"/>
    <w:rsid w:val="00D77431"/>
    <w:rsid w:val="00D81694"/>
    <w:rsid w:val="00D824EA"/>
    <w:rsid w:val="00D82AC7"/>
    <w:rsid w:val="00D84C59"/>
    <w:rsid w:val="00D86595"/>
    <w:rsid w:val="00D90D27"/>
    <w:rsid w:val="00D9444F"/>
    <w:rsid w:val="00D95763"/>
    <w:rsid w:val="00D95CE8"/>
    <w:rsid w:val="00D967FA"/>
    <w:rsid w:val="00DA1721"/>
    <w:rsid w:val="00DA2940"/>
    <w:rsid w:val="00DA2DB7"/>
    <w:rsid w:val="00DA67E2"/>
    <w:rsid w:val="00DA7499"/>
    <w:rsid w:val="00DB5761"/>
    <w:rsid w:val="00DC3AF5"/>
    <w:rsid w:val="00DC588B"/>
    <w:rsid w:val="00DD14F9"/>
    <w:rsid w:val="00DD21C2"/>
    <w:rsid w:val="00DD30D6"/>
    <w:rsid w:val="00DE3B19"/>
    <w:rsid w:val="00DE77CB"/>
    <w:rsid w:val="00DF1AF5"/>
    <w:rsid w:val="00DF28A6"/>
    <w:rsid w:val="00DF3943"/>
    <w:rsid w:val="00DF72FC"/>
    <w:rsid w:val="00DF7906"/>
    <w:rsid w:val="00E048A5"/>
    <w:rsid w:val="00E06E31"/>
    <w:rsid w:val="00E113C0"/>
    <w:rsid w:val="00E11B95"/>
    <w:rsid w:val="00E14475"/>
    <w:rsid w:val="00E14A0E"/>
    <w:rsid w:val="00E27093"/>
    <w:rsid w:val="00E31251"/>
    <w:rsid w:val="00E401A8"/>
    <w:rsid w:val="00E42D34"/>
    <w:rsid w:val="00E44632"/>
    <w:rsid w:val="00E52740"/>
    <w:rsid w:val="00E60070"/>
    <w:rsid w:val="00E610A4"/>
    <w:rsid w:val="00E6421D"/>
    <w:rsid w:val="00E64A00"/>
    <w:rsid w:val="00E841D8"/>
    <w:rsid w:val="00E8521B"/>
    <w:rsid w:val="00E85220"/>
    <w:rsid w:val="00E921F8"/>
    <w:rsid w:val="00EA2E46"/>
    <w:rsid w:val="00EA4FF3"/>
    <w:rsid w:val="00EB1BED"/>
    <w:rsid w:val="00EC0EC3"/>
    <w:rsid w:val="00EC1365"/>
    <w:rsid w:val="00EC5CE1"/>
    <w:rsid w:val="00ED0E2A"/>
    <w:rsid w:val="00ED39B3"/>
    <w:rsid w:val="00ED39D5"/>
    <w:rsid w:val="00ED3D7D"/>
    <w:rsid w:val="00ED4077"/>
    <w:rsid w:val="00ED5063"/>
    <w:rsid w:val="00EE52A3"/>
    <w:rsid w:val="00EF0635"/>
    <w:rsid w:val="00EF388B"/>
    <w:rsid w:val="00EF6A92"/>
    <w:rsid w:val="00EF716C"/>
    <w:rsid w:val="00F006B3"/>
    <w:rsid w:val="00F00E62"/>
    <w:rsid w:val="00F0349D"/>
    <w:rsid w:val="00F03CF7"/>
    <w:rsid w:val="00F11699"/>
    <w:rsid w:val="00F117F8"/>
    <w:rsid w:val="00F13642"/>
    <w:rsid w:val="00F26FF1"/>
    <w:rsid w:val="00F27E19"/>
    <w:rsid w:val="00F304D9"/>
    <w:rsid w:val="00F30EAD"/>
    <w:rsid w:val="00F3193E"/>
    <w:rsid w:val="00F3671B"/>
    <w:rsid w:val="00F36D5A"/>
    <w:rsid w:val="00F3756F"/>
    <w:rsid w:val="00F40161"/>
    <w:rsid w:val="00F429E5"/>
    <w:rsid w:val="00F46989"/>
    <w:rsid w:val="00F47329"/>
    <w:rsid w:val="00F47A38"/>
    <w:rsid w:val="00F47EAE"/>
    <w:rsid w:val="00F53F20"/>
    <w:rsid w:val="00F603BD"/>
    <w:rsid w:val="00F74CC0"/>
    <w:rsid w:val="00F761C5"/>
    <w:rsid w:val="00F8377F"/>
    <w:rsid w:val="00F86100"/>
    <w:rsid w:val="00F91A20"/>
    <w:rsid w:val="00F922C5"/>
    <w:rsid w:val="00F97381"/>
    <w:rsid w:val="00FB0BD3"/>
    <w:rsid w:val="00FC3662"/>
    <w:rsid w:val="00FD536F"/>
    <w:rsid w:val="00FD67AF"/>
    <w:rsid w:val="00FD7BDB"/>
    <w:rsid w:val="00FE068D"/>
    <w:rsid w:val="00FE3595"/>
    <w:rsid w:val="00FE4E15"/>
    <w:rsid w:val="00FE7E8D"/>
    <w:rsid w:val="00FF13CD"/>
    <w:rsid w:val="1C5E2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D630F9E-BE30-447B-AE11-660046DC1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9B3B32"/>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FollowedHyperlink"/>
    <w:rPr>
      <w:color w:val="800080"/>
      <w:u w:val="single"/>
    </w:rPr>
  </w:style>
  <w:style w:type="character" w:styleId="a8">
    <w:name w:val="Emphasis"/>
    <w:qFormat/>
    <w:rPr>
      <w:i/>
      <w:iCs/>
    </w:rPr>
  </w:style>
  <w:style w:type="character" w:styleId="a9">
    <w:name w:val="Hyperlink"/>
    <w:rPr>
      <w:color w:val="0000FF"/>
      <w:u w:val="single"/>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i w:val="0"/>
      <w:iCs w:val="0"/>
      <w:strike w:val="0"/>
      <w:dstrike w:val="0"/>
      <w:color w:val="000000"/>
      <w:sz w:val="17"/>
      <w:szCs w:val="17"/>
      <w:u w:val="none"/>
    </w:rPr>
  </w:style>
  <w:style w:type="paragraph" w:customStyle="1" w:styleId="KeySellingPoints">
    <w:name w:val="Key Selling Points"/>
    <w:basedOn w:val="a"/>
    <w:qFormat/>
    <w:pPr>
      <w:widowControl/>
      <w:numPr>
        <w:numId w:val="1"/>
      </w:numPr>
      <w:tabs>
        <w:tab w:val="left" w:pos="720"/>
      </w:tabs>
      <w:spacing w:before="120" w:after="120"/>
      <w:ind w:left="360"/>
      <w:jc w:val="left"/>
    </w:pPr>
    <w:rPr>
      <w:rFonts w:ascii="Calibri" w:eastAsia="Calibri" w:hAnsi="Calibri" w:cs="Calibri"/>
      <w:kern w:val="0"/>
      <w:sz w:val="20"/>
      <w:szCs w:val="20"/>
      <w:lang w:eastAsia="en-US"/>
    </w:rPr>
  </w:style>
  <w:style w:type="paragraph" w:customStyle="1" w:styleId="TipsheetTitle">
    <w:name w:val="Tipsheet Title"/>
    <w:basedOn w:val="a"/>
    <w:link w:val="TipsheetTitleChar"/>
    <w:qFormat/>
    <w:pPr>
      <w:widowControl/>
      <w:jc w:val="left"/>
    </w:pPr>
    <w:rPr>
      <w:rFonts w:ascii="Calibri" w:hAnsi="Calibri"/>
      <w:b/>
      <w:bCs/>
      <w:kern w:val="0"/>
      <w:sz w:val="28"/>
      <w:szCs w:val="16"/>
      <w:lang w:eastAsia="en-US"/>
    </w:rPr>
  </w:style>
  <w:style w:type="character" w:customStyle="1" w:styleId="TipsheetTitleChar">
    <w:name w:val="Tipsheet Title Char"/>
    <w:link w:val="TipsheetTitle"/>
    <w:rPr>
      <w:rFonts w:ascii="Calibri" w:hAnsi="Calibri" w:cs="Calibri"/>
      <w:b/>
      <w:bCs/>
      <w:sz w:val="28"/>
      <w:szCs w:val="16"/>
      <w:lang w:eastAsia="en-US"/>
    </w:rPr>
  </w:style>
  <w:style w:type="paragraph" w:styleId="aa">
    <w:name w:val="List Paragraph"/>
    <w:basedOn w:val="a"/>
    <w:uiPriority w:val="34"/>
    <w:qFormat/>
    <w:pPr>
      <w:ind w:firstLineChars="200" w:firstLine="420"/>
    </w:pPr>
  </w:style>
  <w:style w:type="character" w:customStyle="1" w:styleId="2Char">
    <w:name w:val="标题 2 Char"/>
    <w:link w:val="2"/>
    <w:semiHidden/>
    <w:rsid w:val="009B3B32"/>
    <w:rPr>
      <w:rFonts w:ascii="等线 Light" w:eastAsia="等线 Light" w:hAnsi="等线 Light" w:cs="Times New Roman"/>
      <w:b/>
      <w:bCs/>
      <w:kern w:val="2"/>
      <w:sz w:val="32"/>
      <w:szCs w:val="32"/>
    </w:rPr>
  </w:style>
  <w:style w:type="character" w:styleId="ab">
    <w:name w:val="annotation reference"/>
    <w:rsid w:val="00482D37"/>
    <w:rPr>
      <w:sz w:val="21"/>
      <w:szCs w:val="21"/>
    </w:rPr>
  </w:style>
  <w:style w:type="paragraph" w:styleId="ac">
    <w:name w:val="annotation text"/>
    <w:basedOn w:val="a"/>
    <w:link w:val="Char"/>
    <w:rsid w:val="00482D37"/>
    <w:pPr>
      <w:jc w:val="left"/>
    </w:pPr>
  </w:style>
  <w:style w:type="character" w:customStyle="1" w:styleId="Char">
    <w:name w:val="批注文字 Char"/>
    <w:link w:val="ac"/>
    <w:rsid w:val="00482D37"/>
    <w:rPr>
      <w:kern w:val="2"/>
      <w:sz w:val="21"/>
      <w:szCs w:val="24"/>
    </w:rPr>
  </w:style>
  <w:style w:type="paragraph" w:styleId="ad">
    <w:name w:val="annotation subject"/>
    <w:basedOn w:val="ac"/>
    <w:next w:val="ac"/>
    <w:link w:val="Char0"/>
    <w:rsid w:val="00482D37"/>
    <w:rPr>
      <w:b/>
      <w:bCs/>
    </w:rPr>
  </w:style>
  <w:style w:type="character" w:customStyle="1" w:styleId="Char0">
    <w:name w:val="批注主题 Char"/>
    <w:link w:val="ad"/>
    <w:rsid w:val="00482D37"/>
    <w:rPr>
      <w:b/>
      <w:bCs/>
      <w:kern w:val="2"/>
      <w:sz w:val="21"/>
      <w:szCs w:val="24"/>
    </w:rPr>
  </w:style>
  <w:style w:type="paragraph" w:styleId="ae">
    <w:name w:val="Balloon Text"/>
    <w:basedOn w:val="a"/>
    <w:link w:val="Char1"/>
    <w:rsid w:val="00482D37"/>
    <w:rPr>
      <w:sz w:val="18"/>
      <w:szCs w:val="18"/>
    </w:rPr>
  </w:style>
  <w:style w:type="character" w:customStyle="1" w:styleId="Char1">
    <w:name w:val="批注框文本 Char"/>
    <w:link w:val="ae"/>
    <w:rsid w:val="00482D37"/>
    <w:rPr>
      <w:kern w:val="2"/>
      <w:sz w:val="18"/>
      <w:szCs w:val="18"/>
    </w:rPr>
  </w:style>
  <w:style w:type="paragraph" w:styleId="af">
    <w:name w:val="Revision"/>
    <w:hidden/>
    <w:uiPriority w:val="99"/>
    <w:unhideWhenUsed/>
    <w:rsid w:val="00A6082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291535">
      <w:bodyDiv w:val="1"/>
      <w:marLeft w:val="0"/>
      <w:marRight w:val="0"/>
      <w:marTop w:val="0"/>
      <w:marBottom w:val="0"/>
      <w:divBdr>
        <w:top w:val="none" w:sz="0" w:space="0" w:color="auto"/>
        <w:left w:val="none" w:sz="0" w:space="0" w:color="auto"/>
        <w:bottom w:val="none" w:sz="0" w:space="0" w:color="auto"/>
        <w:right w:val="none" w:sz="0" w:space="0" w:color="auto"/>
      </w:divBdr>
    </w:div>
    <w:div w:id="1724481067">
      <w:bodyDiv w:val="1"/>
      <w:marLeft w:val="0"/>
      <w:marRight w:val="0"/>
      <w:marTop w:val="0"/>
      <w:marBottom w:val="0"/>
      <w:divBdr>
        <w:top w:val="none" w:sz="0" w:space="0" w:color="auto"/>
        <w:left w:val="none" w:sz="0" w:space="0" w:color="auto"/>
        <w:bottom w:val="none" w:sz="0" w:space="0" w:color="auto"/>
        <w:right w:val="none" w:sz="0" w:space="0" w:color="auto"/>
      </w:divBdr>
    </w:div>
    <w:div w:id="198962757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urnberg.com.cn/" TargetMode="External"/><Relationship Id="rId18" Type="http://schemas.openxmlformats.org/officeDocument/2006/relationships/hyperlink" Target="https://weibo.com/1877653117/profile?topnav=1&amp;wvr=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ights@nurnberg.com.cn" TargetMode="External"/><Relationship Id="rId17" Type="http://schemas.openxmlformats.org/officeDocument/2006/relationships/hyperlink" Target="http://site.douban.com/110577/" TargetMode="External"/><Relationship Id="rId2" Type="http://schemas.openxmlformats.org/officeDocument/2006/relationships/numbering" Target="numbering.xml"/><Relationship Id="rId16" Type="http://schemas.openxmlformats.org/officeDocument/2006/relationships/hyperlink" Target="http://www.nurnberg.com.cn/video/video.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nurnberg.com.cn/book/book.aspx"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urnberg.com.cn/booklist_zh/list.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9BB3B-DD67-4FA2-843F-F9F85212F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1253</Words>
  <Characters>1642</Characters>
  <Application>Microsoft Office Word</Application>
  <DocSecurity>0</DocSecurity>
  <Lines>91</Lines>
  <Paragraphs>85</Paragraphs>
  <ScaleCrop>false</ScaleCrop>
  <Company>2ndSpAcE</Company>
  <LinksUpToDate>false</LinksUpToDate>
  <CharactersWithSpaces>2810</CharactersWithSpaces>
  <SharedDoc>false</SharedDoc>
  <HLinks>
    <vt:vector size="54"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ariant>
        <vt:i4>7274554</vt:i4>
      </vt:variant>
      <vt:variant>
        <vt:i4>-1</vt:i4>
      </vt:variant>
      <vt:variant>
        <vt:i4>2068</vt:i4>
      </vt:variant>
      <vt:variant>
        <vt:i4>4</vt:i4>
      </vt:variant>
      <vt:variant>
        <vt:lpwstr>https://global.oup.com/academic/product/john-williams-9780197620885?q=John%20Williams%20A%20Composer%E2%80%99s%20Life&amp;lang=en&amp;cc=us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admin</cp:lastModifiedBy>
  <cp:revision>5</cp:revision>
  <cp:lastPrinted>2004-04-23T07:06:00Z</cp:lastPrinted>
  <dcterms:created xsi:type="dcterms:W3CDTF">2025-07-16T06:17:00Z</dcterms:created>
  <dcterms:modified xsi:type="dcterms:W3CDTF">2025-08-26T01:30:00Z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32F2DFAD455142D58862B1A461E3BCFE_12</vt:lpwstr>
  </property>
</Properties>
</file>