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06EC" w14:textId="77777777"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471F7096" w14:textId="77777777" w:rsidR="00F25614" w:rsidRDefault="00F25614" w:rsidP="00F25614">
      <w:pPr>
        <w:rPr>
          <w:b/>
          <w:szCs w:val="21"/>
        </w:rPr>
      </w:pPr>
    </w:p>
    <w:p w14:paraId="517ACB3F" w14:textId="17AC9CE8" w:rsidR="005230D6" w:rsidRPr="005230D6" w:rsidRDefault="005230D6" w:rsidP="00E1506C">
      <w:pPr>
        <w:spacing w:line="460" w:lineRule="exact"/>
        <w:jc w:val="center"/>
        <w:rPr>
          <w:rFonts w:ascii="楷体" w:eastAsia="楷体" w:hAnsi="楷体"/>
          <w:b/>
          <w:bCs/>
          <w:sz w:val="36"/>
          <w:szCs w:val="36"/>
          <w:lang w:val="x-none"/>
        </w:rPr>
      </w:pPr>
      <w:r w:rsidRPr="005230D6">
        <w:rPr>
          <w:rFonts w:ascii="楷体" w:eastAsia="楷体" w:hAnsi="楷体" w:hint="eastAsia"/>
          <w:b/>
          <w:bCs/>
          <w:sz w:val="36"/>
          <w:szCs w:val="36"/>
          <w:lang w:val="x-none"/>
        </w:rPr>
        <w:t>文化历史学家</w:t>
      </w:r>
    </w:p>
    <w:p w14:paraId="1C2F1737" w14:textId="4FC847E4" w:rsidR="0011507D" w:rsidRPr="0011507D" w:rsidRDefault="003C5EB0" w:rsidP="00E1506C">
      <w:pPr>
        <w:spacing w:line="460" w:lineRule="exact"/>
        <w:jc w:val="center"/>
        <w:rPr>
          <w:b/>
          <w:bCs/>
          <w:sz w:val="36"/>
          <w:szCs w:val="36"/>
          <w:lang w:val="x-none"/>
        </w:rPr>
      </w:pPr>
      <w:r w:rsidRPr="003C5EB0">
        <w:rPr>
          <w:rFonts w:hint="eastAsia"/>
          <w:b/>
          <w:bCs/>
          <w:sz w:val="36"/>
          <w:szCs w:val="36"/>
          <w:lang w:val="x-none"/>
        </w:rPr>
        <w:t>尼古拉斯·福克斯·韦伯（</w:t>
      </w:r>
      <w:r w:rsidRPr="003C5EB0">
        <w:rPr>
          <w:rFonts w:hint="eastAsia"/>
          <w:b/>
          <w:bCs/>
          <w:sz w:val="36"/>
          <w:szCs w:val="36"/>
          <w:lang w:val="x-none"/>
        </w:rPr>
        <w:t>Nicholas Fox Weber</w:t>
      </w:r>
      <w:r w:rsidRPr="003C5EB0">
        <w:rPr>
          <w:rFonts w:hint="eastAsia"/>
          <w:b/>
          <w:bCs/>
          <w:sz w:val="36"/>
          <w:szCs w:val="36"/>
          <w:lang w:val="x-none"/>
        </w:rPr>
        <w:t>）</w:t>
      </w:r>
    </w:p>
    <w:p w14:paraId="559A61F6" w14:textId="77777777" w:rsidR="0011507D" w:rsidRDefault="0011507D" w:rsidP="0011507D">
      <w:pPr>
        <w:ind w:firstLineChars="200" w:firstLine="422"/>
        <w:rPr>
          <w:b/>
          <w:szCs w:val="21"/>
        </w:rPr>
      </w:pPr>
    </w:p>
    <w:p w14:paraId="1EACF110" w14:textId="77777777" w:rsidR="001F65B2" w:rsidRDefault="001F65B2" w:rsidP="0011507D">
      <w:pPr>
        <w:ind w:firstLineChars="200" w:firstLine="422"/>
        <w:rPr>
          <w:b/>
          <w:szCs w:val="21"/>
        </w:rPr>
      </w:pPr>
    </w:p>
    <w:p w14:paraId="6BA8AC5B" w14:textId="77777777" w:rsidR="003C5EB0" w:rsidRPr="003C5EB0" w:rsidRDefault="003C5EB0" w:rsidP="003C5EB0">
      <w:pPr>
        <w:widowControl/>
        <w:ind w:firstLineChars="200" w:firstLine="420"/>
        <w:rPr>
          <w:bCs/>
          <w:color w:val="000000"/>
          <w:szCs w:val="21"/>
        </w:rPr>
      </w:pPr>
      <w:r w:rsidRPr="003C5EB0">
        <w:rPr>
          <w:noProof/>
        </w:rPr>
        <w:drawing>
          <wp:anchor distT="0" distB="0" distL="114300" distR="114300" simplePos="0" relativeHeight="251772416" behindDoc="0" locked="0" layoutInCell="1" allowOverlap="1" wp14:anchorId="72FEC8BB" wp14:editId="3CBA7948">
            <wp:simplePos x="0" y="0"/>
            <wp:positionH relativeFrom="column">
              <wp:posOffset>-1905</wp:posOffset>
            </wp:positionH>
            <wp:positionV relativeFrom="paragraph">
              <wp:posOffset>45085</wp:posOffset>
            </wp:positionV>
            <wp:extent cx="1030605" cy="1102360"/>
            <wp:effectExtent l="0" t="0" r="0" b="2540"/>
            <wp:wrapSquare wrapText="bothSides"/>
            <wp:docPr id="6" name="图片 6" descr="Fox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x作者"/>
                    <pic:cNvPicPr>
                      <a:picLocks noChangeAspect="1" noChangeArrowheads="1"/>
                    </pic:cNvPicPr>
                  </pic:nvPicPr>
                  <pic:blipFill>
                    <a:blip r:embed="rId8" cstate="print">
                      <a:extLst>
                        <a:ext uri="{28A0092B-C50C-407E-A947-70E740481C1C}">
                          <a14:useLocalDpi xmlns:a14="http://schemas.microsoft.com/office/drawing/2010/main" val="0"/>
                        </a:ext>
                      </a:extLst>
                    </a:blip>
                    <a:srcRect l="5823" t="5823" r="5986"/>
                    <a:stretch>
                      <a:fillRect/>
                    </a:stretch>
                  </pic:blipFill>
                  <pic:spPr bwMode="auto">
                    <a:xfrm>
                      <a:off x="0" y="0"/>
                      <a:ext cx="103060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EB0">
        <w:rPr>
          <w:rFonts w:hint="eastAsia"/>
          <w:b/>
          <w:bCs/>
          <w:color w:val="000000"/>
          <w:szCs w:val="21"/>
        </w:rPr>
        <w:t>尼古拉斯·福克斯·韦伯</w:t>
      </w:r>
      <w:r w:rsidRPr="003C5EB0">
        <w:rPr>
          <w:rFonts w:hint="eastAsia"/>
          <w:b/>
          <w:color w:val="000000"/>
          <w:szCs w:val="21"/>
        </w:rPr>
        <w:t>（</w:t>
      </w:r>
      <w:r w:rsidRPr="003C5EB0">
        <w:rPr>
          <w:b/>
          <w:color w:val="000000"/>
          <w:szCs w:val="21"/>
        </w:rPr>
        <w:t>Nicholas Fox Weber</w:t>
      </w:r>
      <w:r w:rsidRPr="003C5EB0">
        <w:rPr>
          <w:rFonts w:hint="eastAsia"/>
          <w:b/>
          <w:color w:val="000000"/>
          <w:szCs w:val="21"/>
        </w:rPr>
        <w:t>）</w:t>
      </w:r>
      <w:r w:rsidRPr="003C5EB0">
        <w:rPr>
          <w:rFonts w:hint="eastAsia"/>
          <w:bCs/>
          <w:color w:val="000000"/>
          <w:szCs w:val="21"/>
        </w:rPr>
        <w:t>是一名</w:t>
      </w:r>
      <w:bookmarkStart w:id="0" w:name="_Hlk182918575"/>
      <w:r w:rsidRPr="003C5EB0">
        <w:rPr>
          <w:rFonts w:hint="eastAsia"/>
          <w:bCs/>
          <w:color w:val="000000"/>
          <w:szCs w:val="21"/>
        </w:rPr>
        <w:t>文化历史学家</w:t>
      </w:r>
      <w:bookmarkEnd w:id="0"/>
      <w:r w:rsidRPr="003C5EB0">
        <w:rPr>
          <w:rFonts w:hint="eastAsia"/>
          <w:bCs/>
          <w:color w:val="000000"/>
          <w:szCs w:val="21"/>
        </w:rPr>
        <w:t>。他是约</w:t>
      </w:r>
      <w:proofErr w:type="gramStart"/>
      <w:r w:rsidRPr="003C5EB0">
        <w:rPr>
          <w:rFonts w:hint="eastAsia"/>
          <w:bCs/>
          <w:color w:val="000000"/>
          <w:szCs w:val="21"/>
        </w:rPr>
        <w:t>瑟</w:t>
      </w:r>
      <w:proofErr w:type="gramEnd"/>
      <w:r w:rsidRPr="003C5EB0">
        <w:rPr>
          <w:rFonts w:hint="eastAsia"/>
          <w:bCs/>
          <w:color w:val="000000"/>
          <w:szCs w:val="21"/>
        </w:rPr>
        <w:t>夫和安妮·阿尔贝斯基金会（</w:t>
      </w:r>
      <w:r w:rsidRPr="003C5EB0">
        <w:rPr>
          <w:bCs/>
          <w:color w:val="000000"/>
          <w:szCs w:val="21"/>
        </w:rPr>
        <w:t>Josef and Anni Albers Foundation</w:t>
      </w:r>
      <w:r w:rsidRPr="003C5EB0">
        <w:rPr>
          <w:rFonts w:hint="eastAsia"/>
          <w:bCs/>
          <w:color w:val="000000"/>
          <w:szCs w:val="21"/>
        </w:rPr>
        <w:t>）的执行董事，写了大量跟艺术家约瑟夫和安妮有关的著作。韦伯策划了许多关于他们作品的重要展览和回顾展。他本科主修艺术史，拥有哥伦比亚学院（</w:t>
      </w:r>
      <w:r w:rsidRPr="003C5EB0">
        <w:rPr>
          <w:bCs/>
          <w:color w:val="000000"/>
          <w:szCs w:val="21"/>
        </w:rPr>
        <w:t>Columbia College</w:t>
      </w:r>
      <w:r w:rsidRPr="003C5EB0">
        <w:rPr>
          <w:rFonts w:hint="eastAsia"/>
          <w:bCs/>
          <w:color w:val="000000"/>
          <w:szCs w:val="21"/>
        </w:rPr>
        <w:t>）的文学学士学位，之后又在耶鲁大学（</w:t>
      </w:r>
      <w:r w:rsidRPr="003C5EB0">
        <w:rPr>
          <w:bCs/>
          <w:color w:val="000000"/>
          <w:szCs w:val="21"/>
        </w:rPr>
        <w:t>Yale University</w:t>
      </w:r>
      <w:r w:rsidRPr="003C5EB0">
        <w:rPr>
          <w:rFonts w:hint="eastAsia"/>
          <w:bCs/>
          <w:color w:val="000000"/>
          <w:szCs w:val="21"/>
        </w:rPr>
        <w:t>）学习艺术史，获得文学硕士学位和美国艺术研究奖学金（</w:t>
      </w:r>
      <w:r w:rsidRPr="003C5EB0">
        <w:rPr>
          <w:bCs/>
          <w:color w:val="000000"/>
          <w:szCs w:val="21"/>
        </w:rPr>
        <w:t>Fellowship in American Art</w:t>
      </w:r>
      <w:r w:rsidRPr="003C5EB0">
        <w:rPr>
          <w:rFonts w:hint="eastAsia"/>
          <w:bCs/>
          <w:color w:val="000000"/>
          <w:szCs w:val="21"/>
        </w:rPr>
        <w:t>）。韦伯一共写了</w:t>
      </w:r>
      <w:r w:rsidRPr="003C5EB0">
        <w:rPr>
          <w:rFonts w:hint="eastAsia"/>
          <w:bCs/>
          <w:color w:val="000000"/>
          <w:szCs w:val="21"/>
        </w:rPr>
        <w:t>1</w:t>
      </w:r>
      <w:r w:rsidRPr="003C5EB0">
        <w:rPr>
          <w:bCs/>
          <w:color w:val="000000"/>
          <w:szCs w:val="21"/>
        </w:rPr>
        <w:t>4</w:t>
      </w:r>
      <w:r w:rsidRPr="003C5EB0">
        <w:rPr>
          <w:rFonts w:hint="eastAsia"/>
          <w:bCs/>
          <w:color w:val="000000"/>
          <w:szCs w:val="21"/>
        </w:rPr>
        <w:t>本书，包括《包豪斯集团》（</w:t>
      </w:r>
      <w:r w:rsidRPr="003C5EB0">
        <w:rPr>
          <w:bCs/>
          <w:i/>
          <w:iCs/>
          <w:color w:val="000000"/>
          <w:szCs w:val="21"/>
        </w:rPr>
        <w:t>The Bauhaus Group</w:t>
      </w:r>
      <w:r w:rsidRPr="003C5EB0">
        <w:rPr>
          <w:rFonts w:hint="eastAsia"/>
          <w:bCs/>
          <w:color w:val="000000"/>
          <w:szCs w:val="21"/>
        </w:rPr>
        <w:t>）、《勒·柯布西耶》（</w:t>
      </w:r>
      <w:r w:rsidRPr="003C5EB0">
        <w:rPr>
          <w:bCs/>
          <w:i/>
          <w:iCs/>
          <w:color w:val="000000"/>
          <w:szCs w:val="21"/>
        </w:rPr>
        <w:t>Le Corbusier</w:t>
      </w:r>
      <w:r w:rsidRPr="003C5EB0">
        <w:rPr>
          <w:rFonts w:hint="eastAsia"/>
          <w:bCs/>
          <w:color w:val="000000"/>
          <w:szCs w:val="21"/>
        </w:rPr>
        <w:t>）、《库珀斯敦的克拉克》（</w:t>
      </w:r>
      <w:r w:rsidRPr="003C5EB0">
        <w:rPr>
          <w:bCs/>
          <w:i/>
          <w:iCs/>
          <w:color w:val="000000"/>
          <w:szCs w:val="21"/>
        </w:rPr>
        <w:t>The Clarks of Cooperstown</w:t>
      </w:r>
      <w:r w:rsidRPr="003C5EB0">
        <w:rPr>
          <w:rFonts w:hint="eastAsia"/>
          <w:bCs/>
          <w:color w:val="000000"/>
          <w:szCs w:val="21"/>
        </w:rPr>
        <w:t>）、《巴尔蒂斯传》（</w:t>
      </w:r>
      <w:r w:rsidRPr="003C5EB0">
        <w:rPr>
          <w:bCs/>
          <w:i/>
          <w:iCs/>
          <w:color w:val="000000"/>
          <w:szCs w:val="21"/>
        </w:rPr>
        <w:t>Balthus A Biography</w:t>
      </w:r>
      <w:r w:rsidRPr="003C5EB0">
        <w:rPr>
          <w:rFonts w:hint="eastAsia"/>
          <w:bCs/>
          <w:color w:val="000000"/>
          <w:szCs w:val="21"/>
        </w:rPr>
        <w:t>）、《守护神》（</w:t>
      </w:r>
      <w:r w:rsidRPr="003C5EB0">
        <w:rPr>
          <w:bCs/>
          <w:i/>
          <w:iCs/>
          <w:color w:val="000000"/>
          <w:szCs w:val="21"/>
        </w:rPr>
        <w:t>Patron Saints</w:t>
      </w:r>
      <w:r w:rsidRPr="003C5EB0">
        <w:rPr>
          <w:rFonts w:hint="eastAsia"/>
          <w:bCs/>
          <w:color w:val="000000"/>
          <w:szCs w:val="21"/>
        </w:rPr>
        <w:t>）、《巴巴尔的艺术》（</w:t>
      </w:r>
      <w:r w:rsidRPr="003C5EB0">
        <w:rPr>
          <w:bCs/>
          <w:i/>
          <w:iCs/>
          <w:color w:val="000000"/>
          <w:szCs w:val="21"/>
        </w:rPr>
        <w:t>The Art of Babar</w:t>
      </w:r>
      <w:r w:rsidRPr="003C5EB0">
        <w:rPr>
          <w:rFonts w:hint="eastAsia"/>
          <w:bCs/>
          <w:color w:val="000000"/>
          <w:szCs w:val="21"/>
        </w:rPr>
        <w:t>）和《约瑟夫·阿尔贝斯的画作》（</w:t>
      </w:r>
      <w:r w:rsidRPr="003C5EB0">
        <w:rPr>
          <w:bCs/>
          <w:i/>
          <w:iCs/>
          <w:color w:val="000000"/>
          <w:szCs w:val="21"/>
        </w:rPr>
        <w:t>The Drawings of Josef Albers</w:t>
      </w:r>
      <w:r w:rsidRPr="003C5EB0">
        <w:rPr>
          <w:rFonts w:hint="eastAsia"/>
          <w:bCs/>
          <w:color w:val="000000"/>
          <w:szCs w:val="21"/>
        </w:rPr>
        <w:t>）。</w:t>
      </w:r>
      <w:r>
        <w:rPr>
          <w:rFonts w:hint="eastAsia"/>
          <w:kern w:val="0"/>
          <w:szCs w:val="21"/>
        </w:rPr>
        <w:t>他常为《纽约客》《纽约时报》《洛杉矶时报》《华尔街邮报》以及《艺术新闻》（</w:t>
      </w:r>
      <w:proofErr w:type="spellStart"/>
      <w:r w:rsidRPr="003C5EB0">
        <w:rPr>
          <w:rFonts w:hint="eastAsia"/>
          <w:i/>
          <w:kern w:val="0"/>
          <w:szCs w:val="21"/>
        </w:rPr>
        <w:t>ARTnews</w:t>
      </w:r>
      <w:proofErr w:type="spellEnd"/>
      <w:r>
        <w:rPr>
          <w:rFonts w:hint="eastAsia"/>
          <w:kern w:val="0"/>
          <w:szCs w:val="21"/>
        </w:rPr>
        <w:t>）等一线专业媒体报刊撰稿。</w:t>
      </w:r>
    </w:p>
    <w:p w14:paraId="40E90C14" w14:textId="77777777" w:rsidR="00890FAC" w:rsidRPr="003C5EB0" w:rsidRDefault="00890FAC" w:rsidP="00F25614">
      <w:pPr>
        <w:rPr>
          <w:b/>
          <w:szCs w:val="21"/>
        </w:rPr>
      </w:pPr>
    </w:p>
    <w:p w14:paraId="47814032" w14:textId="77777777" w:rsidR="001F65B2" w:rsidRDefault="001F65B2" w:rsidP="00F25614">
      <w:pPr>
        <w:rPr>
          <w:b/>
          <w:szCs w:val="21"/>
        </w:rPr>
      </w:pPr>
    </w:p>
    <w:p w14:paraId="44888B57" w14:textId="77777777" w:rsidR="00463460" w:rsidRPr="00463460" w:rsidRDefault="00463460" w:rsidP="00463460">
      <w:pPr>
        <w:rPr>
          <w:b/>
          <w:szCs w:val="21"/>
        </w:rPr>
      </w:pPr>
      <w:r w:rsidRPr="00463460">
        <w:rPr>
          <w:rFonts w:hint="eastAsia"/>
          <w:b/>
          <w:szCs w:val="21"/>
        </w:rPr>
        <w:t>作品列表：</w:t>
      </w:r>
    </w:p>
    <w:p w14:paraId="455665E4" w14:textId="77777777" w:rsidR="002325C2" w:rsidRDefault="002325C2" w:rsidP="0011507D">
      <w:pPr>
        <w:rPr>
          <w:b/>
          <w:szCs w:val="21"/>
        </w:rPr>
      </w:pPr>
    </w:p>
    <w:p w14:paraId="600C62B2" w14:textId="77777777" w:rsidR="006D6F39" w:rsidRPr="006D6F39" w:rsidRDefault="006D6F39" w:rsidP="006D6F39">
      <w:pPr>
        <w:pStyle w:val="ac"/>
        <w:numPr>
          <w:ilvl w:val="0"/>
          <w:numId w:val="22"/>
        </w:numPr>
        <w:ind w:firstLineChars="0"/>
        <w:rPr>
          <w:b/>
        </w:rPr>
      </w:pPr>
      <w:r w:rsidRPr="006D6F39">
        <w:rPr>
          <w:rFonts w:hint="eastAsia"/>
          <w:b/>
        </w:rPr>
        <w:t>《网球的艺术》</w:t>
      </w:r>
    </w:p>
    <w:p w14:paraId="415947BD" w14:textId="56331D5B" w:rsidR="005230D6" w:rsidRDefault="006D6F39" w:rsidP="006D6F39">
      <w:pPr>
        <w:pStyle w:val="ac"/>
        <w:numPr>
          <w:ilvl w:val="0"/>
          <w:numId w:val="24"/>
        </w:numPr>
        <w:ind w:firstLineChars="0"/>
        <w:rPr>
          <w:b/>
        </w:rPr>
      </w:pPr>
      <w:r w:rsidRPr="006D6F39">
        <w:rPr>
          <w:b/>
        </w:rPr>
        <w:t>THE ART OF TENNIS</w:t>
      </w:r>
    </w:p>
    <w:p w14:paraId="0743BF7F" w14:textId="77777777" w:rsidR="006D6F39" w:rsidRPr="006D6F39" w:rsidRDefault="006D6F39" w:rsidP="006D6F39">
      <w:pPr>
        <w:rPr>
          <w:b/>
        </w:rPr>
      </w:pPr>
    </w:p>
    <w:p w14:paraId="1E8FBB24" w14:textId="38B98CBF" w:rsidR="0082534F" w:rsidRPr="0082534F" w:rsidRDefault="0082534F" w:rsidP="0082534F">
      <w:pPr>
        <w:pStyle w:val="ac"/>
        <w:numPr>
          <w:ilvl w:val="0"/>
          <w:numId w:val="22"/>
        </w:numPr>
        <w:ind w:firstLineChars="0"/>
        <w:rPr>
          <w:b/>
        </w:rPr>
      </w:pPr>
      <w:r w:rsidRPr="0082534F">
        <w:rPr>
          <w:rFonts w:hint="eastAsia"/>
          <w:b/>
          <w:bCs/>
          <w:color w:val="000000"/>
          <w:szCs w:val="21"/>
        </w:rPr>
        <w:t>《蒙德里安传》</w:t>
      </w:r>
    </w:p>
    <w:p w14:paraId="0B0B095B" w14:textId="77777777" w:rsidR="0082534F" w:rsidRDefault="0082534F" w:rsidP="0082534F">
      <w:pPr>
        <w:pStyle w:val="ac"/>
        <w:numPr>
          <w:ilvl w:val="0"/>
          <w:numId w:val="23"/>
        </w:numPr>
        <w:ind w:firstLineChars="0"/>
      </w:pPr>
      <w:r w:rsidRPr="0082534F">
        <w:rPr>
          <w:b/>
          <w:bCs/>
          <w:iCs/>
          <w:color w:val="000000"/>
          <w:szCs w:val="21"/>
        </w:rPr>
        <w:t>MONDRIAN: His Life, His Art, His Quest for the Absolute</w:t>
      </w:r>
    </w:p>
    <w:p w14:paraId="4172A127" w14:textId="77777777" w:rsidR="0082534F" w:rsidRPr="00D24154" w:rsidRDefault="0082534F" w:rsidP="0082534F">
      <w:pPr>
        <w:rPr>
          <w:b/>
          <w:color w:val="000000"/>
          <w:szCs w:val="21"/>
        </w:rPr>
      </w:pPr>
    </w:p>
    <w:p w14:paraId="659D3EBD" w14:textId="77777777" w:rsidR="0082534F" w:rsidRPr="0082534F" w:rsidRDefault="0082534F" w:rsidP="0082534F">
      <w:pPr>
        <w:pStyle w:val="ac"/>
        <w:numPr>
          <w:ilvl w:val="0"/>
          <w:numId w:val="22"/>
        </w:numPr>
        <w:ind w:firstLineChars="0"/>
        <w:rPr>
          <w:b/>
        </w:rPr>
      </w:pPr>
      <w:r w:rsidRPr="0082534F">
        <w:rPr>
          <w:b/>
          <w:bCs/>
          <w:szCs w:val="21"/>
        </w:rPr>
        <w:t>《</w:t>
      </w:r>
      <w:proofErr w:type="spellStart"/>
      <w:r w:rsidRPr="0082534F">
        <w:rPr>
          <w:b/>
          <w:bCs/>
          <w:szCs w:val="21"/>
        </w:rPr>
        <w:t>i</w:t>
      </w:r>
      <w:proofErr w:type="spellEnd"/>
      <w:r w:rsidRPr="0082534F">
        <w:rPr>
          <w:rFonts w:hint="eastAsia"/>
          <w:b/>
          <w:bCs/>
          <w:szCs w:val="21"/>
        </w:rPr>
        <w:t>包豪斯：</w:t>
      </w:r>
      <w:r w:rsidRPr="0082534F">
        <w:rPr>
          <w:rFonts w:hint="eastAsia"/>
          <w:b/>
          <w:bCs/>
          <w:szCs w:val="21"/>
        </w:rPr>
        <w:t>iPhone</w:t>
      </w:r>
      <w:r w:rsidRPr="0082534F">
        <w:rPr>
          <w:rFonts w:hint="eastAsia"/>
          <w:b/>
          <w:bCs/>
          <w:szCs w:val="21"/>
        </w:rPr>
        <w:t>，包豪斯理念和设计的体现</w:t>
      </w:r>
      <w:r w:rsidRPr="0082534F">
        <w:rPr>
          <w:b/>
          <w:bCs/>
          <w:szCs w:val="21"/>
        </w:rPr>
        <w:t>》</w:t>
      </w:r>
    </w:p>
    <w:p w14:paraId="5C7CD63D" w14:textId="77777777" w:rsidR="0082534F" w:rsidRPr="0082534F" w:rsidRDefault="0082534F" w:rsidP="0082534F">
      <w:pPr>
        <w:pStyle w:val="ac"/>
        <w:numPr>
          <w:ilvl w:val="0"/>
          <w:numId w:val="23"/>
        </w:numPr>
        <w:tabs>
          <w:tab w:val="left" w:pos="341"/>
          <w:tab w:val="left" w:pos="5235"/>
        </w:tabs>
        <w:ind w:firstLineChars="0"/>
        <w:rPr>
          <w:b/>
          <w:bCs/>
          <w:szCs w:val="21"/>
        </w:rPr>
      </w:pPr>
      <w:r w:rsidRPr="0082534F">
        <w:rPr>
          <w:b/>
          <w:bCs/>
          <w:szCs w:val="21"/>
        </w:rPr>
        <w:t xml:space="preserve">IBAUHAUS: The </w:t>
      </w:r>
      <w:r w:rsidRPr="0082534F">
        <w:rPr>
          <w:rFonts w:hint="eastAsia"/>
          <w:b/>
          <w:bCs/>
          <w:szCs w:val="21"/>
        </w:rPr>
        <w:t>i</w:t>
      </w:r>
      <w:r w:rsidRPr="0082534F">
        <w:rPr>
          <w:b/>
          <w:bCs/>
          <w:szCs w:val="21"/>
        </w:rPr>
        <w:t>Phone as the Embodiment of Bauhaus Ideals and Design</w:t>
      </w:r>
    </w:p>
    <w:p w14:paraId="3C33CC7C" w14:textId="77777777" w:rsidR="0082534F" w:rsidRPr="00D24154" w:rsidRDefault="0082534F" w:rsidP="0082534F">
      <w:pPr>
        <w:autoSpaceDE w:val="0"/>
        <w:autoSpaceDN w:val="0"/>
        <w:adjustRightInd w:val="0"/>
        <w:rPr>
          <w:b/>
          <w:bCs/>
          <w:kern w:val="0"/>
          <w:szCs w:val="21"/>
        </w:rPr>
      </w:pPr>
    </w:p>
    <w:p w14:paraId="2A388139" w14:textId="77777777" w:rsidR="0082534F" w:rsidRPr="0082534F" w:rsidRDefault="0082534F" w:rsidP="0082534F">
      <w:pPr>
        <w:pStyle w:val="ac"/>
        <w:numPr>
          <w:ilvl w:val="0"/>
          <w:numId w:val="22"/>
        </w:numPr>
        <w:tabs>
          <w:tab w:val="left" w:pos="341"/>
          <w:tab w:val="left" w:pos="5235"/>
        </w:tabs>
        <w:ind w:firstLineChars="0"/>
        <w:rPr>
          <w:b/>
          <w:bCs/>
          <w:szCs w:val="21"/>
        </w:rPr>
      </w:pPr>
      <w:r w:rsidRPr="0082534F">
        <w:rPr>
          <w:b/>
          <w:bCs/>
          <w:szCs w:val="21"/>
        </w:rPr>
        <w:t>《弗洛伊德</w:t>
      </w:r>
      <w:r w:rsidRPr="0082534F">
        <w:rPr>
          <w:rFonts w:hint="eastAsia"/>
          <w:b/>
          <w:bCs/>
          <w:szCs w:val="21"/>
        </w:rPr>
        <w:t>的</w:t>
      </w:r>
      <w:r w:rsidRPr="0082534F">
        <w:rPr>
          <w:b/>
          <w:bCs/>
          <w:szCs w:val="21"/>
        </w:rPr>
        <w:t>欧威特</w:t>
      </w:r>
      <w:r w:rsidRPr="0082534F">
        <w:rPr>
          <w:rFonts w:hint="eastAsia"/>
          <w:b/>
          <w:bCs/>
          <w:szCs w:val="21"/>
        </w:rPr>
        <w:t>之旅：</w:t>
      </w:r>
      <w:r w:rsidRPr="0082534F">
        <w:rPr>
          <w:b/>
          <w:bCs/>
          <w:szCs w:val="21"/>
        </w:rPr>
        <w:t>心理分析</w:t>
      </w:r>
      <w:r w:rsidRPr="0082534F">
        <w:rPr>
          <w:rFonts w:hint="eastAsia"/>
          <w:b/>
          <w:bCs/>
          <w:szCs w:val="21"/>
        </w:rPr>
        <w:t>，</w:t>
      </w:r>
      <w:r w:rsidRPr="0082534F">
        <w:rPr>
          <w:b/>
          <w:bCs/>
          <w:szCs w:val="21"/>
        </w:rPr>
        <w:t>身份</w:t>
      </w:r>
      <w:r w:rsidRPr="0082534F">
        <w:rPr>
          <w:rFonts w:hint="eastAsia"/>
          <w:b/>
          <w:bCs/>
          <w:szCs w:val="21"/>
        </w:rPr>
        <w:t>，</w:t>
      </w:r>
      <w:r w:rsidRPr="0082534F">
        <w:rPr>
          <w:b/>
          <w:bCs/>
          <w:szCs w:val="21"/>
        </w:rPr>
        <w:t>记忆与艺术》</w:t>
      </w:r>
    </w:p>
    <w:p w14:paraId="54C228D2" w14:textId="77777777" w:rsidR="0082534F" w:rsidRPr="0082534F" w:rsidRDefault="0082534F" w:rsidP="0082534F">
      <w:pPr>
        <w:pStyle w:val="ac"/>
        <w:numPr>
          <w:ilvl w:val="0"/>
          <w:numId w:val="23"/>
        </w:numPr>
        <w:tabs>
          <w:tab w:val="left" w:pos="341"/>
          <w:tab w:val="left" w:pos="5235"/>
        </w:tabs>
        <w:ind w:firstLineChars="0"/>
        <w:rPr>
          <w:b/>
          <w:bCs/>
          <w:szCs w:val="21"/>
        </w:rPr>
      </w:pPr>
      <w:r w:rsidRPr="0082534F">
        <w:rPr>
          <w:b/>
          <w:bCs/>
          <w:szCs w:val="21"/>
        </w:rPr>
        <w:t>FREUD'S TRIP TO ORVIETO</w:t>
      </w:r>
    </w:p>
    <w:p w14:paraId="37A4D436" w14:textId="77777777" w:rsidR="0082534F" w:rsidRPr="00C85D6B" w:rsidRDefault="0082534F" w:rsidP="0082534F">
      <w:pPr>
        <w:autoSpaceDE w:val="0"/>
        <w:autoSpaceDN w:val="0"/>
        <w:adjustRightInd w:val="0"/>
        <w:rPr>
          <w:b/>
          <w:bCs/>
          <w:kern w:val="0"/>
          <w:szCs w:val="21"/>
        </w:rPr>
      </w:pPr>
    </w:p>
    <w:p w14:paraId="496DDFE0" w14:textId="77777777" w:rsidR="0082534F" w:rsidRPr="0082534F" w:rsidRDefault="0082534F" w:rsidP="0082534F">
      <w:pPr>
        <w:pStyle w:val="ac"/>
        <w:numPr>
          <w:ilvl w:val="0"/>
          <w:numId w:val="22"/>
        </w:numPr>
        <w:ind w:firstLineChars="0"/>
        <w:rPr>
          <w:b/>
        </w:rPr>
      </w:pPr>
      <w:r w:rsidRPr="0082534F">
        <w:rPr>
          <w:rFonts w:hint="eastAsia"/>
          <w:b/>
          <w:bCs/>
          <w:color w:val="000000"/>
          <w:szCs w:val="21"/>
        </w:rPr>
        <w:t>《包豪斯集团：现代主义六大师传奇》</w:t>
      </w:r>
    </w:p>
    <w:p w14:paraId="1732806D" w14:textId="77777777" w:rsidR="0082534F" w:rsidRPr="0082534F" w:rsidRDefault="0082534F" w:rsidP="0082534F">
      <w:pPr>
        <w:pStyle w:val="ac"/>
        <w:numPr>
          <w:ilvl w:val="0"/>
          <w:numId w:val="23"/>
        </w:numPr>
        <w:tabs>
          <w:tab w:val="left" w:pos="341"/>
          <w:tab w:val="left" w:pos="5235"/>
        </w:tabs>
        <w:ind w:firstLineChars="0"/>
        <w:rPr>
          <w:b/>
          <w:bCs/>
          <w:i/>
          <w:iCs/>
          <w:color w:val="000000"/>
          <w:sz w:val="20"/>
          <w:szCs w:val="20"/>
        </w:rPr>
      </w:pPr>
      <w:r w:rsidRPr="0082534F">
        <w:rPr>
          <w:b/>
          <w:bCs/>
          <w:iCs/>
          <w:color w:val="000000"/>
          <w:szCs w:val="21"/>
        </w:rPr>
        <w:t>THE BAUHAUS GROUP: Six Masters of Modernism</w:t>
      </w:r>
    </w:p>
    <w:p w14:paraId="0775863B" w14:textId="77777777" w:rsidR="0082534F" w:rsidRPr="00C85D6B" w:rsidRDefault="0082534F" w:rsidP="0082534F">
      <w:pPr>
        <w:rPr>
          <w:b/>
          <w:color w:val="000000"/>
          <w:szCs w:val="21"/>
        </w:rPr>
      </w:pPr>
    </w:p>
    <w:p w14:paraId="42AB347D" w14:textId="77777777" w:rsidR="0082534F" w:rsidRPr="0082534F" w:rsidRDefault="0082534F" w:rsidP="0082534F">
      <w:pPr>
        <w:pStyle w:val="ac"/>
        <w:numPr>
          <w:ilvl w:val="0"/>
          <w:numId w:val="22"/>
        </w:numPr>
        <w:ind w:firstLineChars="0"/>
        <w:rPr>
          <w:b/>
        </w:rPr>
      </w:pPr>
      <w:r w:rsidRPr="0082534F">
        <w:rPr>
          <w:b/>
          <w:bCs/>
          <w:szCs w:val="21"/>
        </w:rPr>
        <w:t>《</w:t>
      </w:r>
      <w:r w:rsidRPr="0082534F">
        <w:rPr>
          <w:rFonts w:hint="eastAsia"/>
          <w:b/>
          <w:bCs/>
          <w:szCs w:val="21"/>
        </w:rPr>
        <w:t>巴尔蒂斯：一部传记</w:t>
      </w:r>
      <w:r w:rsidRPr="0082534F">
        <w:rPr>
          <w:b/>
          <w:bCs/>
          <w:szCs w:val="21"/>
        </w:rPr>
        <w:t>》</w:t>
      </w:r>
    </w:p>
    <w:p w14:paraId="3D097BF2" w14:textId="77777777" w:rsidR="0082534F" w:rsidRDefault="0082534F" w:rsidP="0082534F">
      <w:pPr>
        <w:pStyle w:val="ac"/>
        <w:numPr>
          <w:ilvl w:val="0"/>
          <w:numId w:val="23"/>
        </w:numPr>
        <w:ind w:firstLineChars="0"/>
      </w:pPr>
      <w:r w:rsidRPr="0082534F">
        <w:rPr>
          <w:b/>
          <w:bCs/>
          <w:caps/>
          <w:szCs w:val="21"/>
        </w:rPr>
        <w:t xml:space="preserve">Balthus: </w:t>
      </w:r>
      <w:r w:rsidRPr="0082534F">
        <w:rPr>
          <w:b/>
          <w:bCs/>
          <w:szCs w:val="21"/>
        </w:rPr>
        <w:t>A Biography</w:t>
      </w:r>
    </w:p>
    <w:p w14:paraId="2FE4D944" w14:textId="77777777" w:rsidR="0082534F" w:rsidRPr="00C85D6B" w:rsidRDefault="0082534F" w:rsidP="0082534F">
      <w:pPr>
        <w:autoSpaceDE w:val="0"/>
        <w:autoSpaceDN w:val="0"/>
        <w:adjustRightInd w:val="0"/>
        <w:rPr>
          <w:b/>
          <w:bCs/>
          <w:kern w:val="0"/>
          <w:szCs w:val="21"/>
        </w:rPr>
      </w:pPr>
    </w:p>
    <w:p w14:paraId="796FE42F" w14:textId="77777777" w:rsidR="0082534F" w:rsidRPr="0082534F" w:rsidRDefault="0082534F" w:rsidP="0082534F">
      <w:pPr>
        <w:pStyle w:val="ac"/>
        <w:numPr>
          <w:ilvl w:val="0"/>
          <w:numId w:val="22"/>
        </w:numPr>
        <w:ind w:firstLineChars="0"/>
        <w:rPr>
          <w:b/>
        </w:rPr>
      </w:pPr>
      <w:r w:rsidRPr="0082534F">
        <w:rPr>
          <w:rFonts w:hint="eastAsia"/>
          <w:b/>
          <w:bCs/>
          <w:color w:val="000000"/>
          <w:szCs w:val="21"/>
        </w:rPr>
        <w:t>《</w:t>
      </w:r>
      <w:r w:rsidRPr="0082534F">
        <w:rPr>
          <w:rFonts w:hint="eastAsia"/>
          <w:b/>
          <w:bCs/>
          <w:color w:val="000000"/>
          <w:szCs w:val="21"/>
        </w:rPr>
        <w:t>1928-1943</w:t>
      </w:r>
      <w:r w:rsidRPr="0082534F">
        <w:rPr>
          <w:rFonts w:hint="eastAsia"/>
          <w:b/>
          <w:bCs/>
          <w:color w:val="000000"/>
          <w:szCs w:val="21"/>
        </w:rPr>
        <w:t>年引领美国新艺术的五位反叛者》</w:t>
      </w:r>
    </w:p>
    <w:p w14:paraId="5491E126" w14:textId="77777777" w:rsidR="0082534F" w:rsidRPr="0082534F" w:rsidRDefault="0082534F" w:rsidP="0082534F">
      <w:pPr>
        <w:pStyle w:val="ac"/>
        <w:numPr>
          <w:ilvl w:val="0"/>
          <w:numId w:val="23"/>
        </w:numPr>
        <w:tabs>
          <w:tab w:val="left" w:pos="341"/>
          <w:tab w:val="left" w:pos="5235"/>
        </w:tabs>
        <w:ind w:firstLineChars="0"/>
        <w:rPr>
          <w:b/>
          <w:bCs/>
          <w:iCs/>
          <w:color w:val="000000"/>
          <w:szCs w:val="21"/>
        </w:rPr>
      </w:pPr>
      <w:r w:rsidRPr="0082534F">
        <w:rPr>
          <w:b/>
          <w:bCs/>
          <w:iCs/>
          <w:color w:val="000000"/>
          <w:szCs w:val="21"/>
        </w:rPr>
        <w:t>PATRON SAINTS: Five Rebels Who Opened America to a New Art 1928-1943</w:t>
      </w:r>
    </w:p>
    <w:p w14:paraId="7B77553A" w14:textId="77777777" w:rsidR="0082534F" w:rsidRPr="00C85D6B" w:rsidRDefault="0082534F" w:rsidP="0082534F">
      <w:pPr>
        <w:rPr>
          <w:b/>
          <w:color w:val="000000"/>
          <w:szCs w:val="21"/>
        </w:rPr>
      </w:pPr>
    </w:p>
    <w:p w14:paraId="2C0D9DE3" w14:textId="7B079460" w:rsidR="0082534F" w:rsidRDefault="0082534F" w:rsidP="0011507D">
      <w:pPr>
        <w:rPr>
          <w:b/>
          <w:szCs w:val="21"/>
        </w:rPr>
      </w:pPr>
    </w:p>
    <w:p w14:paraId="76AF2C21" w14:textId="3BBDB522" w:rsidR="005230D6" w:rsidRDefault="005230D6" w:rsidP="005230D6">
      <w:pPr>
        <w:rPr>
          <w:b/>
          <w:szCs w:val="21"/>
        </w:rPr>
      </w:pPr>
      <w:r w:rsidRPr="0011507D">
        <w:rPr>
          <w:b/>
          <w:szCs w:val="21"/>
        </w:rPr>
        <w:t>************************</w:t>
      </w:r>
    </w:p>
    <w:p w14:paraId="393CEB45" w14:textId="2F26107A" w:rsidR="005230D6" w:rsidRPr="00D24154" w:rsidRDefault="00924E4A" w:rsidP="005230D6">
      <w:pPr>
        <w:tabs>
          <w:tab w:val="left" w:pos="341"/>
          <w:tab w:val="left" w:pos="5235"/>
        </w:tabs>
        <w:rPr>
          <w:b/>
          <w:bCs/>
          <w:color w:val="000000"/>
          <w:szCs w:val="21"/>
        </w:rPr>
      </w:pPr>
      <w:r>
        <w:rPr>
          <w:noProof/>
        </w:rPr>
        <w:drawing>
          <wp:anchor distT="0" distB="0" distL="114300" distR="114300" simplePos="0" relativeHeight="251784704" behindDoc="0" locked="0" layoutInCell="1" allowOverlap="1" wp14:anchorId="53952D9B" wp14:editId="3DE6EF42">
            <wp:simplePos x="0" y="0"/>
            <wp:positionH relativeFrom="margin">
              <wp:align>right</wp:align>
            </wp:positionH>
            <wp:positionV relativeFrom="paragraph">
              <wp:posOffset>8255</wp:posOffset>
            </wp:positionV>
            <wp:extent cx="1280160" cy="1932305"/>
            <wp:effectExtent l="0" t="0" r="0" b="0"/>
            <wp:wrapSquare wrapText="bothSides"/>
            <wp:docPr id="3" name="图片 3" descr="https://m.media-amazon.com/images/I/81qEzoWq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qEzoWqs-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0D6" w:rsidRPr="00D24154">
        <w:rPr>
          <w:b/>
          <w:bCs/>
          <w:color w:val="000000"/>
          <w:szCs w:val="21"/>
        </w:rPr>
        <w:t>中文书名：</w:t>
      </w:r>
      <w:r w:rsidR="005230D6" w:rsidRPr="00D24154">
        <w:rPr>
          <w:rFonts w:hint="eastAsia"/>
          <w:b/>
          <w:bCs/>
          <w:color w:val="000000"/>
          <w:szCs w:val="21"/>
        </w:rPr>
        <w:t>《</w:t>
      </w:r>
      <w:r w:rsidR="005230D6" w:rsidRPr="005230D6">
        <w:rPr>
          <w:rFonts w:hint="eastAsia"/>
          <w:b/>
          <w:bCs/>
          <w:color w:val="000000"/>
          <w:szCs w:val="21"/>
        </w:rPr>
        <w:t>网球</w:t>
      </w:r>
      <w:r w:rsidR="005230D6">
        <w:rPr>
          <w:rFonts w:hint="eastAsia"/>
          <w:b/>
          <w:bCs/>
          <w:color w:val="000000"/>
          <w:szCs w:val="21"/>
        </w:rPr>
        <w:t>的</w:t>
      </w:r>
      <w:r w:rsidR="005230D6" w:rsidRPr="005230D6">
        <w:rPr>
          <w:rFonts w:hint="eastAsia"/>
          <w:b/>
          <w:bCs/>
          <w:color w:val="000000"/>
          <w:szCs w:val="21"/>
        </w:rPr>
        <w:t>艺术</w:t>
      </w:r>
      <w:r w:rsidR="005230D6" w:rsidRPr="00D24154">
        <w:rPr>
          <w:rFonts w:hint="eastAsia"/>
          <w:b/>
          <w:bCs/>
          <w:color w:val="000000"/>
          <w:szCs w:val="21"/>
        </w:rPr>
        <w:t>》</w:t>
      </w:r>
    </w:p>
    <w:p w14:paraId="711A8483" w14:textId="4F0287F1" w:rsidR="005230D6" w:rsidRPr="00D24154" w:rsidRDefault="005230D6" w:rsidP="005230D6">
      <w:pPr>
        <w:tabs>
          <w:tab w:val="left" w:pos="341"/>
          <w:tab w:val="left" w:pos="5235"/>
        </w:tabs>
        <w:rPr>
          <w:b/>
          <w:bCs/>
          <w:i/>
          <w:iCs/>
          <w:color w:val="000000"/>
          <w:szCs w:val="21"/>
        </w:rPr>
      </w:pPr>
      <w:r w:rsidRPr="00D24154">
        <w:rPr>
          <w:b/>
          <w:bCs/>
          <w:color w:val="000000"/>
          <w:szCs w:val="21"/>
        </w:rPr>
        <w:t>英文书名</w:t>
      </w:r>
      <w:r w:rsidRPr="00D24154">
        <w:rPr>
          <w:rFonts w:hint="eastAsia"/>
          <w:b/>
          <w:bCs/>
          <w:color w:val="000000"/>
          <w:szCs w:val="21"/>
        </w:rPr>
        <w:t>：</w:t>
      </w:r>
      <w:r w:rsidRPr="005230D6">
        <w:rPr>
          <w:b/>
          <w:bCs/>
          <w:iCs/>
          <w:color w:val="000000"/>
          <w:szCs w:val="21"/>
        </w:rPr>
        <w:t>THE ART OF TENNIS</w:t>
      </w:r>
    </w:p>
    <w:p w14:paraId="215A9C9D" w14:textId="77777777" w:rsidR="005230D6" w:rsidRPr="00D24154" w:rsidRDefault="005230D6" w:rsidP="005230D6">
      <w:pPr>
        <w:tabs>
          <w:tab w:val="left" w:pos="341"/>
          <w:tab w:val="left" w:pos="5235"/>
        </w:tabs>
        <w:rPr>
          <w:b/>
          <w:bCs/>
          <w:color w:val="000000"/>
          <w:szCs w:val="21"/>
        </w:rPr>
      </w:pPr>
      <w:r w:rsidRPr="00D24154">
        <w:rPr>
          <w:b/>
          <w:bCs/>
          <w:color w:val="000000"/>
          <w:szCs w:val="21"/>
        </w:rPr>
        <w:t>作</w:t>
      </w:r>
      <w:r w:rsidRPr="00D24154">
        <w:rPr>
          <w:b/>
          <w:bCs/>
          <w:color w:val="000000"/>
          <w:szCs w:val="21"/>
        </w:rPr>
        <w:t xml:space="preserve">    </w:t>
      </w:r>
      <w:r w:rsidRPr="00D24154">
        <w:rPr>
          <w:b/>
          <w:bCs/>
          <w:color w:val="000000"/>
          <w:szCs w:val="21"/>
        </w:rPr>
        <w:t>者：</w:t>
      </w:r>
      <w:r w:rsidRPr="00D24154">
        <w:rPr>
          <w:b/>
          <w:bCs/>
          <w:color w:val="000000"/>
          <w:szCs w:val="21"/>
        </w:rPr>
        <w:t>Nicholas Fox Weber</w:t>
      </w:r>
      <w:hyperlink r:id="rId10" w:history="1"/>
    </w:p>
    <w:p w14:paraId="2C36F2CD" w14:textId="403903B1" w:rsidR="005230D6" w:rsidRPr="00D24154" w:rsidRDefault="005230D6" w:rsidP="005230D6">
      <w:pPr>
        <w:tabs>
          <w:tab w:val="left" w:pos="341"/>
          <w:tab w:val="left" w:pos="5235"/>
        </w:tabs>
        <w:rPr>
          <w:b/>
          <w:bCs/>
          <w:color w:val="000000"/>
          <w:szCs w:val="21"/>
        </w:rPr>
      </w:pPr>
      <w:r w:rsidRPr="00D24154">
        <w:rPr>
          <w:b/>
          <w:bCs/>
          <w:color w:val="000000"/>
          <w:szCs w:val="21"/>
        </w:rPr>
        <w:t>出</w:t>
      </w:r>
      <w:r w:rsidRPr="00D24154">
        <w:rPr>
          <w:b/>
          <w:bCs/>
          <w:color w:val="000000"/>
          <w:szCs w:val="21"/>
        </w:rPr>
        <w:t xml:space="preserve"> </w:t>
      </w:r>
      <w:r w:rsidRPr="00D24154">
        <w:rPr>
          <w:b/>
          <w:bCs/>
          <w:color w:val="000000"/>
          <w:szCs w:val="21"/>
        </w:rPr>
        <w:t>版</w:t>
      </w:r>
      <w:r w:rsidRPr="00D24154">
        <w:rPr>
          <w:b/>
          <w:bCs/>
          <w:color w:val="000000"/>
          <w:szCs w:val="21"/>
        </w:rPr>
        <w:t xml:space="preserve"> </w:t>
      </w:r>
      <w:r w:rsidRPr="00D24154">
        <w:rPr>
          <w:b/>
          <w:bCs/>
          <w:color w:val="000000"/>
          <w:szCs w:val="21"/>
        </w:rPr>
        <w:t>社：</w:t>
      </w:r>
      <w:proofErr w:type="spellStart"/>
      <w:r w:rsidR="00924E4A" w:rsidRPr="00924E4A">
        <w:rPr>
          <w:b/>
          <w:bCs/>
          <w:color w:val="000000"/>
          <w:szCs w:val="21"/>
        </w:rPr>
        <w:t>Godine</w:t>
      </w:r>
      <w:proofErr w:type="spellEnd"/>
    </w:p>
    <w:p w14:paraId="530D6C0D" w14:textId="55673548" w:rsidR="005230D6" w:rsidRPr="00D24154" w:rsidRDefault="005230D6" w:rsidP="005230D6">
      <w:pPr>
        <w:tabs>
          <w:tab w:val="left" w:pos="341"/>
          <w:tab w:val="left" w:pos="5235"/>
        </w:tabs>
        <w:rPr>
          <w:b/>
          <w:bCs/>
          <w:color w:val="000000"/>
          <w:szCs w:val="21"/>
        </w:rPr>
      </w:pPr>
      <w:r w:rsidRPr="00D24154">
        <w:rPr>
          <w:b/>
          <w:bCs/>
          <w:color w:val="000000"/>
          <w:szCs w:val="21"/>
        </w:rPr>
        <w:t>代理公司：</w:t>
      </w:r>
      <w:r w:rsidRPr="00D24154">
        <w:rPr>
          <w:b/>
          <w:bCs/>
          <w:color w:val="000000"/>
          <w:szCs w:val="21"/>
        </w:rPr>
        <w:t>William Clark Associates/ANA/Jessica</w:t>
      </w:r>
    </w:p>
    <w:p w14:paraId="44F716CC" w14:textId="4F6FFF68" w:rsidR="005230D6" w:rsidRPr="00D24154" w:rsidRDefault="005230D6" w:rsidP="005230D6">
      <w:pPr>
        <w:tabs>
          <w:tab w:val="left" w:pos="341"/>
          <w:tab w:val="left" w:pos="5235"/>
        </w:tabs>
        <w:rPr>
          <w:b/>
          <w:bCs/>
          <w:color w:val="000000"/>
          <w:szCs w:val="21"/>
        </w:rPr>
      </w:pPr>
      <w:r w:rsidRPr="00D24154">
        <w:rPr>
          <w:b/>
          <w:bCs/>
          <w:color w:val="000000"/>
          <w:szCs w:val="21"/>
        </w:rPr>
        <w:t>页</w:t>
      </w:r>
      <w:r w:rsidRPr="00D24154">
        <w:rPr>
          <w:b/>
          <w:bCs/>
          <w:color w:val="000000"/>
          <w:szCs w:val="21"/>
        </w:rPr>
        <w:t xml:space="preserve">    </w:t>
      </w:r>
      <w:r w:rsidRPr="00D24154">
        <w:rPr>
          <w:b/>
          <w:bCs/>
          <w:color w:val="000000"/>
          <w:szCs w:val="21"/>
        </w:rPr>
        <w:t>数：</w:t>
      </w:r>
      <w:r w:rsidR="00924E4A" w:rsidRPr="00924E4A">
        <w:rPr>
          <w:b/>
          <w:bCs/>
          <w:color w:val="000000"/>
          <w:szCs w:val="21"/>
        </w:rPr>
        <w:t>400</w:t>
      </w:r>
      <w:r w:rsidR="00924E4A">
        <w:rPr>
          <w:b/>
          <w:bCs/>
          <w:color w:val="000000"/>
          <w:szCs w:val="21"/>
        </w:rPr>
        <w:t>页</w:t>
      </w:r>
    </w:p>
    <w:p w14:paraId="56327569" w14:textId="7B33BA4B" w:rsidR="005230D6" w:rsidRPr="00D24154" w:rsidRDefault="005230D6" w:rsidP="005230D6">
      <w:pPr>
        <w:tabs>
          <w:tab w:val="left" w:pos="341"/>
          <w:tab w:val="left" w:pos="5235"/>
        </w:tabs>
        <w:rPr>
          <w:b/>
          <w:bCs/>
          <w:color w:val="000000"/>
          <w:szCs w:val="21"/>
        </w:rPr>
      </w:pPr>
      <w:r w:rsidRPr="00D24154">
        <w:rPr>
          <w:b/>
          <w:bCs/>
          <w:color w:val="000000"/>
          <w:szCs w:val="21"/>
        </w:rPr>
        <w:t>出版时间：</w:t>
      </w:r>
      <w:r w:rsidRPr="00D24154">
        <w:rPr>
          <w:rFonts w:hint="eastAsia"/>
          <w:b/>
          <w:bCs/>
          <w:color w:val="000000"/>
          <w:szCs w:val="21"/>
        </w:rPr>
        <w:t>2</w:t>
      </w:r>
      <w:r w:rsidRPr="00D24154">
        <w:rPr>
          <w:b/>
          <w:bCs/>
          <w:color w:val="000000"/>
          <w:szCs w:val="21"/>
        </w:rPr>
        <w:t>02</w:t>
      </w:r>
      <w:r>
        <w:rPr>
          <w:rFonts w:hint="eastAsia"/>
          <w:b/>
          <w:bCs/>
          <w:color w:val="000000"/>
          <w:szCs w:val="21"/>
        </w:rPr>
        <w:t>5</w:t>
      </w:r>
      <w:r w:rsidRPr="00D24154">
        <w:rPr>
          <w:b/>
          <w:bCs/>
          <w:color w:val="000000"/>
          <w:szCs w:val="21"/>
        </w:rPr>
        <w:t>年</w:t>
      </w:r>
      <w:r>
        <w:rPr>
          <w:rFonts w:hint="eastAsia"/>
          <w:b/>
          <w:bCs/>
          <w:color w:val="000000"/>
          <w:szCs w:val="21"/>
        </w:rPr>
        <w:t>1</w:t>
      </w:r>
      <w:r w:rsidR="00924E4A">
        <w:rPr>
          <w:b/>
          <w:bCs/>
          <w:color w:val="000000"/>
          <w:szCs w:val="21"/>
        </w:rPr>
        <w:t>1</w:t>
      </w:r>
      <w:r w:rsidRPr="00D24154">
        <w:rPr>
          <w:b/>
          <w:bCs/>
          <w:color w:val="000000"/>
          <w:szCs w:val="21"/>
        </w:rPr>
        <w:t>月</w:t>
      </w:r>
    </w:p>
    <w:p w14:paraId="68CF2D29" w14:textId="77777777" w:rsidR="005230D6" w:rsidRPr="00D24154" w:rsidRDefault="005230D6" w:rsidP="005230D6">
      <w:pPr>
        <w:rPr>
          <w:b/>
          <w:bCs/>
          <w:color w:val="000000"/>
        </w:rPr>
      </w:pPr>
      <w:r w:rsidRPr="00D24154">
        <w:rPr>
          <w:b/>
          <w:bCs/>
          <w:color w:val="000000"/>
        </w:rPr>
        <w:t>代理地区：中国大陆、台湾</w:t>
      </w:r>
    </w:p>
    <w:p w14:paraId="6F046CF0" w14:textId="77777777" w:rsidR="005230D6" w:rsidRPr="00D24154" w:rsidRDefault="005230D6" w:rsidP="005230D6">
      <w:pPr>
        <w:tabs>
          <w:tab w:val="left" w:pos="341"/>
          <w:tab w:val="left" w:pos="5235"/>
        </w:tabs>
        <w:rPr>
          <w:b/>
          <w:bCs/>
          <w:szCs w:val="21"/>
        </w:rPr>
      </w:pPr>
      <w:r w:rsidRPr="00D24154">
        <w:rPr>
          <w:b/>
          <w:bCs/>
          <w:szCs w:val="21"/>
        </w:rPr>
        <w:t>审读资料：电子稿</w:t>
      </w:r>
    </w:p>
    <w:p w14:paraId="17D4145F" w14:textId="719C8D76" w:rsidR="005230D6" w:rsidRPr="00D24154" w:rsidRDefault="005230D6" w:rsidP="005230D6">
      <w:pPr>
        <w:tabs>
          <w:tab w:val="left" w:pos="341"/>
          <w:tab w:val="left" w:pos="5235"/>
        </w:tabs>
        <w:rPr>
          <w:b/>
          <w:bCs/>
          <w:szCs w:val="21"/>
        </w:rPr>
      </w:pPr>
      <w:r w:rsidRPr="00D24154">
        <w:rPr>
          <w:b/>
          <w:bCs/>
          <w:szCs w:val="21"/>
        </w:rPr>
        <w:t>类</w:t>
      </w:r>
      <w:r w:rsidRPr="00D24154">
        <w:rPr>
          <w:b/>
          <w:bCs/>
          <w:szCs w:val="21"/>
        </w:rPr>
        <w:t xml:space="preserve">    </w:t>
      </w:r>
      <w:r w:rsidRPr="00D24154">
        <w:rPr>
          <w:b/>
          <w:bCs/>
          <w:szCs w:val="21"/>
        </w:rPr>
        <w:t>型：</w:t>
      </w:r>
      <w:r w:rsidR="002E6773">
        <w:rPr>
          <w:rFonts w:hint="eastAsia"/>
          <w:b/>
          <w:bCs/>
          <w:szCs w:val="21"/>
        </w:rPr>
        <w:t>艺术研究</w:t>
      </w:r>
    </w:p>
    <w:p w14:paraId="3E1E4A9E" w14:textId="77777777" w:rsidR="005230D6" w:rsidRPr="00D24154" w:rsidRDefault="005230D6" w:rsidP="005230D6">
      <w:pPr>
        <w:rPr>
          <w:b/>
          <w:color w:val="000000"/>
          <w:szCs w:val="21"/>
        </w:rPr>
      </w:pPr>
    </w:p>
    <w:p w14:paraId="2B215B87" w14:textId="77777777" w:rsidR="005230D6" w:rsidRPr="00D24154" w:rsidRDefault="005230D6" w:rsidP="005230D6">
      <w:pPr>
        <w:rPr>
          <w:b/>
          <w:color w:val="000000"/>
          <w:szCs w:val="21"/>
        </w:rPr>
      </w:pPr>
      <w:r w:rsidRPr="00D24154">
        <w:rPr>
          <w:rFonts w:hint="eastAsia"/>
          <w:b/>
          <w:color w:val="000000"/>
          <w:szCs w:val="21"/>
        </w:rPr>
        <w:t>内容简介：</w:t>
      </w:r>
    </w:p>
    <w:p w14:paraId="39C11280" w14:textId="77777777" w:rsidR="005230D6" w:rsidRPr="00D24154" w:rsidRDefault="005230D6" w:rsidP="005230D6">
      <w:pPr>
        <w:rPr>
          <w:b/>
          <w:color w:val="000000"/>
          <w:szCs w:val="21"/>
        </w:rPr>
      </w:pPr>
    </w:p>
    <w:p w14:paraId="27DFD187" w14:textId="34549632" w:rsidR="00924E4A" w:rsidRPr="00924E4A" w:rsidRDefault="00924E4A" w:rsidP="00924E4A">
      <w:pPr>
        <w:ind w:firstLineChars="200" w:firstLine="422"/>
        <w:rPr>
          <w:b/>
          <w:color w:val="000000"/>
          <w:szCs w:val="21"/>
        </w:rPr>
      </w:pPr>
      <w:r w:rsidRPr="00924E4A">
        <w:rPr>
          <w:rFonts w:hint="eastAsia"/>
          <w:b/>
          <w:color w:val="000000"/>
          <w:szCs w:val="21"/>
        </w:rPr>
        <w:t>这本书</w:t>
      </w:r>
      <w:r w:rsidRPr="00924E4A">
        <w:rPr>
          <w:rFonts w:hint="eastAsia"/>
          <w:b/>
          <w:color w:val="000000"/>
          <w:szCs w:val="21"/>
        </w:rPr>
        <w:t>颂扬了网球文化的深远影响，正是这种影响为我们今日所热爱的运动铺平了道路。在网球发展的初期，</w:t>
      </w:r>
      <w:r w:rsidRPr="00924E4A">
        <w:rPr>
          <w:rFonts w:hint="eastAsia"/>
          <w:b/>
          <w:color w:val="000000"/>
          <w:szCs w:val="21"/>
        </w:rPr>
        <w:t>它曾激发了绘画、芭蕾、音乐、小说、诗歌、戏剧乃至服装设计的</w:t>
      </w:r>
      <w:r w:rsidRPr="00924E4A">
        <w:rPr>
          <w:rFonts w:hint="eastAsia"/>
          <w:b/>
          <w:color w:val="000000"/>
          <w:szCs w:val="21"/>
        </w:rPr>
        <w:t>创作</w:t>
      </w:r>
      <w:r w:rsidRPr="00924E4A">
        <w:rPr>
          <w:rFonts w:hint="eastAsia"/>
          <w:b/>
          <w:color w:val="000000"/>
          <w:szCs w:val="21"/>
        </w:rPr>
        <w:t>灵感。</w:t>
      </w:r>
      <w:r w:rsidRPr="00924E4A">
        <w:rPr>
          <w:rFonts w:hint="eastAsia"/>
          <w:b/>
          <w:color w:val="000000"/>
          <w:szCs w:val="21"/>
        </w:rPr>
        <w:t>本书不仅精彩呈现了各艺术领域中的典范作品，更以深情的笔触将网球运动本身描绘成一种独特的艺术形式。</w:t>
      </w:r>
    </w:p>
    <w:p w14:paraId="2C12D03C" w14:textId="77777777" w:rsidR="00924E4A" w:rsidRPr="00924E4A" w:rsidRDefault="00924E4A" w:rsidP="00924E4A">
      <w:pPr>
        <w:ind w:firstLineChars="200" w:firstLine="420"/>
        <w:rPr>
          <w:rFonts w:hint="eastAsia"/>
          <w:color w:val="000000"/>
          <w:szCs w:val="21"/>
        </w:rPr>
      </w:pPr>
    </w:p>
    <w:p w14:paraId="5075DF0A" w14:textId="52828C8C" w:rsidR="00924E4A" w:rsidRDefault="00924E4A" w:rsidP="00924E4A">
      <w:pPr>
        <w:ind w:firstLineChars="200" w:firstLine="420"/>
        <w:rPr>
          <w:color w:val="000000"/>
          <w:szCs w:val="21"/>
        </w:rPr>
      </w:pPr>
      <w:r w:rsidRPr="00924E4A">
        <w:rPr>
          <w:rFonts w:hint="eastAsia"/>
          <w:color w:val="000000"/>
          <w:szCs w:val="21"/>
        </w:rPr>
        <w:t>网球是一项讲究精准、时机、体能、策略，有时还需要一点运气的运动。无怪乎它能吸引如此众多的</w:t>
      </w:r>
      <w:r w:rsidRPr="00924E4A">
        <w:rPr>
          <w:rFonts w:hint="eastAsia"/>
          <w:color w:val="000000"/>
          <w:szCs w:val="21"/>
        </w:rPr>
        <w:t>参与者和粉丝，包括那些在挥拍击球</w:t>
      </w:r>
      <w:r w:rsidRPr="00924E4A">
        <w:rPr>
          <w:rFonts w:hint="eastAsia"/>
          <w:color w:val="000000"/>
          <w:szCs w:val="21"/>
        </w:rPr>
        <w:t>过网、落于矩形场地的瞬间窥见超越性意义的艺术家与作家。</w:t>
      </w:r>
    </w:p>
    <w:p w14:paraId="7556B86A" w14:textId="77777777" w:rsidR="00924E4A" w:rsidRPr="00924E4A" w:rsidRDefault="00924E4A" w:rsidP="00924E4A">
      <w:pPr>
        <w:ind w:firstLineChars="200" w:firstLine="420"/>
        <w:rPr>
          <w:rFonts w:hint="eastAsia"/>
          <w:color w:val="000000"/>
          <w:szCs w:val="21"/>
        </w:rPr>
      </w:pPr>
    </w:p>
    <w:p w14:paraId="54FA68E9" w14:textId="07DF4DCE" w:rsidR="00924E4A" w:rsidRDefault="00924E4A" w:rsidP="00924E4A">
      <w:pPr>
        <w:ind w:firstLineChars="200" w:firstLine="420"/>
        <w:rPr>
          <w:color w:val="000000"/>
          <w:szCs w:val="21"/>
        </w:rPr>
      </w:pPr>
      <w:r w:rsidRPr="00924E4A">
        <w:rPr>
          <w:rFonts w:hint="eastAsia"/>
          <w:color w:val="000000"/>
          <w:szCs w:val="21"/>
        </w:rPr>
        <w:t>正如韦伯所写：“</w:t>
      </w:r>
      <w:r w:rsidRPr="00924E4A">
        <w:rPr>
          <w:rFonts w:hint="eastAsia"/>
          <w:color w:val="000000"/>
          <w:szCs w:val="21"/>
        </w:rPr>
        <w:t>击球瞬间的</w:t>
      </w:r>
      <w:r w:rsidRPr="00924E4A">
        <w:rPr>
          <w:rFonts w:hint="eastAsia"/>
          <w:color w:val="000000"/>
          <w:szCs w:val="21"/>
        </w:rPr>
        <w:t>快感</w:t>
      </w:r>
      <w:r>
        <w:rPr>
          <w:rFonts w:hint="eastAsia"/>
          <w:color w:val="000000"/>
          <w:szCs w:val="21"/>
        </w:rPr>
        <w:t>，</w:t>
      </w:r>
      <w:r w:rsidRPr="00924E4A">
        <w:rPr>
          <w:rFonts w:hint="eastAsia"/>
          <w:color w:val="000000"/>
          <w:szCs w:val="21"/>
        </w:rPr>
        <w:t>以及对接下来会发生什么的永恒悬念，吸引了来自各行各业的人们……它催生了宏伟的建筑，启发音乐家迈向奇妙的新方向；</w:t>
      </w:r>
      <w:r w:rsidRPr="00924E4A">
        <w:rPr>
          <w:rFonts w:hint="eastAsia"/>
          <w:color w:val="000000"/>
          <w:szCs w:val="21"/>
        </w:rPr>
        <w:t>它孕育了文学幻想，也成为幽默漫画的灵感源泉。更重要的是，网球以绝妙的方式让人类展现出最可贵的品质：勇气、坚韧与宽广胸怀。”</w:t>
      </w:r>
    </w:p>
    <w:p w14:paraId="1CB880C0" w14:textId="77777777" w:rsidR="00924E4A" w:rsidRPr="00924E4A" w:rsidRDefault="00924E4A" w:rsidP="00924E4A">
      <w:pPr>
        <w:ind w:firstLineChars="200" w:firstLine="420"/>
        <w:rPr>
          <w:rFonts w:hint="eastAsia"/>
          <w:color w:val="000000"/>
          <w:szCs w:val="21"/>
        </w:rPr>
      </w:pPr>
    </w:p>
    <w:p w14:paraId="25978A2A" w14:textId="2CD23C58" w:rsidR="00924E4A" w:rsidRPr="00924E4A" w:rsidRDefault="00924E4A" w:rsidP="00924E4A">
      <w:pPr>
        <w:ind w:firstLineChars="200" w:firstLine="420"/>
        <w:rPr>
          <w:rFonts w:hint="eastAsia"/>
          <w:color w:val="000000"/>
          <w:szCs w:val="21"/>
        </w:rPr>
      </w:pPr>
      <w:r w:rsidRPr="00924E4A">
        <w:rPr>
          <w:rFonts w:hint="eastAsia"/>
          <w:color w:val="000000"/>
          <w:szCs w:val="21"/>
        </w:rPr>
        <w:t>本书深入探讨了这项运动对纳博科夫</w:t>
      </w:r>
      <w:r>
        <w:rPr>
          <w:rFonts w:hint="eastAsia"/>
          <w:color w:val="000000"/>
          <w:szCs w:val="21"/>
        </w:rPr>
        <w:t>（</w:t>
      </w:r>
      <w:r w:rsidRPr="00924E4A">
        <w:rPr>
          <w:color w:val="000000"/>
          <w:szCs w:val="21"/>
        </w:rPr>
        <w:t>Nabokov</w:t>
      </w:r>
      <w:r>
        <w:rPr>
          <w:rFonts w:hint="eastAsia"/>
          <w:color w:val="000000"/>
          <w:szCs w:val="21"/>
        </w:rPr>
        <w:t>）</w:t>
      </w:r>
      <w:r w:rsidRPr="00924E4A">
        <w:rPr>
          <w:rFonts w:hint="eastAsia"/>
          <w:color w:val="000000"/>
          <w:szCs w:val="21"/>
        </w:rPr>
        <w:t>、可可·香奈儿</w:t>
      </w:r>
      <w:r>
        <w:rPr>
          <w:rFonts w:hint="eastAsia"/>
          <w:color w:val="000000"/>
          <w:szCs w:val="21"/>
        </w:rPr>
        <w:t>（</w:t>
      </w:r>
      <w:r w:rsidRPr="00924E4A">
        <w:rPr>
          <w:color w:val="000000"/>
          <w:szCs w:val="21"/>
        </w:rPr>
        <w:t>Coco Chanel</w:t>
      </w:r>
      <w:r>
        <w:rPr>
          <w:rFonts w:hint="eastAsia"/>
          <w:color w:val="000000"/>
          <w:szCs w:val="21"/>
        </w:rPr>
        <w:t>）</w:t>
      </w:r>
      <w:r w:rsidRPr="00924E4A">
        <w:rPr>
          <w:rFonts w:hint="eastAsia"/>
          <w:color w:val="000000"/>
          <w:szCs w:val="21"/>
        </w:rPr>
        <w:t>、卡拉瓦乔</w:t>
      </w:r>
      <w:r>
        <w:rPr>
          <w:rFonts w:hint="eastAsia"/>
          <w:color w:val="000000"/>
          <w:szCs w:val="21"/>
        </w:rPr>
        <w:t>（</w:t>
      </w:r>
      <w:r w:rsidRPr="00924E4A">
        <w:rPr>
          <w:color w:val="000000"/>
          <w:szCs w:val="21"/>
        </w:rPr>
        <w:t>Caravaggio</w:t>
      </w:r>
      <w:r>
        <w:rPr>
          <w:rFonts w:hint="eastAsia"/>
          <w:color w:val="000000"/>
          <w:szCs w:val="21"/>
        </w:rPr>
        <w:t>）</w:t>
      </w:r>
      <w:r w:rsidRPr="00924E4A">
        <w:rPr>
          <w:rFonts w:hint="eastAsia"/>
          <w:color w:val="000000"/>
          <w:szCs w:val="21"/>
        </w:rPr>
        <w:t>和</w:t>
      </w:r>
      <w:proofErr w:type="gramStart"/>
      <w:r w:rsidRPr="00924E4A">
        <w:rPr>
          <w:rFonts w:hint="eastAsia"/>
          <w:color w:val="000000"/>
          <w:szCs w:val="21"/>
        </w:rPr>
        <w:t>勃</w:t>
      </w:r>
      <w:proofErr w:type="gramEnd"/>
      <w:r w:rsidRPr="00924E4A">
        <w:rPr>
          <w:rFonts w:hint="eastAsia"/>
          <w:color w:val="000000"/>
          <w:szCs w:val="21"/>
        </w:rPr>
        <w:t>纳尔</w:t>
      </w:r>
      <w:r>
        <w:rPr>
          <w:rFonts w:hint="eastAsia"/>
          <w:color w:val="000000"/>
          <w:szCs w:val="21"/>
        </w:rPr>
        <w:t>（</w:t>
      </w:r>
      <w:r w:rsidRPr="00924E4A">
        <w:rPr>
          <w:color w:val="000000"/>
          <w:szCs w:val="21"/>
        </w:rPr>
        <w:t>Bonnard</w:t>
      </w:r>
      <w:r>
        <w:rPr>
          <w:rFonts w:hint="eastAsia"/>
          <w:color w:val="000000"/>
          <w:szCs w:val="21"/>
        </w:rPr>
        <w:t>）</w:t>
      </w:r>
      <w:r w:rsidRPr="00924E4A">
        <w:rPr>
          <w:rFonts w:hint="eastAsia"/>
          <w:color w:val="000000"/>
          <w:szCs w:val="21"/>
        </w:rPr>
        <w:t>等文化名人的独特魅力。当然，书中也大量记述了那些在网球早期发展中为其赋予魔力的传奇球员。</w:t>
      </w:r>
    </w:p>
    <w:p w14:paraId="6D2FFFF8" w14:textId="77777777" w:rsidR="00924E4A" w:rsidRDefault="00924E4A" w:rsidP="00924E4A">
      <w:pPr>
        <w:ind w:firstLineChars="200" w:firstLine="420"/>
        <w:rPr>
          <w:color w:val="000000"/>
          <w:szCs w:val="21"/>
        </w:rPr>
      </w:pPr>
    </w:p>
    <w:p w14:paraId="419C26BA" w14:textId="1636231C" w:rsidR="00924E4A" w:rsidRDefault="00924E4A" w:rsidP="00924E4A">
      <w:pPr>
        <w:ind w:firstLineChars="200" w:firstLine="420"/>
        <w:rPr>
          <w:color w:val="000000"/>
          <w:szCs w:val="21"/>
        </w:rPr>
      </w:pPr>
      <w:r w:rsidRPr="00924E4A">
        <w:rPr>
          <w:rFonts w:hint="eastAsia"/>
          <w:color w:val="000000"/>
          <w:szCs w:val="21"/>
        </w:rPr>
        <w:t>韦伯以艺术界人物传记而闻名，他自己也是一位</w:t>
      </w:r>
      <w:r w:rsidRPr="00924E4A">
        <w:rPr>
          <w:rFonts w:hint="eastAsia"/>
          <w:color w:val="000000"/>
          <w:szCs w:val="21"/>
        </w:rPr>
        <w:t>终身</w:t>
      </w:r>
      <w:r w:rsidRPr="00924E4A">
        <w:rPr>
          <w:rFonts w:hint="eastAsia"/>
          <w:color w:val="000000"/>
          <w:szCs w:val="21"/>
        </w:rPr>
        <w:t>网球爱好者。他带领我们回顾了他与这项运动的个人渊源：从</w:t>
      </w:r>
      <w:r w:rsidRPr="00924E4A">
        <w:rPr>
          <w:rFonts w:hint="eastAsia"/>
          <w:color w:val="000000"/>
          <w:szCs w:val="21"/>
        </w:rPr>
        <w:t>20</w:t>
      </w:r>
      <w:r w:rsidRPr="00924E4A">
        <w:rPr>
          <w:rFonts w:hint="eastAsia"/>
          <w:color w:val="000000"/>
          <w:szCs w:val="21"/>
        </w:rPr>
        <w:t>世纪</w:t>
      </w:r>
      <w:r w:rsidRPr="00924E4A">
        <w:rPr>
          <w:rFonts w:hint="eastAsia"/>
          <w:color w:val="000000"/>
          <w:szCs w:val="21"/>
        </w:rPr>
        <w:t>60</w:t>
      </w:r>
      <w:r w:rsidRPr="00924E4A">
        <w:rPr>
          <w:rFonts w:hint="eastAsia"/>
          <w:color w:val="000000"/>
          <w:szCs w:val="21"/>
        </w:rPr>
        <w:t>年代</w:t>
      </w:r>
      <w:r w:rsidRPr="00924E4A">
        <w:rPr>
          <w:rFonts w:hint="eastAsia"/>
          <w:color w:val="000000"/>
          <w:szCs w:val="21"/>
        </w:rPr>
        <w:t>在新罕布什尔州塔玛拉克网球营度过大学暑假，到在中国广州球场的一场临时比赛中再次领悟——网球本身就是一种通用语言，所有参与者都</w:t>
      </w:r>
      <w:r w:rsidRPr="00924E4A">
        <w:rPr>
          <w:rFonts w:hint="eastAsia"/>
          <w:color w:val="000000"/>
          <w:szCs w:val="21"/>
        </w:rPr>
        <w:lastRenderedPageBreak/>
        <w:t>能心领神会。</w:t>
      </w:r>
    </w:p>
    <w:p w14:paraId="35EDAB09" w14:textId="77777777" w:rsidR="00924E4A" w:rsidRPr="00924E4A" w:rsidRDefault="00924E4A" w:rsidP="00924E4A">
      <w:pPr>
        <w:ind w:firstLineChars="200" w:firstLine="420"/>
        <w:rPr>
          <w:rFonts w:hint="eastAsia"/>
          <w:color w:val="000000"/>
          <w:szCs w:val="21"/>
        </w:rPr>
      </w:pPr>
    </w:p>
    <w:p w14:paraId="3EEF84C7" w14:textId="6B04695E" w:rsidR="005230D6" w:rsidRDefault="00924E4A" w:rsidP="00924E4A">
      <w:pPr>
        <w:ind w:firstLineChars="200" w:firstLine="420"/>
        <w:rPr>
          <w:color w:val="000000"/>
          <w:szCs w:val="21"/>
        </w:rPr>
      </w:pPr>
      <w:r w:rsidRPr="00924E4A">
        <w:rPr>
          <w:rFonts w:hint="eastAsia"/>
          <w:color w:val="000000"/>
          <w:szCs w:val="21"/>
        </w:rPr>
        <w:t>无论是对网球语言运用自如的读者，还是仅以外行人身份欣赏网球的人，《网球的艺术》</w:t>
      </w:r>
      <w:r w:rsidRPr="00924E4A">
        <w:rPr>
          <w:rFonts w:hint="eastAsia"/>
          <w:color w:val="000000"/>
          <w:szCs w:val="21"/>
        </w:rPr>
        <w:t>都将为所有热爱这项运动的人带来愉悦与启发。</w:t>
      </w:r>
    </w:p>
    <w:p w14:paraId="234B3BF4" w14:textId="77777777" w:rsidR="00924E4A" w:rsidRDefault="00924E4A" w:rsidP="00924E4A">
      <w:pPr>
        <w:rPr>
          <w:color w:val="000000"/>
          <w:szCs w:val="21"/>
        </w:rPr>
      </w:pPr>
    </w:p>
    <w:p w14:paraId="1313C789" w14:textId="76340453" w:rsidR="00924E4A" w:rsidRPr="00924E4A" w:rsidRDefault="00924E4A" w:rsidP="00924E4A">
      <w:pPr>
        <w:rPr>
          <w:rFonts w:hint="eastAsia"/>
          <w:b/>
          <w:color w:val="000000"/>
          <w:szCs w:val="21"/>
        </w:rPr>
      </w:pPr>
      <w:r>
        <w:rPr>
          <w:b/>
          <w:color w:val="000000"/>
          <w:szCs w:val="21"/>
        </w:rPr>
        <w:t>媒体评价：</w:t>
      </w:r>
    </w:p>
    <w:p w14:paraId="1847BC69" w14:textId="77777777" w:rsidR="00924E4A" w:rsidRDefault="00924E4A" w:rsidP="00924E4A">
      <w:pPr>
        <w:ind w:firstLineChars="200" w:firstLine="420"/>
        <w:rPr>
          <w:color w:val="000000"/>
          <w:szCs w:val="21"/>
        </w:rPr>
      </w:pPr>
    </w:p>
    <w:p w14:paraId="23DDCB4B" w14:textId="77777777" w:rsidR="004135D6" w:rsidRDefault="004135D6" w:rsidP="004135D6">
      <w:pPr>
        <w:ind w:firstLineChars="200" w:firstLine="420"/>
        <w:rPr>
          <w:color w:val="000000"/>
          <w:szCs w:val="21"/>
        </w:rPr>
      </w:pPr>
      <w:r w:rsidRPr="004135D6">
        <w:rPr>
          <w:rFonts w:hint="eastAsia"/>
          <w:color w:val="000000"/>
          <w:szCs w:val="21"/>
        </w:rPr>
        <w:t>“《网球的艺术》是一部杰作。文笔优雅，史实丰富，细节入微，精准捕捉了</w:t>
      </w:r>
      <w:r>
        <w:rPr>
          <w:rFonts w:hint="eastAsia"/>
          <w:color w:val="000000"/>
          <w:szCs w:val="21"/>
        </w:rPr>
        <w:t>使网球超越单纯运动</w:t>
      </w:r>
      <w:r w:rsidRPr="004135D6">
        <w:rPr>
          <w:rFonts w:hint="eastAsia"/>
          <w:color w:val="000000"/>
          <w:szCs w:val="21"/>
        </w:rPr>
        <w:t>的诸多元素。尼古拉斯·福克斯·韦伯</w:t>
      </w:r>
      <w:r w:rsidRPr="004135D6">
        <w:rPr>
          <w:rFonts w:hint="eastAsia"/>
          <w:color w:val="000000"/>
          <w:szCs w:val="21"/>
        </w:rPr>
        <w:t>如同在完成一场优雅的</w:t>
      </w:r>
      <w:r w:rsidRPr="004135D6">
        <w:rPr>
          <w:rFonts w:hint="eastAsia"/>
          <w:color w:val="000000"/>
          <w:szCs w:val="21"/>
        </w:rPr>
        <w:t>对打，交替探讨‘文化如何影响网球’与‘网球如何影响</w:t>
      </w:r>
      <w:r w:rsidRPr="004135D6">
        <w:rPr>
          <w:rFonts w:hint="eastAsia"/>
          <w:color w:val="000000"/>
          <w:szCs w:val="21"/>
        </w:rPr>
        <w:t>整体</w:t>
      </w:r>
      <w:r w:rsidRPr="004135D6">
        <w:rPr>
          <w:rFonts w:hint="eastAsia"/>
          <w:color w:val="000000"/>
          <w:szCs w:val="21"/>
        </w:rPr>
        <w:t>文化’。这本书为网球文学宝库增添了令人欣喜的一笔。”</w:t>
      </w:r>
    </w:p>
    <w:p w14:paraId="4B6016D5" w14:textId="39C1EC15" w:rsidR="004135D6" w:rsidRPr="004135D6" w:rsidRDefault="004135D6" w:rsidP="004135D6">
      <w:pPr>
        <w:ind w:firstLineChars="200" w:firstLine="420"/>
        <w:jc w:val="right"/>
        <w:rPr>
          <w:rFonts w:hint="eastAsia"/>
          <w:color w:val="000000"/>
          <w:szCs w:val="21"/>
        </w:rPr>
      </w:pPr>
      <w:r w:rsidRPr="004135D6">
        <w:rPr>
          <w:rFonts w:hint="eastAsia"/>
          <w:color w:val="000000"/>
          <w:szCs w:val="21"/>
        </w:rPr>
        <w:t>——乔·韦特海姆</w:t>
      </w:r>
      <w:r>
        <w:rPr>
          <w:rFonts w:hint="eastAsia"/>
          <w:color w:val="000000"/>
          <w:szCs w:val="21"/>
        </w:rPr>
        <w:t>（</w:t>
      </w:r>
      <w:r w:rsidRPr="004135D6">
        <w:rPr>
          <w:color w:val="000000"/>
          <w:szCs w:val="21"/>
        </w:rPr>
        <w:t>L. Jon Wertheim</w:t>
      </w:r>
      <w:r>
        <w:rPr>
          <w:rFonts w:hint="eastAsia"/>
          <w:color w:val="000000"/>
          <w:szCs w:val="21"/>
        </w:rPr>
        <w:t>）</w:t>
      </w:r>
      <w:r>
        <w:rPr>
          <w:rFonts w:hint="eastAsia"/>
          <w:color w:val="000000"/>
          <w:szCs w:val="21"/>
        </w:rPr>
        <w:t>，</w:t>
      </w:r>
      <w:r w:rsidRPr="004135D6">
        <w:rPr>
          <w:rFonts w:hint="eastAsia"/>
          <w:color w:val="000000"/>
          <w:szCs w:val="21"/>
        </w:rPr>
        <w:t>《荣耀的日子》</w:t>
      </w:r>
      <w:r>
        <w:rPr>
          <w:rFonts w:hint="eastAsia"/>
          <w:color w:val="000000"/>
          <w:szCs w:val="21"/>
        </w:rPr>
        <w:t>（</w:t>
      </w:r>
      <w:r w:rsidRPr="004135D6">
        <w:rPr>
          <w:i/>
          <w:color w:val="000000"/>
          <w:szCs w:val="21"/>
        </w:rPr>
        <w:t>Glory Days</w:t>
      </w:r>
      <w:r>
        <w:rPr>
          <w:rFonts w:hint="eastAsia"/>
          <w:color w:val="000000"/>
          <w:szCs w:val="21"/>
        </w:rPr>
        <w:t>）的</w:t>
      </w:r>
      <w:r w:rsidRPr="004135D6">
        <w:rPr>
          <w:rFonts w:hint="eastAsia"/>
          <w:color w:val="000000"/>
          <w:szCs w:val="21"/>
        </w:rPr>
        <w:t>作者</w:t>
      </w:r>
    </w:p>
    <w:p w14:paraId="5F8AA464" w14:textId="77777777" w:rsidR="004135D6" w:rsidRDefault="004135D6" w:rsidP="004135D6">
      <w:pPr>
        <w:ind w:firstLineChars="200" w:firstLine="420"/>
        <w:rPr>
          <w:color w:val="000000"/>
          <w:szCs w:val="21"/>
        </w:rPr>
      </w:pPr>
    </w:p>
    <w:p w14:paraId="433C24DC" w14:textId="77777777" w:rsidR="004135D6" w:rsidRDefault="004135D6" w:rsidP="004135D6">
      <w:pPr>
        <w:ind w:firstLineChars="200" w:firstLine="420"/>
        <w:rPr>
          <w:color w:val="000000"/>
          <w:szCs w:val="21"/>
        </w:rPr>
      </w:pPr>
      <w:r w:rsidRPr="004135D6">
        <w:rPr>
          <w:rFonts w:hint="eastAsia"/>
          <w:color w:val="000000"/>
          <w:szCs w:val="21"/>
        </w:rPr>
        <w:t>“尼古拉斯·福克斯·韦伯不仅懂网球，还涉猎广泛，这使他成为撰写这本书的理想人选。同时，他文笔优美。</w:t>
      </w:r>
      <w:r w:rsidRPr="004135D6">
        <w:rPr>
          <w:rFonts w:hint="eastAsia"/>
          <w:color w:val="000000"/>
          <w:szCs w:val="21"/>
        </w:rPr>
        <w:t>这本书不仅是一曲对网球的颂歌，更是一场关于生命中最好事物与</w:t>
      </w:r>
      <w:proofErr w:type="gramStart"/>
      <w:r w:rsidRPr="004135D6">
        <w:rPr>
          <w:rFonts w:hint="eastAsia"/>
          <w:color w:val="000000"/>
          <w:szCs w:val="21"/>
        </w:rPr>
        <w:t>最</w:t>
      </w:r>
      <w:proofErr w:type="gramEnd"/>
      <w:r w:rsidRPr="004135D6">
        <w:rPr>
          <w:rFonts w:hint="eastAsia"/>
          <w:color w:val="000000"/>
          <w:szCs w:val="21"/>
        </w:rPr>
        <w:t>美人格的礼赞。</w:t>
      </w:r>
      <w:r w:rsidRPr="004135D6">
        <w:rPr>
          <w:rFonts w:hint="eastAsia"/>
          <w:color w:val="000000"/>
          <w:szCs w:val="21"/>
        </w:rPr>
        <w:t>”</w:t>
      </w:r>
    </w:p>
    <w:p w14:paraId="4058D1FB" w14:textId="1DE7217D" w:rsidR="004135D6" w:rsidRPr="004135D6" w:rsidRDefault="004135D6" w:rsidP="004135D6">
      <w:pPr>
        <w:ind w:firstLineChars="200" w:firstLine="420"/>
        <w:jc w:val="right"/>
        <w:rPr>
          <w:rFonts w:hint="eastAsia"/>
          <w:color w:val="000000"/>
          <w:szCs w:val="21"/>
        </w:rPr>
      </w:pPr>
      <w:r w:rsidRPr="004135D6">
        <w:rPr>
          <w:rFonts w:hint="eastAsia"/>
          <w:color w:val="000000"/>
          <w:szCs w:val="21"/>
        </w:rPr>
        <w:t>——</w:t>
      </w:r>
      <w:r w:rsidRPr="004135D6">
        <w:rPr>
          <w:rFonts w:hint="eastAsia"/>
          <w:color w:val="000000"/>
          <w:szCs w:val="21"/>
        </w:rPr>
        <w:t>西蒙·库珀</w:t>
      </w:r>
      <w:r>
        <w:rPr>
          <w:rFonts w:hint="eastAsia"/>
          <w:color w:val="000000"/>
          <w:szCs w:val="21"/>
        </w:rPr>
        <w:t>（</w:t>
      </w:r>
      <w:r w:rsidRPr="004135D6">
        <w:rPr>
          <w:color w:val="000000"/>
          <w:szCs w:val="21"/>
        </w:rPr>
        <w:t xml:space="preserve">Simon </w:t>
      </w:r>
      <w:proofErr w:type="spellStart"/>
      <w:r w:rsidRPr="004135D6">
        <w:rPr>
          <w:color w:val="000000"/>
          <w:szCs w:val="21"/>
        </w:rPr>
        <w:t>Kuper</w:t>
      </w:r>
      <w:proofErr w:type="spellEnd"/>
      <w:r>
        <w:rPr>
          <w:rFonts w:hint="eastAsia"/>
          <w:color w:val="000000"/>
          <w:szCs w:val="21"/>
        </w:rPr>
        <w:t>）</w:t>
      </w:r>
      <w:r w:rsidRPr="004135D6">
        <w:rPr>
          <w:rFonts w:hint="eastAsia"/>
          <w:color w:val="000000"/>
          <w:szCs w:val="21"/>
        </w:rPr>
        <w:t>，《世界杯狂热》</w:t>
      </w:r>
      <w:r>
        <w:rPr>
          <w:rFonts w:hint="eastAsia"/>
          <w:color w:val="000000"/>
          <w:szCs w:val="21"/>
        </w:rPr>
        <w:t>（</w:t>
      </w:r>
      <w:r w:rsidRPr="004135D6">
        <w:rPr>
          <w:i/>
          <w:color w:val="000000"/>
          <w:szCs w:val="21"/>
        </w:rPr>
        <w:t>World Cup Fever</w:t>
      </w:r>
      <w:r>
        <w:rPr>
          <w:rFonts w:hint="eastAsia"/>
          <w:color w:val="000000"/>
          <w:szCs w:val="21"/>
        </w:rPr>
        <w:t>）的</w:t>
      </w:r>
      <w:r w:rsidRPr="004135D6">
        <w:rPr>
          <w:rFonts w:hint="eastAsia"/>
          <w:color w:val="000000"/>
          <w:szCs w:val="21"/>
        </w:rPr>
        <w:t>作者</w:t>
      </w:r>
    </w:p>
    <w:p w14:paraId="46FC77A6" w14:textId="77777777" w:rsidR="004135D6" w:rsidRDefault="004135D6" w:rsidP="004135D6">
      <w:pPr>
        <w:ind w:firstLineChars="200" w:firstLine="420"/>
        <w:rPr>
          <w:color w:val="000000"/>
          <w:szCs w:val="21"/>
        </w:rPr>
      </w:pPr>
    </w:p>
    <w:p w14:paraId="3088AB81" w14:textId="77777777" w:rsidR="004135D6" w:rsidRDefault="004135D6" w:rsidP="004135D6">
      <w:pPr>
        <w:ind w:firstLineChars="200" w:firstLine="420"/>
        <w:rPr>
          <w:color w:val="000000"/>
          <w:szCs w:val="21"/>
        </w:rPr>
      </w:pPr>
      <w:r w:rsidRPr="004135D6">
        <w:rPr>
          <w:rFonts w:hint="eastAsia"/>
          <w:color w:val="000000"/>
          <w:szCs w:val="21"/>
        </w:rPr>
        <w:t>“这本书生动展现了网坛大师们的艺术造诣，</w:t>
      </w:r>
      <w:r w:rsidRPr="004135D6">
        <w:rPr>
          <w:rFonts w:hint="eastAsia"/>
          <w:color w:val="000000"/>
          <w:szCs w:val="21"/>
        </w:rPr>
        <w:t>也带领读者完成了一场穿越艺术与艺术家致敬网球世界的迷人旅程。</w:t>
      </w:r>
      <w:r w:rsidRPr="004135D6">
        <w:rPr>
          <w:rFonts w:hint="eastAsia"/>
          <w:color w:val="000000"/>
          <w:szCs w:val="21"/>
        </w:rPr>
        <w:t>书中有一个核心洞见闪耀其间：‘网球是一种绝佳的记忆</w:t>
      </w:r>
      <w:r w:rsidRPr="004135D6">
        <w:rPr>
          <w:rFonts w:hint="eastAsia"/>
          <w:color w:val="000000"/>
          <w:szCs w:val="21"/>
        </w:rPr>
        <w:t>载体</w:t>
      </w:r>
      <w:r w:rsidRPr="004135D6">
        <w:rPr>
          <w:rFonts w:hint="eastAsia"/>
          <w:color w:val="000000"/>
          <w:szCs w:val="21"/>
        </w:rPr>
        <w:t>’，这一点通过尼古拉斯·福克斯·韦伯罕见的温暖、机智和愉悦展现得淋漓尽致。对于任何对网球或艺术感兴趣的人来说，这本书都是绝对的必读之选。”</w:t>
      </w:r>
    </w:p>
    <w:p w14:paraId="2A7C538A" w14:textId="6A38CBCE" w:rsidR="004135D6" w:rsidRPr="004135D6" w:rsidRDefault="004135D6" w:rsidP="004135D6">
      <w:pPr>
        <w:ind w:firstLineChars="200" w:firstLine="420"/>
        <w:jc w:val="right"/>
        <w:rPr>
          <w:rFonts w:hint="eastAsia"/>
          <w:color w:val="000000"/>
          <w:szCs w:val="21"/>
        </w:rPr>
      </w:pPr>
      <w:r w:rsidRPr="004135D6">
        <w:rPr>
          <w:rFonts w:hint="eastAsia"/>
          <w:color w:val="000000"/>
          <w:szCs w:val="21"/>
        </w:rPr>
        <w:t>——</w:t>
      </w:r>
      <w:proofErr w:type="gramStart"/>
      <w:r w:rsidRPr="004135D6">
        <w:rPr>
          <w:rFonts w:hint="eastAsia"/>
          <w:color w:val="000000"/>
          <w:szCs w:val="21"/>
        </w:rPr>
        <w:t>莱</w:t>
      </w:r>
      <w:proofErr w:type="gramEnd"/>
      <w:r w:rsidRPr="004135D6">
        <w:rPr>
          <w:rFonts w:hint="eastAsia"/>
          <w:color w:val="000000"/>
          <w:szCs w:val="21"/>
        </w:rPr>
        <w:t>兰德•杜兰塔耶</w:t>
      </w:r>
      <w:r>
        <w:rPr>
          <w:rFonts w:hint="eastAsia"/>
          <w:color w:val="000000"/>
          <w:szCs w:val="21"/>
        </w:rPr>
        <w:t>（</w:t>
      </w:r>
      <w:r w:rsidRPr="004135D6">
        <w:rPr>
          <w:color w:val="000000"/>
          <w:szCs w:val="21"/>
        </w:rPr>
        <w:t xml:space="preserve">Leland de la </w:t>
      </w:r>
      <w:proofErr w:type="spellStart"/>
      <w:r w:rsidRPr="004135D6">
        <w:rPr>
          <w:color w:val="000000"/>
          <w:szCs w:val="21"/>
        </w:rPr>
        <w:t>Durantaye</w:t>
      </w:r>
      <w:proofErr w:type="spellEnd"/>
      <w:r>
        <w:rPr>
          <w:rFonts w:hint="eastAsia"/>
          <w:color w:val="000000"/>
          <w:szCs w:val="21"/>
        </w:rPr>
        <w:t>）</w:t>
      </w:r>
      <w:r>
        <w:rPr>
          <w:rFonts w:hint="eastAsia"/>
          <w:color w:val="000000"/>
          <w:szCs w:val="21"/>
        </w:rPr>
        <w:t>，</w:t>
      </w:r>
      <w:r w:rsidRPr="004135D6">
        <w:rPr>
          <w:rFonts w:hint="eastAsia"/>
          <w:color w:val="000000"/>
          <w:szCs w:val="21"/>
        </w:rPr>
        <w:t>《</w:t>
      </w:r>
      <w:r w:rsidRPr="004135D6">
        <w:rPr>
          <w:rFonts w:hint="eastAsia"/>
          <w:color w:val="000000"/>
          <w:szCs w:val="21"/>
        </w:rPr>
        <w:t>风格的实质</w:t>
      </w:r>
      <w:r w:rsidRPr="004135D6">
        <w:rPr>
          <w:rFonts w:hint="eastAsia"/>
          <w:color w:val="000000"/>
          <w:szCs w:val="21"/>
        </w:rPr>
        <w:t>》</w:t>
      </w:r>
      <w:r>
        <w:rPr>
          <w:rFonts w:hint="eastAsia"/>
          <w:color w:val="000000"/>
          <w:szCs w:val="21"/>
        </w:rPr>
        <w:t>（</w:t>
      </w:r>
      <w:r w:rsidRPr="004135D6">
        <w:rPr>
          <w:i/>
          <w:color w:val="000000"/>
          <w:szCs w:val="21"/>
        </w:rPr>
        <w:t>Style Is Matter</w:t>
      </w:r>
      <w:r>
        <w:rPr>
          <w:rFonts w:hint="eastAsia"/>
          <w:color w:val="000000"/>
          <w:szCs w:val="21"/>
        </w:rPr>
        <w:t>）的</w:t>
      </w:r>
      <w:r w:rsidRPr="004135D6">
        <w:rPr>
          <w:rFonts w:hint="eastAsia"/>
          <w:color w:val="000000"/>
          <w:szCs w:val="21"/>
        </w:rPr>
        <w:t>作者</w:t>
      </w:r>
    </w:p>
    <w:p w14:paraId="1FEFA05E" w14:textId="77777777" w:rsidR="004135D6" w:rsidRDefault="004135D6" w:rsidP="004135D6">
      <w:pPr>
        <w:ind w:firstLineChars="200" w:firstLine="420"/>
        <w:rPr>
          <w:color w:val="000000"/>
          <w:szCs w:val="21"/>
        </w:rPr>
      </w:pPr>
    </w:p>
    <w:p w14:paraId="7DA8C1CB" w14:textId="77777777" w:rsidR="004135D6" w:rsidRDefault="004135D6" w:rsidP="004135D6">
      <w:pPr>
        <w:ind w:firstLineChars="200" w:firstLine="420"/>
        <w:rPr>
          <w:color w:val="000000"/>
          <w:szCs w:val="21"/>
        </w:rPr>
      </w:pPr>
      <w:r w:rsidRPr="004135D6">
        <w:rPr>
          <w:rFonts w:hint="eastAsia"/>
          <w:color w:val="000000"/>
          <w:szCs w:val="21"/>
        </w:rPr>
        <w:t>“这是一部关于网球作为艺术形式，以及作为各类艺术家灵感源泉的精彩纷呈的多元历史。尼古拉斯·福克斯·韦伯深入挖掘了网球与艺术的方方面面，</w:t>
      </w:r>
      <w:r w:rsidRPr="004135D6">
        <w:rPr>
          <w:rFonts w:hint="eastAsia"/>
          <w:color w:val="000000"/>
          <w:szCs w:val="21"/>
        </w:rPr>
        <w:t>任何热爱这项运动的人，读完本书都必将与他共鸣，共享这份喜悦。</w:t>
      </w:r>
      <w:r w:rsidRPr="004135D6">
        <w:rPr>
          <w:rFonts w:hint="eastAsia"/>
          <w:color w:val="000000"/>
          <w:szCs w:val="21"/>
        </w:rPr>
        <w:t>”</w:t>
      </w:r>
    </w:p>
    <w:p w14:paraId="4496EDF2" w14:textId="3941110B" w:rsidR="00924E4A" w:rsidRPr="005230D6" w:rsidRDefault="004135D6" w:rsidP="004135D6">
      <w:pPr>
        <w:ind w:firstLineChars="200" w:firstLine="420"/>
        <w:jc w:val="right"/>
        <w:rPr>
          <w:rFonts w:hint="eastAsia"/>
          <w:color w:val="000000"/>
          <w:szCs w:val="21"/>
        </w:rPr>
      </w:pPr>
      <w:r w:rsidRPr="004135D6">
        <w:rPr>
          <w:rFonts w:hint="eastAsia"/>
          <w:color w:val="000000"/>
          <w:szCs w:val="21"/>
        </w:rPr>
        <w:t>——马歇尔·琼·费舍</w:t>
      </w:r>
      <w:r>
        <w:rPr>
          <w:rFonts w:hint="eastAsia"/>
          <w:color w:val="000000"/>
          <w:szCs w:val="21"/>
        </w:rPr>
        <w:t>（</w:t>
      </w:r>
      <w:r w:rsidRPr="004135D6">
        <w:rPr>
          <w:color w:val="000000"/>
          <w:szCs w:val="21"/>
        </w:rPr>
        <w:t>Marshall Jon Fisher</w:t>
      </w:r>
      <w:r>
        <w:rPr>
          <w:rFonts w:hint="eastAsia"/>
          <w:color w:val="000000"/>
          <w:szCs w:val="21"/>
        </w:rPr>
        <w:t>）</w:t>
      </w:r>
      <w:r>
        <w:rPr>
          <w:rFonts w:hint="eastAsia"/>
          <w:color w:val="000000"/>
          <w:szCs w:val="21"/>
        </w:rPr>
        <w:t>，</w:t>
      </w:r>
      <w:r w:rsidRPr="004135D6">
        <w:rPr>
          <w:rFonts w:hint="eastAsia"/>
          <w:color w:val="000000"/>
          <w:szCs w:val="21"/>
        </w:rPr>
        <w:t>《</w:t>
      </w:r>
      <w:r>
        <w:rPr>
          <w:rFonts w:hint="eastAsia"/>
          <w:color w:val="000000"/>
          <w:szCs w:val="21"/>
        </w:rPr>
        <w:t>惊世荣耀</w:t>
      </w:r>
      <w:r w:rsidRPr="004135D6">
        <w:rPr>
          <w:rFonts w:hint="eastAsia"/>
          <w:color w:val="000000"/>
          <w:szCs w:val="21"/>
        </w:rPr>
        <w:t>》</w:t>
      </w:r>
      <w:r>
        <w:rPr>
          <w:rFonts w:hint="eastAsia"/>
          <w:color w:val="000000"/>
          <w:szCs w:val="21"/>
        </w:rPr>
        <w:t>（</w:t>
      </w:r>
      <w:r w:rsidRPr="004135D6">
        <w:rPr>
          <w:i/>
          <w:color w:val="000000"/>
          <w:szCs w:val="21"/>
        </w:rPr>
        <w:t>A Terrible Splendor</w:t>
      </w:r>
      <w:r>
        <w:rPr>
          <w:rFonts w:hint="eastAsia"/>
          <w:color w:val="000000"/>
          <w:szCs w:val="21"/>
        </w:rPr>
        <w:t>）的</w:t>
      </w:r>
      <w:r w:rsidRPr="004135D6">
        <w:rPr>
          <w:rFonts w:hint="eastAsia"/>
          <w:color w:val="000000"/>
          <w:szCs w:val="21"/>
        </w:rPr>
        <w:t>作者</w:t>
      </w:r>
    </w:p>
    <w:p w14:paraId="15C66220" w14:textId="77777777" w:rsidR="005230D6" w:rsidRDefault="005230D6" w:rsidP="0011507D">
      <w:pPr>
        <w:rPr>
          <w:b/>
          <w:szCs w:val="21"/>
        </w:rPr>
      </w:pPr>
    </w:p>
    <w:p w14:paraId="6BC81AAB" w14:textId="4369F9DA" w:rsidR="006D6F39" w:rsidRDefault="004135D6" w:rsidP="0011507D">
      <w:pPr>
        <w:rPr>
          <w:b/>
          <w:szCs w:val="21"/>
        </w:rPr>
      </w:pPr>
      <w:r>
        <w:rPr>
          <w:b/>
          <w:szCs w:val="21"/>
        </w:rPr>
        <w:t>全书目录：</w:t>
      </w:r>
    </w:p>
    <w:p w14:paraId="72C8A792" w14:textId="77777777" w:rsidR="006D6F39" w:rsidRDefault="006D6F39" w:rsidP="0011507D">
      <w:pPr>
        <w:rPr>
          <w:b/>
          <w:szCs w:val="21"/>
        </w:rPr>
      </w:pPr>
    </w:p>
    <w:p w14:paraId="732D7226" w14:textId="5DD4F20D" w:rsidR="004135D6" w:rsidRPr="004135D6" w:rsidRDefault="004135D6" w:rsidP="004135D6">
      <w:pPr>
        <w:rPr>
          <w:rFonts w:hint="eastAsia"/>
          <w:szCs w:val="21"/>
        </w:rPr>
      </w:pPr>
      <w:r w:rsidRPr="004135D6">
        <w:rPr>
          <w:rFonts w:hint="eastAsia"/>
          <w:szCs w:val="21"/>
        </w:rPr>
        <w:t>序言：</w:t>
      </w:r>
      <w:r w:rsidRPr="004135D6">
        <w:rPr>
          <w:rFonts w:hint="eastAsia"/>
          <w:szCs w:val="21"/>
        </w:rPr>
        <w:t>网球场即家园</w:t>
      </w:r>
    </w:p>
    <w:p w14:paraId="598699FD" w14:textId="77777777" w:rsidR="003B51BD" w:rsidRDefault="003B51BD" w:rsidP="004135D6">
      <w:pPr>
        <w:rPr>
          <w:szCs w:val="21"/>
        </w:rPr>
      </w:pPr>
    </w:p>
    <w:p w14:paraId="31811C88" w14:textId="77777777" w:rsidR="004135D6" w:rsidRPr="004135D6" w:rsidRDefault="004135D6" w:rsidP="004135D6">
      <w:pPr>
        <w:rPr>
          <w:rFonts w:hint="eastAsia"/>
          <w:szCs w:val="21"/>
        </w:rPr>
      </w:pPr>
      <w:r w:rsidRPr="004135D6">
        <w:rPr>
          <w:rFonts w:hint="eastAsia"/>
          <w:szCs w:val="21"/>
        </w:rPr>
        <w:t>第一章：魅力</w:t>
      </w:r>
    </w:p>
    <w:p w14:paraId="413069A5" w14:textId="6326BA13" w:rsidR="004135D6" w:rsidRPr="004135D6" w:rsidRDefault="004135D6" w:rsidP="004135D6">
      <w:pPr>
        <w:rPr>
          <w:rFonts w:hint="eastAsia"/>
          <w:szCs w:val="21"/>
        </w:rPr>
      </w:pPr>
      <w:r w:rsidRPr="004135D6">
        <w:rPr>
          <w:rFonts w:hint="eastAsia"/>
          <w:szCs w:val="21"/>
        </w:rPr>
        <w:t>第二章：</w:t>
      </w:r>
      <w:proofErr w:type="gramStart"/>
      <w:r w:rsidRPr="00924E4A">
        <w:rPr>
          <w:rFonts w:hint="eastAsia"/>
          <w:color w:val="000000"/>
          <w:szCs w:val="21"/>
        </w:rPr>
        <w:t>勃</w:t>
      </w:r>
      <w:proofErr w:type="gramEnd"/>
      <w:r w:rsidRPr="00924E4A">
        <w:rPr>
          <w:rFonts w:hint="eastAsia"/>
          <w:color w:val="000000"/>
          <w:szCs w:val="21"/>
        </w:rPr>
        <w:t>纳尔</w:t>
      </w:r>
      <w:r w:rsidRPr="004135D6">
        <w:rPr>
          <w:rFonts w:hint="eastAsia"/>
          <w:szCs w:val="21"/>
        </w:rPr>
        <w:t>与维亚尔画作中的网球</w:t>
      </w:r>
    </w:p>
    <w:p w14:paraId="7951A96B" w14:textId="77777777" w:rsidR="004135D6" w:rsidRPr="004135D6" w:rsidRDefault="004135D6" w:rsidP="004135D6">
      <w:pPr>
        <w:rPr>
          <w:rFonts w:hint="eastAsia"/>
          <w:szCs w:val="21"/>
        </w:rPr>
      </w:pPr>
      <w:r w:rsidRPr="004135D6">
        <w:rPr>
          <w:rFonts w:hint="eastAsia"/>
          <w:szCs w:val="21"/>
        </w:rPr>
        <w:t>第三章：克劳德·阿内特的奇妙案例</w:t>
      </w:r>
    </w:p>
    <w:p w14:paraId="4CDD5CD7" w14:textId="77777777" w:rsidR="004135D6" w:rsidRPr="004135D6" w:rsidRDefault="004135D6" w:rsidP="004135D6">
      <w:pPr>
        <w:rPr>
          <w:rFonts w:hint="eastAsia"/>
          <w:szCs w:val="21"/>
        </w:rPr>
      </w:pPr>
      <w:r w:rsidRPr="004135D6">
        <w:rPr>
          <w:rFonts w:hint="eastAsia"/>
          <w:szCs w:val="21"/>
        </w:rPr>
        <w:t>第四章：爱丽丝·马布尔</w:t>
      </w:r>
    </w:p>
    <w:p w14:paraId="633F7E64" w14:textId="77777777" w:rsidR="004135D6" w:rsidRPr="004135D6" w:rsidRDefault="004135D6" w:rsidP="004135D6">
      <w:pPr>
        <w:rPr>
          <w:rFonts w:hint="eastAsia"/>
          <w:szCs w:val="21"/>
        </w:rPr>
      </w:pPr>
      <w:r w:rsidRPr="004135D6">
        <w:rPr>
          <w:rFonts w:hint="eastAsia"/>
          <w:szCs w:val="21"/>
        </w:rPr>
        <w:t>第五章：比尔·蒂尔登</w:t>
      </w:r>
    </w:p>
    <w:p w14:paraId="15E0BDD0" w14:textId="77777777" w:rsidR="004135D6" w:rsidRPr="004135D6" w:rsidRDefault="004135D6" w:rsidP="004135D6">
      <w:pPr>
        <w:rPr>
          <w:rFonts w:hint="eastAsia"/>
          <w:szCs w:val="21"/>
        </w:rPr>
      </w:pPr>
      <w:r w:rsidRPr="004135D6">
        <w:rPr>
          <w:rFonts w:hint="eastAsia"/>
          <w:szCs w:val="21"/>
        </w:rPr>
        <w:t>第六章：着装取胜：凯瑟琳·赫本</w:t>
      </w:r>
      <w:r w:rsidRPr="004135D6">
        <w:rPr>
          <w:rFonts w:hint="eastAsia"/>
          <w:szCs w:val="21"/>
        </w:rPr>
        <w:t>/</w:t>
      </w:r>
      <w:r w:rsidRPr="004135D6">
        <w:rPr>
          <w:rFonts w:hint="eastAsia"/>
          <w:szCs w:val="21"/>
        </w:rPr>
        <w:t>勒内·拉科斯特</w:t>
      </w:r>
    </w:p>
    <w:p w14:paraId="69DE9539" w14:textId="771A13AA" w:rsidR="004135D6" w:rsidRPr="004135D6" w:rsidRDefault="004135D6" w:rsidP="004135D6">
      <w:pPr>
        <w:rPr>
          <w:rFonts w:hint="eastAsia"/>
          <w:szCs w:val="21"/>
        </w:rPr>
      </w:pPr>
      <w:r w:rsidRPr="004135D6">
        <w:rPr>
          <w:rFonts w:hint="eastAsia"/>
          <w:szCs w:val="21"/>
        </w:rPr>
        <w:t>第七章：</w:t>
      </w:r>
      <w:r w:rsidR="003B51BD" w:rsidRPr="003B51BD">
        <w:rPr>
          <w:rFonts w:hint="eastAsia"/>
          <w:szCs w:val="21"/>
        </w:rPr>
        <w:t>苏珊·朗格伦</w:t>
      </w:r>
    </w:p>
    <w:p w14:paraId="1B0FA28C" w14:textId="77777777" w:rsidR="004135D6" w:rsidRPr="004135D6" w:rsidRDefault="004135D6" w:rsidP="004135D6">
      <w:pPr>
        <w:rPr>
          <w:rFonts w:hint="eastAsia"/>
          <w:szCs w:val="21"/>
        </w:rPr>
      </w:pPr>
      <w:r w:rsidRPr="004135D6">
        <w:rPr>
          <w:rFonts w:hint="eastAsia"/>
          <w:szCs w:val="21"/>
        </w:rPr>
        <w:t>第八章：皮埃尔</w:t>
      </w:r>
    </w:p>
    <w:p w14:paraId="41DB8B7B" w14:textId="77777777" w:rsidR="004135D6" w:rsidRPr="004135D6" w:rsidRDefault="004135D6" w:rsidP="004135D6">
      <w:pPr>
        <w:rPr>
          <w:rFonts w:hint="eastAsia"/>
          <w:szCs w:val="21"/>
        </w:rPr>
      </w:pPr>
      <w:r w:rsidRPr="004135D6">
        <w:rPr>
          <w:rFonts w:hint="eastAsia"/>
          <w:szCs w:val="21"/>
        </w:rPr>
        <w:lastRenderedPageBreak/>
        <w:t>第九章：网球歌舞</w:t>
      </w:r>
    </w:p>
    <w:p w14:paraId="1E82D77C" w14:textId="77777777" w:rsidR="004135D6" w:rsidRPr="004135D6" w:rsidRDefault="004135D6" w:rsidP="004135D6">
      <w:pPr>
        <w:rPr>
          <w:rFonts w:hint="eastAsia"/>
          <w:szCs w:val="21"/>
        </w:rPr>
      </w:pPr>
      <w:r w:rsidRPr="004135D6">
        <w:rPr>
          <w:rFonts w:hint="eastAsia"/>
          <w:szCs w:val="21"/>
        </w:rPr>
        <w:t>第十章：绿色还是黄色？</w:t>
      </w:r>
    </w:p>
    <w:p w14:paraId="1C9175CF" w14:textId="77777777" w:rsidR="004135D6" w:rsidRPr="004135D6" w:rsidRDefault="004135D6" w:rsidP="004135D6">
      <w:pPr>
        <w:rPr>
          <w:rFonts w:hint="eastAsia"/>
          <w:szCs w:val="21"/>
        </w:rPr>
      </w:pPr>
      <w:r w:rsidRPr="004135D6">
        <w:rPr>
          <w:rFonts w:hint="eastAsia"/>
          <w:szCs w:val="21"/>
        </w:rPr>
        <w:t>第十一章：海伦·威尔斯</w:t>
      </w:r>
    </w:p>
    <w:p w14:paraId="13613DCD" w14:textId="77777777" w:rsidR="004135D6" w:rsidRPr="004135D6" w:rsidRDefault="004135D6" w:rsidP="004135D6">
      <w:pPr>
        <w:rPr>
          <w:rFonts w:hint="eastAsia"/>
          <w:szCs w:val="21"/>
        </w:rPr>
      </w:pPr>
      <w:r w:rsidRPr="004135D6">
        <w:rPr>
          <w:rFonts w:hint="eastAsia"/>
          <w:szCs w:val="21"/>
        </w:rPr>
        <w:t>第十二章：弗拉基米尔·纳博科夫</w:t>
      </w:r>
    </w:p>
    <w:p w14:paraId="148C8C69" w14:textId="25B28C36" w:rsidR="004135D6" w:rsidRPr="004135D6" w:rsidRDefault="004135D6" w:rsidP="004135D6">
      <w:pPr>
        <w:rPr>
          <w:rFonts w:hint="eastAsia"/>
          <w:szCs w:val="21"/>
        </w:rPr>
      </w:pPr>
      <w:r w:rsidRPr="004135D6">
        <w:rPr>
          <w:rFonts w:hint="eastAsia"/>
          <w:szCs w:val="21"/>
        </w:rPr>
        <w:t>第十三章：网球风尚：</w:t>
      </w:r>
      <w:r w:rsidR="003B51BD" w:rsidRPr="003B51BD">
        <w:rPr>
          <w:rFonts w:hint="eastAsia"/>
          <w:szCs w:val="21"/>
        </w:rPr>
        <w:t>让·巴杜</w:t>
      </w:r>
    </w:p>
    <w:p w14:paraId="6EF34EB1" w14:textId="4A4B14DD" w:rsidR="004135D6" w:rsidRPr="004135D6" w:rsidRDefault="004135D6" w:rsidP="004135D6">
      <w:pPr>
        <w:rPr>
          <w:rFonts w:hint="eastAsia"/>
          <w:szCs w:val="21"/>
        </w:rPr>
      </w:pPr>
      <w:r w:rsidRPr="004135D6">
        <w:rPr>
          <w:rFonts w:hint="eastAsia"/>
          <w:szCs w:val="21"/>
        </w:rPr>
        <w:t>第十四章：</w:t>
      </w:r>
      <w:r w:rsidR="003B51BD" w:rsidRPr="003B51BD">
        <w:rPr>
          <w:rFonts w:hint="eastAsia"/>
          <w:szCs w:val="21"/>
        </w:rPr>
        <w:t>奥尔西·吉布森</w:t>
      </w:r>
    </w:p>
    <w:p w14:paraId="071EBF23" w14:textId="0BF53889" w:rsidR="004135D6" w:rsidRPr="004135D6" w:rsidRDefault="004135D6" w:rsidP="004135D6">
      <w:pPr>
        <w:rPr>
          <w:rFonts w:hint="eastAsia"/>
          <w:szCs w:val="21"/>
        </w:rPr>
      </w:pPr>
      <w:r w:rsidRPr="004135D6">
        <w:rPr>
          <w:rFonts w:hint="eastAsia"/>
          <w:szCs w:val="21"/>
        </w:rPr>
        <w:t>第十五章：</w:t>
      </w:r>
      <w:r w:rsidR="003B51BD" w:rsidRPr="003B51BD">
        <w:rPr>
          <w:rFonts w:hint="eastAsia"/>
          <w:szCs w:val="21"/>
        </w:rPr>
        <w:t>埃德沃德·迈布里奇镜头下的网球</w:t>
      </w:r>
    </w:p>
    <w:p w14:paraId="4197454E" w14:textId="77777777" w:rsidR="004135D6" w:rsidRPr="004135D6" w:rsidRDefault="004135D6" w:rsidP="004135D6">
      <w:pPr>
        <w:rPr>
          <w:rFonts w:hint="eastAsia"/>
          <w:szCs w:val="21"/>
        </w:rPr>
      </w:pPr>
      <w:r w:rsidRPr="004135D6">
        <w:rPr>
          <w:rFonts w:hint="eastAsia"/>
          <w:szCs w:val="21"/>
        </w:rPr>
        <w:t>第十六章：邦尼·奥斯汀</w:t>
      </w:r>
    </w:p>
    <w:p w14:paraId="634AA5E3" w14:textId="77777777" w:rsidR="004135D6" w:rsidRPr="004135D6" w:rsidRDefault="004135D6" w:rsidP="004135D6">
      <w:pPr>
        <w:rPr>
          <w:rFonts w:hint="eastAsia"/>
          <w:szCs w:val="21"/>
        </w:rPr>
      </w:pPr>
      <w:r w:rsidRPr="004135D6">
        <w:rPr>
          <w:rFonts w:hint="eastAsia"/>
          <w:szCs w:val="21"/>
        </w:rPr>
        <w:t>第十七章：</w:t>
      </w:r>
      <w:proofErr w:type="gramStart"/>
      <w:r w:rsidRPr="004135D6">
        <w:rPr>
          <w:rFonts w:hint="eastAsia"/>
          <w:szCs w:val="21"/>
        </w:rPr>
        <w:t>法贝热</w:t>
      </w:r>
      <w:proofErr w:type="gramEnd"/>
      <w:r w:rsidRPr="004135D6">
        <w:rPr>
          <w:rFonts w:hint="eastAsia"/>
          <w:szCs w:val="21"/>
        </w:rPr>
        <w:t>网球奖杯</w:t>
      </w:r>
    </w:p>
    <w:p w14:paraId="41CAEC87" w14:textId="77777777" w:rsidR="004135D6" w:rsidRPr="004135D6" w:rsidRDefault="004135D6" w:rsidP="004135D6">
      <w:pPr>
        <w:rPr>
          <w:rFonts w:hint="eastAsia"/>
          <w:szCs w:val="21"/>
        </w:rPr>
      </w:pPr>
      <w:r w:rsidRPr="004135D6">
        <w:rPr>
          <w:rFonts w:hint="eastAsia"/>
          <w:szCs w:val="21"/>
        </w:rPr>
        <w:t>第十八章：来打网球吗？</w:t>
      </w:r>
    </w:p>
    <w:p w14:paraId="20E0C293" w14:textId="77777777" w:rsidR="004135D6" w:rsidRPr="004135D6" w:rsidRDefault="004135D6" w:rsidP="004135D6">
      <w:pPr>
        <w:rPr>
          <w:rFonts w:hint="eastAsia"/>
          <w:szCs w:val="21"/>
        </w:rPr>
      </w:pPr>
      <w:r w:rsidRPr="004135D6">
        <w:rPr>
          <w:rFonts w:hint="eastAsia"/>
          <w:szCs w:val="21"/>
        </w:rPr>
        <w:t>第十九章：吉列尔莫·维拉斯</w:t>
      </w:r>
    </w:p>
    <w:p w14:paraId="69953879" w14:textId="77777777" w:rsidR="004135D6" w:rsidRPr="004135D6" w:rsidRDefault="004135D6" w:rsidP="004135D6">
      <w:pPr>
        <w:rPr>
          <w:rFonts w:hint="eastAsia"/>
          <w:szCs w:val="21"/>
        </w:rPr>
      </w:pPr>
      <w:r w:rsidRPr="004135D6">
        <w:rPr>
          <w:rFonts w:hint="eastAsia"/>
          <w:szCs w:val="21"/>
        </w:rPr>
        <w:t>第二十章：奥列格·卡西尼</w:t>
      </w:r>
    </w:p>
    <w:p w14:paraId="1CA46734" w14:textId="77777777" w:rsidR="004135D6" w:rsidRPr="004135D6" w:rsidRDefault="004135D6" w:rsidP="004135D6">
      <w:pPr>
        <w:rPr>
          <w:rFonts w:hint="eastAsia"/>
          <w:szCs w:val="21"/>
        </w:rPr>
      </w:pPr>
      <w:r w:rsidRPr="004135D6">
        <w:rPr>
          <w:rFonts w:hint="eastAsia"/>
          <w:szCs w:val="21"/>
        </w:rPr>
        <w:t>第二十一章：亨利·麦克布赖德</w:t>
      </w:r>
    </w:p>
    <w:p w14:paraId="6A180949" w14:textId="77777777" w:rsidR="004135D6" w:rsidRPr="004135D6" w:rsidRDefault="004135D6" w:rsidP="004135D6">
      <w:pPr>
        <w:rPr>
          <w:rFonts w:hint="eastAsia"/>
          <w:szCs w:val="21"/>
        </w:rPr>
      </w:pPr>
      <w:r w:rsidRPr="004135D6">
        <w:rPr>
          <w:rFonts w:hint="eastAsia"/>
          <w:szCs w:val="21"/>
        </w:rPr>
        <w:t>第二十二章：卡拉瓦乔</w:t>
      </w:r>
    </w:p>
    <w:p w14:paraId="372915BA" w14:textId="77777777" w:rsidR="004135D6" w:rsidRPr="004135D6" w:rsidRDefault="004135D6" w:rsidP="004135D6">
      <w:pPr>
        <w:rPr>
          <w:rFonts w:hint="eastAsia"/>
          <w:szCs w:val="21"/>
        </w:rPr>
      </w:pPr>
      <w:r w:rsidRPr="004135D6">
        <w:rPr>
          <w:rFonts w:hint="eastAsia"/>
          <w:szCs w:val="21"/>
        </w:rPr>
        <w:t>第二十三章：</w:t>
      </w:r>
      <w:proofErr w:type="gramStart"/>
      <w:r w:rsidRPr="004135D6">
        <w:rPr>
          <w:rFonts w:hint="eastAsia"/>
          <w:szCs w:val="21"/>
        </w:rPr>
        <w:t>曼</w:t>
      </w:r>
      <w:proofErr w:type="gramEnd"/>
      <w:r w:rsidRPr="004135D6">
        <w:rPr>
          <w:rFonts w:hint="eastAsia"/>
          <w:szCs w:val="21"/>
        </w:rPr>
        <w:t>图亚</w:t>
      </w:r>
    </w:p>
    <w:p w14:paraId="3E33631A" w14:textId="77777777" w:rsidR="004135D6" w:rsidRPr="004135D6" w:rsidRDefault="004135D6" w:rsidP="004135D6">
      <w:pPr>
        <w:rPr>
          <w:rFonts w:hint="eastAsia"/>
          <w:szCs w:val="21"/>
        </w:rPr>
      </w:pPr>
      <w:r w:rsidRPr="004135D6">
        <w:rPr>
          <w:rFonts w:hint="eastAsia"/>
          <w:szCs w:val="21"/>
        </w:rPr>
        <w:t>第二十四章：亨利五</w:t>
      </w:r>
      <w:proofErr w:type="gramStart"/>
      <w:r w:rsidRPr="004135D6">
        <w:rPr>
          <w:rFonts w:hint="eastAsia"/>
          <w:szCs w:val="21"/>
        </w:rPr>
        <w:t>世</w:t>
      </w:r>
      <w:proofErr w:type="gramEnd"/>
    </w:p>
    <w:p w14:paraId="546DB0D0" w14:textId="77777777" w:rsidR="004135D6" w:rsidRPr="004135D6" w:rsidRDefault="004135D6" w:rsidP="004135D6">
      <w:pPr>
        <w:rPr>
          <w:rFonts w:hint="eastAsia"/>
          <w:szCs w:val="21"/>
        </w:rPr>
      </w:pPr>
      <w:r w:rsidRPr="004135D6">
        <w:rPr>
          <w:rFonts w:hint="eastAsia"/>
          <w:szCs w:val="21"/>
        </w:rPr>
        <w:t>第二十五章：尼克·奥利</w:t>
      </w:r>
    </w:p>
    <w:p w14:paraId="1BCE5DEC" w14:textId="77777777" w:rsidR="003B51BD" w:rsidRDefault="003B51BD" w:rsidP="004135D6">
      <w:pPr>
        <w:rPr>
          <w:szCs w:val="21"/>
        </w:rPr>
      </w:pPr>
    </w:p>
    <w:p w14:paraId="0F2509A3" w14:textId="77777777" w:rsidR="004135D6" w:rsidRPr="004135D6" w:rsidRDefault="004135D6" w:rsidP="004135D6">
      <w:pPr>
        <w:rPr>
          <w:rFonts w:hint="eastAsia"/>
          <w:szCs w:val="21"/>
        </w:rPr>
      </w:pPr>
      <w:r w:rsidRPr="004135D6">
        <w:rPr>
          <w:rFonts w:hint="eastAsia"/>
          <w:szCs w:val="21"/>
        </w:rPr>
        <w:t>尾声：一切的魔力</w:t>
      </w:r>
    </w:p>
    <w:p w14:paraId="1AEF5F2D" w14:textId="77777777" w:rsidR="004135D6" w:rsidRPr="004135D6" w:rsidRDefault="004135D6" w:rsidP="004135D6">
      <w:pPr>
        <w:rPr>
          <w:rFonts w:hint="eastAsia"/>
          <w:szCs w:val="21"/>
        </w:rPr>
      </w:pPr>
      <w:r w:rsidRPr="004135D6">
        <w:rPr>
          <w:rFonts w:hint="eastAsia"/>
          <w:szCs w:val="21"/>
        </w:rPr>
        <w:t>注释</w:t>
      </w:r>
    </w:p>
    <w:p w14:paraId="53A30832" w14:textId="6C22F439" w:rsidR="004135D6" w:rsidRPr="004135D6" w:rsidRDefault="004135D6" w:rsidP="004135D6">
      <w:pPr>
        <w:rPr>
          <w:rFonts w:hint="eastAsia"/>
          <w:szCs w:val="21"/>
        </w:rPr>
      </w:pPr>
      <w:r w:rsidRPr="004135D6">
        <w:rPr>
          <w:rFonts w:hint="eastAsia"/>
          <w:szCs w:val="21"/>
        </w:rPr>
        <w:t>致谢</w:t>
      </w:r>
    </w:p>
    <w:p w14:paraId="00E9ADAB" w14:textId="77777777" w:rsidR="006D6F39" w:rsidRDefault="006D6F39" w:rsidP="0011507D">
      <w:pPr>
        <w:rPr>
          <w:b/>
          <w:szCs w:val="21"/>
        </w:rPr>
      </w:pPr>
    </w:p>
    <w:p w14:paraId="79A78354" w14:textId="77777777" w:rsidR="006D6F39" w:rsidRDefault="006D6F39" w:rsidP="0011507D">
      <w:pPr>
        <w:rPr>
          <w:b/>
          <w:szCs w:val="21"/>
        </w:rPr>
      </w:pPr>
    </w:p>
    <w:p w14:paraId="365BF0A1" w14:textId="2D86649B" w:rsidR="00463460" w:rsidRDefault="00463460" w:rsidP="00463460">
      <w:pPr>
        <w:rPr>
          <w:b/>
          <w:szCs w:val="21"/>
        </w:rPr>
      </w:pPr>
      <w:r w:rsidRPr="0011507D">
        <w:rPr>
          <w:b/>
          <w:szCs w:val="21"/>
        </w:rPr>
        <w:t>************************</w:t>
      </w:r>
    </w:p>
    <w:p w14:paraId="002B2A2F" w14:textId="17CE5E09" w:rsidR="00D24154" w:rsidRPr="00D24154" w:rsidRDefault="000B4FC3" w:rsidP="00D24154">
      <w:pPr>
        <w:tabs>
          <w:tab w:val="left" w:pos="341"/>
          <w:tab w:val="left" w:pos="5235"/>
        </w:tabs>
        <w:rPr>
          <w:b/>
          <w:bCs/>
          <w:color w:val="000000"/>
          <w:szCs w:val="21"/>
        </w:rPr>
      </w:pPr>
      <w:r w:rsidRPr="00D24154">
        <w:rPr>
          <w:noProof/>
        </w:rPr>
        <w:drawing>
          <wp:anchor distT="0" distB="0" distL="114300" distR="114300" simplePos="0" relativeHeight="251775488" behindDoc="0" locked="0" layoutInCell="1" allowOverlap="1" wp14:anchorId="27B652BF" wp14:editId="408A2F30">
            <wp:simplePos x="0" y="0"/>
            <wp:positionH relativeFrom="margin">
              <wp:align>right</wp:align>
            </wp:positionH>
            <wp:positionV relativeFrom="paragraph">
              <wp:posOffset>19685</wp:posOffset>
            </wp:positionV>
            <wp:extent cx="1257300" cy="1885950"/>
            <wp:effectExtent l="0" t="0" r="0" b="0"/>
            <wp:wrapSquare wrapText="bothSides"/>
            <wp:docPr id="12" name="图片 12" descr="https://m.media-amazon.com/images/I/81lzBnLVil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81lzBnLVil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154" w:rsidRPr="00D24154">
        <w:rPr>
          <w:b/>
          <w:bCs/>
          <w:color w:val="000000"/>
          <w:szCs w:val="21"/>
        </w:rPr>
        <w:t>中文书名：</w:t>
      </w:r>
      <w:r w:rsidR="00D24154" w:rsidRPr="00D24154">
        <w:rPr>
          <w:rFonts w:hint="eastAsia"/>
          <w:b/>
          <w:bCs/>
          <w:color w:val="000000"/>
          <w:szCs w:val="21"/>
        </w:rPr>
        <w:t>《蒙德里安传》</w:t>
      </w:r>
    </w:p>
    <w:p w14:paraId="12FDEA73" w14:textId="0CA97127" w:rsidR="00D24154" w:rsidRPr="00D24154" w:rsidRDefault="00D24154" w:rsidP="00D24154">
      <w:pPr>
        <w:tabs>
          <w:tab w:val="left" w:pos="341"/>
          <w:tab w:val="left" w:pos="5235"/>
        </w:tabs>
        <w:rPr>
          <w:b/>
          <w:bCs/>
          <w:i/>
          <w:iCs/>
          <w:color w:val="000000"/>
          <w:szCs w:val="21"/>
        </w:rPr>
      </w:pPr>
      <w:r w:rsidRPr="00D24154">
        <w:rPr>
          <w:b/>
          <w:bCs/>
          <w:color w:val="000000"/>
          <w:szCs w:val="21"/>
        </w:rPr>
        <w:t>英文书名</w:t>
      </w:r>
      <w:r w:rsidRPr="00D24154">
        <w:rPr>
          <w:rFonts w:hint="eastAsia"/>
          <w:b/>
          <w:bCs/>
          <w:color w:val="000000"/>
          <w:szCs w:val="21"/>
        </w:rPr>
        <w:t>：</w:t>
      </w:r>
      <w:r w:rsidRPr="00D24154">
        <w:rPr>
          <w:b/>
          <w:bCs/>
          <w:iCs/>
          <w:color w:val="000000"/>
          <w:szCs w:val="21"/>
        </w:rPr>
        <w:t>MONDRIAN: His Life, His Art, His Quest for the Absolute</w:t>
      </w:r>
    </w:p>
    <w:p w14:paraId="3217F90C" w14:textId="5BEB4458" w:rsidR="00D24154" w:rsidRPr="00D24154" w:rsidRDefault="00D24154" w:rsidP="00D24154">
      <w:pPr>
        <w:tabs>
          <w:tab w:val="left" w:pos="341"/>
          <w:tab w:val="left" w:pos="5235"/>
        </w:tabs>
        <w:rPr>
          <w:b/>
          <w:bCs/>
          <w:color w:val="000000"/>
          <w:szCs w:val="21"/>
        </w:rPr>
      </w:pPr>
      <w:r w:rsidRPr="00D24154">
        <w:rPr>
          <w:b/>
          <w:bCs/>
          <w:color w:val="000000"/>
          <w:szCs w:val="21"/>
        </w:rPr>
        <w:t>作</w:t>
      </w:r>
      <w:r w:rsidRPr="00D24154">
        <w:rPr>
          <w:b/>
          <w:bCs/>
          <w:color w:val="000000"/>
          <w:szCs w:val="21"/>
        </w:rPr>
        <w:t xml:space="preserve">    </w:t>
      </w:r>
      <w:r w:rsidRPr="00D24154">
        <w:rPr>
          <w:b/>
          <w:bCs/>
          <w:color w:val="000000"/>
          <w:szCs w:val="21"/>
        </w:rPr>
        <w:t>者：</w:t>
      </w:r>
      <w:r w:rsidRPr="00D24154">
        <w:rPr>
          <w:b/>
          <w:bCs/>
          <w:color w:val="000000"/>
          <w:szCs w:val="21"/>
        </w:rPr>
        <w:t>Nicholas Fox Weber</w:t>
      </w:r>
      <w:hyperlink r:id="rId13" w:history="1"/>
    </w:p>
    <w:p w14:paraId="5CBA1D34" w14:textId="2D3C6F59" w:rsidR="00D24154" w:rsidRPr="00D24154" w:rsidRDefault="00D24154" w:rsidP="00D24154">
      <w:pPr>
        <w:tabs>
          <w:tab w:val="left" w:pos="341"/>
          <w:tab w:val="left" w:pos="5235"/>
        </w:tabs>
        <w:rPr>
          <w:b/>
          <w:bCs/>
          <w:color w:val="000000"/>
          <w:szCs w:val="21"/>
        </w:rPr>
      </w:pPr>
      <w:r w:rsidRPr="00D24154">
        <w:rPr>
          <w:b/>
          <w:bCs/>
          <w:color w:val="000000"/>
          <w:szCs w:val="21"/>
        </w:rPr>
        <w:t>出</w:t>
      </w:r>
      <w:r w:rsidRPr="00D24154">
        <w:rPr>
          <w:b/>
          <w:bCs/>
          <w:color w:val="000000"/>
          <w:szCs w:val="21"/>
        </w:rPr>
        <w:t xml:space="preserve"> </w:t>
      </w:r>
      <w:r w:rsidRPr="00D24154">
        <w:rPr>
          <w:b/>
          <w:bCs/>
          <w:color w:val="000000"/>
          <w:szCs w:val="21"/>
        </w:rPr>
        <w:t>版</w:t>
      </w:r>
      <w:r w:rsidRPr="00D24154">
        <w:rPr>
          <w:b/>
          <w:bCs/>
          <w:color w:val="000000"/>
          <w:szCs w:val="21"/>
        </w:rPr>
        <w:t xml:space="preserve"> </w:t>
      </w:r>
      <w:r w:rsidRPr="00D24154">
        <w:rPr>
          <w:b/>
          <w:bCs/>
          <w:color w:val="000000"/>
          <w:szCs w:val="21"/>
        </w:rPr>
        <w:t>社：</w:t>
      </w:r>
      <w:r w:rsidRPr="00D24154">
        <w:rPr>
          <w:b/>
          <w:bCs/>
          <w:color w:val="000000"/>
          <w:szCs w:val="21"/>
        </w:rPr>
        <w:t>Alfred A. Knopf</w:t>
      </w:r>
    </w:p>
    <w:p w14:paraId="6AFF29C2" w14:textId="476A01FB" w:rsidR="00D24154" w:rsidRPr="00D24154" w:rsidRDefault="00D24154" w:rsidP="00D24154">
      <w:pPr>
        <w:tabs>
          <w:tab w:val="left" w:pos="341"/>
          <w:tab w:val="left" w:pos="5235"/>
        </w:tabs>
        <w:rPr>
          <w:b/>
          <w:bCs/>
          <w:color w:val="000000"/>
          <w:szCs w:val="21"/>
        </w:rPr>
      </w:pPr>
      <w:r w:rsidRPr="00D24154">
        <w:rPr>
          <w:b/>
          <w:bCs/>
          <w:color w:val="000000"/>
          <w:szCs w:val="21"/>
        </w:rPr>
        <w:t>代理公司：</w:t>
      </w:r>
      <w:r w:rsidRPr="00D24154">
        <w:rPr>
          <w:b/>
          <w:bCs/>
          <w:color w:val="000000"/>
          <w:szCs w:val="21"/>
        </w:rPr>
        <w:t>William Clark Associates/ANA/Jessica</w:t>
      </w:r>
    </w:p>
    <w:p w14:paraId="59F1D775" w14:textId="77777777" w:rsidR="00D24154" w:rsidRPr="00D24154" w:rsidRDefault="00D24154" w:rsidP="00D24154">
      <w:pPr>
        <w:tabs>
          <w:tab w:val="left" w:pos="341"/>
          <w:tab w:val="left" w:pos="5235"/>
        </w:tabs>
        <w:rPr>
          <w:b/>
          <w:bCs/>
          <w:color w:val="000000"/>
          <w:szCs w:val="21"/>
        </w:rPr>
      </w:pPr>
      <w:r w:rsidRPr="00D24154">
        <w:rPr>
          <w:b/>
          <w:bCs/>
          <w:color w:val="000000"/>
          <w:szCs w:val="21"/>
        </w:rPr>
        <w:t>页</w:t>
      </w:r>
      <w:r w:rsidRPr="00D24154">
        <w:rPr>
          <w:b/>
          <w:bCs/>
          <w:color w:val="000000"/>
          <w:szCs w:val="21"/>
        </w:rPr>
        <w:t xml:space="preserve">    </w:t>
      </w:r>
      <w:r w:rsidRPr="00D24154">
        <w:rPr>
          <w:b/>
          <w:bCs/>
          <w:color w:val="000000"/>
          <w:szCs w:val="21"/>
        </w:rPr>
        <w:t>数：</w:t>
      </w:r>
      <w:r w:rsidRPr="00D24154">
        <w:rPr>
          <w:b/>
          <w:bCs/>
          <w:color w:val="000000"/>
          <w:szCs w:val="21"/>
        </w:rPr>
        <w:t>656</w:t>
      </w:r>
      <w:r w:rsidRPr="00D24154">
        <w:rPr>
          <w:b/>
          <w:bCs/>
          <w:color w:val="000000"/>
          <w:szCs w:val="21"/>
        </w:rPr>
        <w:t>页</w:t>
      </w:r>
    </w:p>
    <w:p w14:paraId="2DE39792" w14:textId="30EB20A6" w:rsidR="00D24154" w:rsidRPr="00D24154" w:rsidRDefault="00D24154" w:rsidP="00D24154">
      <w:pPr>
        <w:tabs>
          <w:tab w:val="left" w:pos="341"/>
          <w:tab w:val="left" w:pos="5235"/>
        </w:tabs>
        <w:rPr>
          <w:b/>
          <w:bCs/>
          <w:color w:val="000000"/>
          <w:szCs w:val="21"/>
        </w:rPr>
      </w:pPr>
      <w:r w:rsidRPr="00D24154">
        <w:rPr>
          <w:b/>
          <w:bCs/>
          <w:color w:val="000000"/>
          <w:szCs w:val="21"/>
        </w:rPr>
        <w:t>出版时间：</w:t>
      </w:r>
      <w:r w:rsidRPr="00D24154">
        <w:rPr>
          <w:rFonts w:hint="eastAsia"/>
          <w:b/>
          <w:bCs/>
          <w:color w:val="000000"/>
          <w:szCs w:val="21"/>
        </w:rPr>
        <w:t>2</w:t>
      </w:r>
      <w:r w:rsidRPr="00D24154">
        <w:rPr>
          <w:b/>
          <w:bCs/>
          <w:color w:val="000000"/>
          <w:szCs w:val="21"/>
        </w:rPr>
        <w:t>024</w:t>
      </w:r>
      <w:r w:rsidRPr="00D24154">
        <w:rPr>
          <w:b/>
          <w:bCs/>
          <w:color w:val="000000"/>
          <w:szCs w:val="21"/>
        </w:rPr>
        <w:t>年</w:t>
      </w:r>
      <w:r w:rsidRPr="00D24154">
        <w:rPr>
          <w:rFonts w:hint="eastAsia"/>
          <w:b/>
          <w:bCs/>
          <w:color w:val="000000"/>
          <w:szCs w:val="21"/>
        </w:rPr>
        <w:t>1</w:t>
      </w:r>
      <w:r w:rsidRPr="00D24154">
        <w:rPr>
          <w:b/>
          <w:bCs/>
          <w:color w:val="000000"/>
          <w:szCs w:val="21"/>
        </w:rPr>
        <w:t>0</w:t>
      </w:r>
      <w:r w:rsidRPr="00D24154">
        <w:rPr>
          <w:b/>
          <w:bCs/>
          <w:color w:val="000000"/>
          <w:szCs w:val="21"/>
        </w:rPr>
        <w:t>月</w:t>
      </w:r>
    </w:p>
    <w:p w14:paraId="0F3A7D61" w14:textId="77777777" w:rsidR="00D24154" w:rsidRPr="00D24154" w:rsidRDefault="00D24154" w:rsidP="00D24154">
      <w:pPr>
        <w:rPr>
          <w:b/>
          <w:bCs/>
          <w:color w:val="000000"/>
        </w:rPr>
      </w:pPr>
      <w:r w:rsidRPr="00D24154">
        <w:rPr>
          <w:b/>
          <w:bCs/>
          <w:color w:val="000000"/>
        </w:rPr>
        <w:t>代理地区：中国大陆、台湾</w:t>
      </w:r>
    </w:p>
    <w:p w14:paraId="51E8B4B3" w14:textId="77777777" w:rsidR="00D24154" w:rsidRPr="00D24154" w:rsidRDefault="00D24154" w:rsidP="00D24154">
      <w:pPr>
        <w:tabs>
          <w:tab w:val="left" w:pos="341"/>
          <w:tab w:val="left" w:pos="5235"/>
        </w:tabs>
        <w:rPr>
          <w:b/>
          <w:bCs/>
          <w:szCs w:val="21"/>
        </w:rPr>
      </w:pPr>
      <w:r w:rsidRPr="00D24154">
        <w:rPr>
          <w:b/>
          <w:bCs/>
          <w:szCs w:val="21"/>
        </w:rPr>
        <w:t>审读资料：电子稿</w:t>
      </w:r>
    </w:p>
    <w:p w14:paraId="67691549" w14:textId="20593B56" w:rsidR="00D24154" w:rsidRPr="00D24154" w:rsidRDefault="00D24154" w:rsidP="00D24154">
      <w:pPr>
        <w:tabs>
          <w:tab w:val="left" w:pos="341"/>
          <w:tab w:val="left" w:pos="5235"/>
        </w:tabs>
        <w:rPr>
          <w:b/>
          <w:bCs/>
          <w:szCs w:val="21"/>
        </w:rPr>
      </w:pPr>
      <w:r w:rsidRPr="00D24154">
        <w:rPr>
          <w:b/>
          <w:bCs/>
          <w:szCs w:val="21"/>
        </w:rPr>
        <w:t>类</w:t>
      </w:r>
      <w:r w:rsidRPr="00D24154">
        <w:rPr>
          <w:b/>
          <w:bCs/>
          <w:szCs w:val="21"/>
        </w:rPr>
        <w:t xml:space="preserve">    </w:t>
      </w:r>
      <w:r w:rsidRPr="00D24154">
        <w:rPr>
          <w:b/>
          <w:bCs/>
          <w:szCs w:val="21"/>
        </w:rPr>
        <w:t>型：</w:t>
      </w:r>
      <w:r w:rsidRPr="00D24154">
        <w:rPr>
          <w:rFonts w:hint="eastAsia"/>
          <w:b/>
          <w:bCs/>
          <w:szCs w:val="21"/>
        </w:rPr>
        <w:t>传记和回忆录</w:t>
      </w:r>
    </w:p>
    <w:p w14:paraId="45627EB1" w14:textId="77777777" w:rsidR="00D24154" w:rsidRPr="00D24154" w:rsidRDefault="00D24154" w:rsidP="00D24154">
      <w:pPr>
        <w:rPr>
          <w:b/>
          <w:color w:val="000000"/>
          <w:szCs w:val="21"/>
        </w:rPr>
      </w:pPr>
    </w:p>
    <w:p w14:paraId="6EA318BA" w14:textId="77777777" w:rsidR="00D24154" w:rsidRPr="00D24154" w:rsidRDefault="00D24154" w:rsidP="00D24154">
      <w:pPr>
        <w:rPr>
          <w:b/>
          <w:color w:val="000000"/>
          <w:szCs w:val="21"/>
        </w:rPr>
      </w:pPr>
      <w:r w:rsidRPr="00D24154">
        <w:rPr>
          <w:rFonts w:hint="eastAsia"/>
          <w:b/>
          <w:color w:val="000000"/>
          <w:szCs w:val="21"/>
        </w:rPr>
        <w:t>内容简介：</w:t>
      </w:r>
    </w:p>
    <w:p w14:paraId="01F87BE7" w14:textId="77777777" w:rsidR="00D24154" w:rsidRPr="00D24154" w:rsidRDefault="00D24154" w:rsidP="00D24154">
      <w:pPr>
        <w:rPr>
          <w:b/>
          <w:color w:val="000000"/>
          <w:szCs w:val="21"/>
        </w:rPr>
      </w:pPr>
    </w:p>
    <w:p w14:paraId="34B608C9" w14:textId="77777777" w:rsidR="00D24154" w:rsidRPr="00D24154" w:rsidRDefault="00D24154" w:rsidP="00D24154">
      <w:pPr>
        <w:ind w:firstLineChars="200" w:firstLine="422"/>
        <w:rPr>
          <w:b/>
          <w:bCs/>
          <w:color w:val="000000"/>
          <w:szCs w:val="21"/>
        </w:rPr>
      </w:pPr>
      <w:r w:rsidRPr="00D24154">
        <w:rPr>
          <w:rFonts w:hint="eastAsia"/>
          <w:b/>
          <w:bCs/>
          <w:color w:val="000000"/>
          <w:szCs w:val="21"/>
        </w:rPr>
        <w:t>本书是第一本关于皮特·蒙德里安（</w:t>
      </w:r>
      <w:r w:rsidRPr="00D24154">
        <w:rPr>
          <w:rFonts w:hint="eastAsia"/>
          <w:b/>
          <w:bCs/>
          <w:color w:val="000000"/>
          <w:szCs w:val="21"/>
        </w:rPr>
        <w:t>Piet Mondrian</w:t>
      </w:r>
      <w:r w:rsidRPr="00D24154">
        <w:rPr>
          <w:rFonts w:hint="eastAsia"/>
          <w:b/>
          <w:bCs/>
          <w:color w:val="000000"/>
          <w:szCs w:val="21"/>
        </w:rPr>
        <w:t>）的长篇传记。著名文化历史学家尼古拉斯·福克斯·韦伯讲述了蒙德里安非凡且令人赞叹的一生，他前所未有的几何艺术彻底改变了现代绘画、建筑、平面艺术、时装设计等领域。</w:t>
      </w:r>
    </w:p>
    <w:p w14:paraId="467BE5E2" w14:textId="77777777" w:rsidR="00D24154" w:rsidRPr="00D24154" w:rsidRDefault="00D24154" w:rsidP="00D24154">
      <w:pPr>
        <w:ind w:firstLineChars="200" w:firstLine="420"/>
        <w:rPr>
          <w:bCs/>
          <w:color w:val="000000"/>
          <w:szCs w:val="21"/>
        </w:rPr>
      </w:pPr>
    </w:p>
    <w:p w14:paraId="1A2ED7EF" w14:textId="77777777" w:rsidR="00D24154" w:rsidRPr="00D24154" w:rsidRDefault="00D24154" w:rsidP="00D24154">
      <w:pPr>
        <w:ind w:firstLineChars="200" w:firstLine="420"/>
        <w:rPr>
          <w:bCs/>
          <w:color w:val="000000"/>
          <w:szCs w:val="21"/>
        </w:rPr>
      </w:pPr>
      <w:r w:rsidRPr="00D24154">
        <w:rPr>
          <w:rFonts w:hint="eastAsia"/>
          <w:bCs/>
          <w:color w:val="000000"/>
          <w:szCs w:val="21"/>
        </w:rPr>
        <w:t>20</w:t>
      </w:r>
      <w:r w:rsidRPr="00D24154">
        <w:rPr>
          <w:rFonts w:hint="eastAsia"/>
          <w:bCs/>
          <w:color w:val="000000"/>
          <w:szCs w:val="21"/>
        </w:rPr>
        <w:t>世纪</w:t>
      </w:r>
      <w:r w:rsidRPr="00D24154">
        <w:rPr>
          <w:rFonts w:hint="eastAsia"/>
          <w:bCs/>
          <w:color w:val="000000"/>
          <w:szCs w:val="21"/>
        </w:rPr>
        <w:t>20</w:t>
      </w:r>
      <w:r w:rsidRPr="00D24154">
        <w:rPr>
          <w:rFonts w:hint="eastAsia"/>
          <w:bCs/>
          <w:color w:val="000000"/>
          <w:szCs w:val="21"/>
        </w:rPr>
        <w:t>年代初，皮特·蒙德里安被巴黎这个前卫艺术的熔炉所包围，开始创作那些即将成为</w:t>
      </w:r>
      <w:r w:rsidRPr="00D24154">
        <w:rPr>
          <w:rFonts w:hint="eastAsia"/>
          <w:bCs/>
          <w:color w:val="000000"/>
          <w:szCs w:val="21"/>
        </w:rPr>
        <w:t>20</w:t>
      </w:r>
      <w:r w:rsidRPr="00D24154">
        <w:rPr>
          <w:rFonts w:hint="eastAsia"/>
          <w:bCs/>
          <w:color w:val="000000"/>
          <w:szCs w:val="21"/>
        </w:rPr>
        <w:t>世纪最具标志性的抽象绘画作品。在耀眼的白色背景上，用基本色彩填充的矩形构成了几何抽象的最极致表达。这些革命性的作品令全球观众兴奋、陶醉、困惑甚至愤怒，并永远地改变了现代艺术的进程。</w:t>
      </w:r>
    </w:p>
    <w:p w14:paraId="121EB495" w14:textId="77777777" w:rsidR="00D24154" w:rsidRPr="00D24154" w:rsidRDefault="00D24154" w:rsidP="00D24154">
      <w:pPr>
        <w:ind w:firstLineChars="200" w:firstLine="420"/>
        <w:rPr>
          <w:bCs/>
          <w:color w:val="000000"/>
          <w:szCs w:val="21"/>
        </w:rPr>
      </w:pPr>
    </w:p>
    <w:p w14:paraId="3F0279EB" w14:textId="77777777" w:rsidR="00D24154" w:rsidRPr="00D24154" w:rsidRDefault="00D24154" w:rsidP="00D24154">
      <w:pPr>
        <w:ind w:firstLineChars="200" w:firstLine="420"/>
        <w:rPr>
          <w:bCs/>
          <w:color w:val="000000"/>
          <w:szCs w:val="21"/>
        </w:rPr>
      </w:pPr>
      <w:r w:rsidRPr="00D24154">
        <w:rPr>
          <w:rFonts w:hint="eastAsia"/>
          <w:bCs/>
          <w:color w:val="000000"/>
          <w:szCs w:val="21"/>
        </w:rPr>
        <w:t>如今，蒙德里安首次与他令人激动的艺术作品一起被呈现在世人面前。这本书讲述的是一位难以捉摸的现代艺术大师的一生：从他少年时代在荷兰一个宗教家庭中开始描绘荷兰农舍和沙丘，到他移居巴黎，接纳了巴勃罗·毕加索（</w:t>
      </w:r>
      <w:r w:rsidRPr="00D24154">
        <w:rPr>
          <w:bCs/>
          <w:color w:val="000000"/>
          <w:szCs w:val="21"/>
        </w:rPr>
        <w:t>Pablo Picasso</w:t>
      </w:r>
      <w:r w:rsidRPr="00D24154">
        <w:rPr>
          <w:rFonts w:hint="eastAsia"/>
          <w:bCs/>
          <w:color w:val="000000"/>
          <w:szCs w:val="21"/>
        </w:rPr>
        <w:t>）、乔治·修拉（</w:t>
      </w:r>
      <w:r w:rsidRPr="00D24154">
        <w:rPr>
          <w:bCs/>
          <w:color w:val="000000"/>
          <w:szCs w:val="21"/>
        </w:rPr>
        <w:t>Georges Seurat</w:t>
      </w:r>
      <w:r w:rsidRPr="00D24154">
        <w:rPr>
          <w:rFonts w:hint="eastAsia"/>
          <w:bCs/>
          <w:color w:val="000000"/>
          <w:szCs w:val="21"/>
        </w:rPr>
        <w:t>）和塞尚（</w:t>
      </w:r>
      <w:r w:rsidRPr="00D24154">
        <w:rPr>
          <w:bCs/>
          <w:color w:val="000000"/>
          <w:szCs w:val="21"/>
        </w:rPr>
        <w:t>Cézanne</w:t>
      </w:r>
      <w:r w:rsidRPr="00D24154">
        <w:rPr>
          <w:rFonts w:hint="eastAsia"/>
          <w:bCs/>
          <w:color w:val="000000"/>
          <w:szCs w:val="21"/>
        </w:rPr>
        <w:t>）的作品风格，再到</w:t>
      </w:r>
      <w:r w:rsidRPr="00D24154">
        <w:rPr>
          <w:rFonts w:hint="eastAsia"/>
          <w:bCs/>
          <w:color w:val="000000"/>
          <w:szCs w:val="21"/>
        </w:rPr>
        <w:t>20</w:t>
      </w:r>
      <w:r w:rsidRPr="00D24154">
        <w:rPr>
          <w:rFonts w:hint="eastAsia"/>
          <w:bCs/>
          <w:color w:val="000000"/>
          <w:szCs w:val="21"/>
        </w:rPr>
        <w:t>世纪</w:t>
      </w:r>
      <w:r w:rsidRPr="00D24154">
        <w:rPr>
          <w:rFonts w:hint="eastAsia"/>
          <w:bCs/>
          <w:color w:val="000000"/>
          <w:szCs w:val="21"/>
        </w:rPr>
        <w:t>20</w:t>
      </w:r>
      <w:r w:rsidRPr="00D24154">
        <w:rPr>
          <w:rFonts w:hint="eastAsia"/>
          <w:bCs/>
          <w:color w:val="000000"/>
          <w:szCs w:val="21"/>
        </w:rPr>
        <w:t>年代及以后，蒙德里安在两次世界大战的动荡中幸存下来，并融入了迅速变化的文化，他挑战了艺术的概念，创造了一个色彩鲜明、线条富有节奏感的新世界。他的作品影响了未来几十年的绘画、建筑、时尚和设计。</w:t>
      </w:r>
    </w:p>
    <w:p w14:paraId="5D0BF247" w14:textId="77777777" w:rsidR="00D24154" w:rsidRPr="00D24154" w:rsidRDefault="00D24154" w:rsidP="00D24154">
      <w:pPr>
        <w:ind w:firstLineChars="200" w:firstLine="420"/>
        <w:rPr>
          <w:bCs/>
          <w:color w:val="000000"/>
          <w:szCs w:val="21"/>
        </w:rPr>
      </w:pPr>
    </w:p>
    <w:p w14:paraId="2E5A79B1" w14:textId="77777777" w:rsidR="00D24154" w:rsidRPr="00D24154" w:rsidRDefault="00D24154" w:rsidP="00D24154">
      <w:pPr>
        <w:ind w:firstLineChars="200" w:firstLine="420"/>
        <w:rPr>
          <w:bCs/>
          <w:color w:val="000000"/>
          <w:szCs w:val="21"/>
        </w:rPr>
      </w:pPr>
      <w:r w:rsidRPr="00D24154">
        <w:rPr>
          <w:rFonts w:hint="eastAsia"/>
          <w:bCs/>
          <w:color w:val="000000"/>
          <w:szCs w:val="21"/>
        </w:rPr>
        <w:t>蒙德里安是一位复杂的艺术家，他的孤独与对亲密关系的回避，他的怪癖与哲学，他对交际舞的热爱，以及他对艺术作为揭示普遍真理之媒介的坚定信念，这些都是蒙德里安的真实写照。</w:t>
      </w:r>
    </w:p>
    <w:p w14:paraId="5FFB445B" w14:textId="77777777" w:rsidR="00D24154" w:rsidRPr="00D24154" w:rsidRDefault="00D24154" w:rsidP="00D24154">
      <w:pPr>
        <w:ind w:firstLineChars="200" w:firstLine="420"/>
        <w:rPr>
          <w:bCs/>
          <w:color w:val="000000"/>
          <w:szCs w:val="21"/>
        </w:rPr>
      </w:pPr>
    </w:p>
    <w:p w14:paraId="457A34B8" w14:textId="77777777" w:rsidR="00D24154" w:rsidRPr="00D24154" w:rsidRDefault="00D24154" w:rsidP="00D24154">
      <w:pPr>
        <w:ind w:firstLineChars="200" w:firstLine="420"/>
        <w:rPr>
          <w:bCs/>
          <w:color w:val="000000"/>
          <w:szCs w:val="21"/>
        </w:rPr>
      </w:pPr>
      <w:r w:rsidRPr="00D24154">
        <w:rPr>
          <w:rFonts w:hint="eastAsia"/>
          <w:bCs/>
          <w:color w:val="000000"/>
          <w:szCs w:val="21"/>
        </w:rPr>
        <w:t>从他早年创作的荷兰风景画到他改变了现代艺术进程的标志性几何抽象画，《蒙德里安传》对这位艺术家的生活和革命性艺术进行了深入描绘。韦伯利用大量未公开资料，包括书信和日记，以及与蒙德里安相识之人的私人谈话，探讨了这位艺术家作为社会边缘人物的角色，他从未建立过真正亲密的人际关系，而是将自己的生活和艺术聚焦于对人类的</w:t>
      </w:r>
      <w:proofErr w:type="gramStart"/>
      <w:r w:rsidRPr="00D24154">
        <w:rPr>
          <w:rFonts w:hint="eastAsia"/>
          <w:bCs/>
          <w:color w:val="000000"/>
          <w:szCs w:val="21"/>
        </w:rPr>
        <w:t>普遍愿景</w:t>
      </w:r>
      <w:proofErr w:type="gramEnd"/>
      <w:r w:rsidRPr="00D24154">
        <w:rPr>
          <w:rFonts w:hint="eastAsia"/>
          <w:bCs/>
          <w:color w:val="000000"/>
          <w:szCs w:val="21"/>
        </w:rPr>
        <w:t>上。本书深入探讨了蒙德里安受到的影响以及他与艺术商和年轻艺术家的个人联系、他对不同风格舞蹈的热情、他与年轻的追随者阿尔伯特·范·登·布里尔（</w:t>
      </w:r>
      <w:r w:rsidRPr="00D24154">
        <w:rPr>
          <w:rFonts w:hint="eastAsia"/>
          <w:bCs/>
          <w:color w:val="000000"/>
          <w:szCs w:val="21"/>
        </w:rPr>
        <w:t>Albert van den Briel</w:t>
      </w:r>
      <w:r w:rsidRPr="00D24154">
        <w:rPr>
          <w:rFonts w:hint="eastAsia"/>
          <w:bCs/>
          <w:color w:val="000000"/>
          <w:szCs w:val="21"/>
        </w:rPr>
        <w:t>）在荷兰乡村隐居的关键一年，以及他对杰克逊·波洛克（</w:t>
      </w:r>
      <w:r w:rsidRPr="00D24154">
        <w:rPr>
          <w:rFonts w:hint="eastAsia"/>
          <w:bCs/>
          <w:color w:val="000000"/>
          <w:szCs w:val="21"/>
        </w:rPr>
        <w:t>Jackson Pollock</w:t>
      </w:r>
      <w:r w:rsidRPr="00D24154">
        <w:rPr>
          <w:rFonts w:hint="eastAsia"/>
          <w:bCs/>
          <w:color w:val="000000"/>
          <w:szCs w:val="21"/>
        </w:rPr>
        <w:t>）前卫作品的热忱。贯穿全书的是，蒙德里安的艺术始终如一地表达了他对宇宙内在精神和谐的追求。</w:t>
      </w:r>
    </w:p>
    <w:p w14:paraId="7C4552A1" w14:textId="77777777" w:rsidR="00D24154" w:rsidRPr="00D24154" w:rsidRDefault="00D24154" w:rsidP="00D24154">
      <w:pPr>
        <w:rPr>
          <w:bCs/>
          <w:color w:val="000000"/>
          <w:szCs w:val="21"/>
        </w:rPr>
      </w:pPr>
    </w:p>
    <w:p w14:paraId="0A7FD7E3" w14:textId="77777777" w:rsidR="00D24154" w:rsidRPr="00D24154" w:rsidRDefault="00D24154" w:rsidP="00D24154">
      <w:pPr>
        <w:widowControl/>
        <w:rPr>
          <w:b/>
          <w:bCs/>
          <w:color w:val="000000"/>
          <w:szCs w:val="21"/>
        </w:rPr>
      </w:pPr>
      <w:r w:rsidRPr="00D24154">
        <w:rPr>
          <w:b/>
          <w:bCs/>
          <w:color w:val="000000"/>
          <w:szCs w:val="21"/>
        </w:rPr>
        <w:t>媒体评价：</w:t>
      </w:r>
    </w:p>
    <w:p w14:paraId="6589DA6E" w14:textId="77777777" w:rsidR="00D24154" w:rsidRPr="00D24154" w:rsidRDefault="00D24154" w:rsidP="00D24154">
      <w:pPr>
        <w:widowControl/>
        <w:ind w:firstLineChars="200" w:firstLine="420"/>
        <w:rPr>
          <w:bCs/>
          <w:color w:val="000000"/>
          <w:szCs w:val="21"/>
        </w:rPr>
      </w:pPr>
    </w:p>
    <w:p w14:paraId="748DAC4A" w14:textId="77777777" w:rsidR="00D24154" w:rsidRPr="00D24154" w:rsidRDefault="00D24154" w:rsidP="00D24154">
      <w:pPr>
        <w:widowControl/>
        <w:ind w:firstLineChars="200" w:firstLine="420"/>
        <w:rPr>
          <w:bCs/>
          <w:color w:val="000000"/>
          <w:szCs w:val="21"/>
        </w:rPr>
      </w:pPr>
      <w:r w:rsidRPr="00D24154">
        <w:rPr>
          <w:rFonts w:hint="eastAsia"/>
          <w:bCs/>
          <w:color w:val="000000"/>
          <w:szCs w:val="21"/>
        </w:rPr>
        <w:t>“尼古拉斯·福克斯·韦伯对皮特·蒙德里安的传记，如同其描绘对象的画作一样，既严谨又充满激情。阅读蒙德里安的欢乐与热情——他是一位热情洋溢的舞者：谁能想到呢？——以及他的严谨和对艺术及世界独树一帜视角的不懈追求，真是令人愉悦。”</w:t>
      </w:r>
    </w:p>
    <w:p w14:paraId="7A177629" w14:textId="77777777" w:rsidR="00D24154" w:rsidRPr="00D24154" w:rsidRDefault="00D24154" w:rsidP="00D24154">
      <w:pPr>
        <w:widowControl/>
        <w:ind w:firstLineChars="200" w:firstLine="420"/>
        <w:jc w:val="right"/>
        <w:rPr>
          <w:bCs/>
          <w:color w:val="000000"/>
          <w:szCs w:val="21"/>
        </w:rPr>
      </w:pPr>
      <w:r w:rsidRPr="00D24154">
        <w:rPr>
          <w:bCs/>
          <w:color w:val="000000"/>
          <w:szCs w:val="21"/>
        </w:rPr>
        <w:t>——</w:t>
      </w:r>
      <w:r w:rsidRPr="00D24154">
        <w:rPr>
          <w:rFonts w:hint="eastAsia"/>
          <w:bCs/>
          <w:color w:val="000000"/>
          <w:szCs w:val="21"/>
        </w:rPr>
        <w:t>约翰·班维尔（</w:t>
      </w:r>
      <w:r w:rsidRPr="00D24154">
        <w:rPr>
          <w:bCs/>
          <w:color w:val="000000"/>
          <w:szCs w:val="21"/>
        </w:rPr>
        <w:t>John Banville</w:t>
      </w:r>
      <w:r w:rsidRPr="00D24154">
        <w:rPr>
          <w:rFonts w:hint="eastAsia"/>
          <w:bCs/>
          <w:color w:val="000000"/>
          <w:szCs w:val="21"/>
        </w:rPr>
        <w:t>），全美畅销书《关押》（</w:t>
      </w:r>
      <w:r w:rsidRPr="00D24154">
        <w:rPr>
          <w:bCs/>
          <w:i/>
          <w:color w:val="000000"/>
          <w:szCs w:val="21"/>
        </w:rPr>
        <w:t>The Lock-Up</w:t>
      </w:r>
      <w:r w:rsidRPr="00D24154">
        <w:rPr>
          <w:rFonts w:hint="eastAsia"/>
          <w:bCs/>
          <w:color w:val="000000"/>
          <w:szCs w:val="21"/>
        </w:rPr>
        <w:t>）的作者</w:t>
      </w:r>
    </w:p>
    <w:p w14:paraId="711CF6A8" w14:textId="77777777" w:rsidR="00D24154" w:rsidRPr="00D24154" w:rsidRDefault="00D24154" w:rsidP="00D24154">
      <w:pPr>
        <w:widowControl/>
        <w:ind w:firstLineChars="200" w:firstLine="420"/>
        <w:rPr>
          <w:bCs/>
          <w:color w:val="000000"/>
          <w:szCs w:val="21"/>
        </w:rPr>
      </w:pPr>
    </w:p>
    <w:p w14:paraId="7F2F7D4B" w14:textId="77777777" w:rsidR="00D24154" w:rsidRPr="00D24154" w:rsidRDefault="00D24154" w:rsidP="00D24154">
      <w:pPr>
        <w:widowControl/>
        <w:ind w:firstLineChars="200" w:firstLine="420"/>
        <w:rPr>
          <w:bCs/>
          <w:color w:val="000000"/>
          <w:szCs w:val="21"/>
        </w:rPr>
      </w:pPr>
      <w:r w:rsidRPr="00D24154">
        <w:rPr>
          <w:rFonts w:hint="eastAsia"/>
          <w:bCs/>
          <w:color w:val="000000"/>
          <w:szCs w:val="21"/>
        </w:rPr>
        <w:t>“在《蒙德里安传》中，现代主义的苦修</w:t>
      </w:r>
      <w:proofErr w:type="gramStart"/>
      <w:r w:rsidRPr="00D24154">
        <w:rPr>
          <w:rFonts w:hint="eastAsia"/>
          <w:bCs/>
          <w:color w:val="000000"/>
          <w:szCs w:val="21"/>
        </w:rPr>
        <w:t>僧</w:t>
      </w:r>
      <w:proofErr w:type="gramEnd"/>
      <w:r w:rsidRPr="00D24154">
        <w:rPr>
          <w:rFonts w:hint="eastAsia"/>
          <w:bCs/>
          <w:color w:val="000000"/>
          <w:szCs w:val="21"/>
        </w:rPr>
        <w:t>终于获得了他应得的血肉丰满的肖像。终生的‘绝对追求’并未使蒙德里安远离爱的诱惑、友谊的奖赏与挑战，或是爵士乐那深刻的玩味精神。相反，这一切丰富了他的艺术。这位苦修僧，其实也能翩翩起舞。”</w:t>
      </w:r>
    </w:p>
    <w:p w14:paraId="5BE6A699" w14:textId="77777777" w:rsidR="00D24154" w:rsidRPr="00D24154" w:rsidRDefault="00D24154" w:rsidP="00D24154">
      <w:pPr>
        <w:widowControl/>
        <w:ind w:firstLineChars="200" w:firstLine="420"/>
        <w:jc w:val="right"/>
        <w:rPr>
          <w:bCs/>
          <w:color w:val="000000"/>
          <w:szCs w:val="21"/>
        </w:rPr>
      </w:pPr>
      <w:r w:rsidRPr="00D24154">
        <w:rPr>
          <w:bCs/>
          <w:color w:val="000000"/>
          <w:szCs w:val="21"/>
        </w:rPr>
        <w:t>——</w:t>
      </w:r>
      <w:r w:rsidRPr="00D24154">
        <w:rPr>
          <w:rFonts w:hint="eastAsia"/>
          <w:bCs/>
          <w:color w:val="000000"/>
          <w:szCs w:val="21"/>
        </w:rPr>
        <w:t>马克·史蒂文斯（</w:t>
      </w:r>
      <w:r w:rsidRPr="00D24154">
        <w:rPr>
          <w:rFonts w:hint="eastAsia"/>
          <w:bCs/>
          <w:color w:val="000000"/>
          <w:szCs w:val="21"/>
        </w:rPr>
        <w:t>Mark Stevens</w:t>
      </w:r>
      <w:r w:rsidRPr="00D24154">
        <w:rPr>
          <w:rFonts w:hint="eastAsia"/>
          <w:bCs/>
          <w:color w:val="000000"/>
          <w:szCs w:val="21"/>
        </w:rPr>
        <w:t>），普利策奖得主，《德·库宁：美国大师》（</w:t>
      </w:r>
      <w:r w:rsidRPr="00D24154">
        <w:rPr>
          <w:bCs/>
          <w:i/>
          <w:color w:val="000000"/>
          <w:szCs w:val="21"/>
        </w:rPr>
        <w:t>de Kooning: An American Master</w:t>
      </w:r>
      <w:r w:rsidRPr="00D24154">
        <w:rPr>
          <w:rFonts w:hint="eastAsia"/>
          <w:bCs/>
          <w:color w:val="000000"/>
          <w:szCs w:val="21"/>
        </w:rPr>
        <w:t>）的作者</w:t>
      </w:r>
    </w:p>
    <w:p w14:paraId="3A921B44" w14:textId="77777777" w:rsidR="00D24154" w:rsidRPr="00D24154" w:rsidRDefault="00D24154" w:rsidP="00D24154">
      <w:pPr>
        <w:widowControl/>
        <w:ind w:firstLineChars="200" w:firstLine="420"/>
        <w:rPr>
          <w:bCs/>
          <w:color w:val="000000"/>
          <w:szCs w:val="21"/>
        </w:rPr>
      </w:pPr>
    </w:p>
    <w:p w14:paraId="122CD7D2" w14:textId="77777777" w:rsidR="00D24154" w:rsidRPr="00D24154" w:rsidRDefault="00D24154" w:rsidP="00D24154">
      <w:pPr>
        <w:widowControl/>
        <w:ind w:firstLineChars="200" w:firstLine="420"/>
        <w:rPr>
          <w:bCs/>
          <w:color w:val="000000"/>
          <w:szCs w:val="21"/>
        </w:rPr>
      </w:pPr>
      <w:r w:rsidRPr="00D24154">
        <w:rPr>
          <w:rFonts w:hint="eastAsia"/>
          <w:bCs/>
          <w:color w:val="000000"/>
          <w:szCs w:val="21"/>
        </w:rPr>
        <w:lastRenderedPageBreak/>
        <w:t>“真正卓越……</w:t>
      </w:r>
      <w:r w:rsidRPr="00D24154">
        <w:rPr>
          <w:rFonts w:hint="eastAsia"/>
          <w:bCs/>
          <w:color w:val="000000"/>
          <w:szCs w:val="21"/>
        </w:rPr>
        <w:t>[</w:t>
      </w:r>
      <w:r w:rsidRPr="00D24154">
        <w:rPr>
          <w:rFonts w:hint="eastAsia"/>
          <w:bCs/>
          <w:color w:val="000000"/>
          <w:szCs w:val="21"/>
        </w:rPr>
        <w:t>这是一本</w:t>
      </w:r>
      <w:r w:rsidRPr="00D24154">
        <w:rPr>
          <w:rFonts w:hint="eastAsia"/>
          <w:bCs/>
          <w:color w:val="000000"/>
          <w:szCs w:val="21"/>
        </w:rPr>
        <w:t>]</w:t>
      </w:r>
      <w:r w:rsidRPr="00D24154">
        <w:rPr>
          <w:rFonts w:hint="eastAsia"/>
          <w:bCs/>
          <w:color w:val="000000"/>
          <w:szCs w:val="21"/>
        </w:rPr>
        <w:t>关于蒙德里安迷人生活、艺术和追求的权威著作。关于蒙德里安的书有很多，但这本书确实独一无二，尼古拉斯发掘了很多像我这样的蒙德里安爱好者从未读过的事实和细节！”</w:t>
      </w:r>
    </w:p>
    <w:p w14:paraId="5D605E24" w14:textId="77777777" w:rsidR="00D24154" w:rsidRPr="00D24154" w:rsidRDefault="00D24154" w:rsidP="00D24154">
      <w:pPr>
        <w:widowControl/>
        <w:ind w:firstLineChars="200" w:firstLine="420"/>
        <w:jc w:val="right"/>
        <w:rPr>
          <w:bCs/>
          <w:color w:val="000000"/>
          <w:szCs w:val="21"/>
        </w:rPr>
      </w:pPr>
      <w:r w:rsidRPr="00D24154">
        <w:rPr>
          <w:bCs/>
          <w:color w:val="000000"/>
          <w:szCs w:val="21"/>
        </w:rPr>
        <w:t>——</w:t>
      </w:r>
      <w:r w:rsidRPr="00D24154">
        <w:rPr>
          <w:rFonts w:hint="eastAsia"/>
          <w:bCs/>
          <w:color w:val="000000"/>
          <w:szCs w:val="21"/>
        </w:rPr>
        <w:t>保罗</w:t>
      </w:r>
      <w:r w:rsidRPr="00D24154">
        <w:rPr>
          <w:rFonts w:ascii="宋体" w:hAnsi="宋体"/>
          <w:bCs/>
          <w:color w:val="000000"/>
          <w:szCs w:val="21"/>
        </w:rPr>
        <w:t>·</w:t>
      </w:r>
      <w:r w:rsidRPr="00D24154">
        <w:rPr>
          <w:rFonts w:hint="eastAsia"/>
          <w:bCs/>
          <w:color w:val="000000"/>
          <w:szCs w:val="21"/>
        </w:rPr>
        <w:t>史密斯爵士（</w:t>
      </w:r>
      <w:r w:rsidRPr="00D24154">
        <w:rPr>
          <w:bCs/>
          <w:color w:val="000000"/>
          <w:szCs w:val="21"/>
        </w:rPr>
        <w:t>Sir Paul Smith</w:t>
      </w:r>
      <w:r w:rsidRPr="00D24154">
        <w:rPr>
          <w:rFonts w:hint="eastAsia"/>
          <w:bCs/>
          <w:color w:val="000000"/>
          <w:szCs w:val="21"/>
        </w:rPr>
        <w:t>）</w:t>
      </w:r>
    </w:p>
    <w:p w14:paraId="55087686" w14:textId="77777777" w:rsidR="00D24154" w:rsidRPr="00D24154" w:rsidRDefault="00D24154" w:rsidP="00D24154">
      <w:pPr>
        <w:widowControl/>
        <w:ind w:firstLineChars="200" w:firstLine="420"/>
        <w:rPr>
          <w:bCs/>
          <w:color w:val="000000"/>
          <w:szCs w:val="21"/>
        </w:rPr>
      </w:pPr>
    </w:p>
    <w:p w14:paraId="40B7DEA7" w14:textId="77777777" w:rsidR="00D24154" w:rsidRPr="00D24154" w:rsidRDefault="00D24154" w:rsidP="00D24154">
      <w:pPr>
        <w:widowControl/>
        <w:ind w:firstLineChars="200" w:firstLine="420"/>
        <w:rPr>
          <w:bCs/>
          <w:color w:val="000000"/>
          <w:szCs w:val="21"/>
        </w:rPr>
      </w:pPr>
      <w:r w:rsidRPr="00D24154">
        <w:rPr>
          <w:rFonts w:hint="eastAsia"/>
          <w:bCs/>
          <w:color w:val="000000"/>
          <w:szCs w:val="21"/>
        </w:rPr>
        <w:t>“在这部精心制作与深入研究的传记中，文化历史学家韦伯探索了蒙德里安朴素而又奔放的画作与其生活之间的密切联系……韦伯的这本传记以精确的学术笔法，对蒙德里安非凡的生活与作品的细微之处进行了解读，为艺术史和现代主义爱好者提供了一种虽漫长却沉浸式的传记阅读体验。”</w:t>
      </w:r>
    </w:p>
    <w:p w14:paraId="68E57CB0" w14:textId="77777777" w:rsidR="00D24154" w:rsidRPr="00D24154" w:rsidRDefault="00D24154" w:rsidP="00D24154">
      <w:pPr>
        <w:widowControl/>
        <w:ind w:firstLineChars="200" w:firstLine="420"/>
        <w:jc w:val="right"/>
        <w:rPr>
          <w:bCs/>
          <w:color w:val="000000"/>
          <w:szCs w:val="21"/>
        </w:rPr>
      </w:pPr>
      <w:r w:rsidRPr="00D24154">
        <w:rPr>
          <w:bCs/>
          <w:color w:val="000000"/>
          <w:szCs w:val="21"/>
        </w:rPr>
        <w:t>——</w:t>
      </w:r>
      <w:r w:rsidRPr="00D24154">
        <w:rPr>
          <w:bCs/>
          <w:color w:val="000000"/>
          <w:szCs w:val="21"/>
        </w:rPr>
        <w:t>《</w:t>
      </w:r>
      <w:r w:rsidRPr="00D24154">
        <w:rPr>
          <w:rFonts w:hint="eastAsia"/>
          <w:bCs/>
          <w:color w:val="000000"/>
          <w:szCs w:val="21"/>
        </w:rPr>
        <w:t>科克斯书评</w:t>
      </w:r>
      <w:r w:rsidRPr="00D24154">
        <w:rPr>
          <w:bCs/>
          <w:color w:val="000000"/>
          <w:szCs w:val="21"/>
        </w:rPr>
        <w:t>》（</w:t>
      </w:r>
      <w:r w:rsidRPr="00D24154">
        <w:rPr>
          <w:bCs/>
          <w:i/>
          <w:color w:val="000000"/>
          <w:szCs w:val="21"/>
        </w:rPr>
        <w:t>Kirkus Reviews</w:t>
      </w:r>
      <w:r w:rsidRPr="00D24154">
        <w:rPr>
          <w:bCs/>
          <w:color w:val="000000"/>
          <w:szCs w:val="21"/>
        </w:rPr>
        <w:t>）</w:t>
      </w:r>
    </w:p>
    <w:p w14:paraId="46ED6BD7" w14:textId="77777777" w:rsidR="00A138E1" w:rsidRDefault="00A138E1" w:rsidP="00F25614">
      <w:pPr>
        <w:rPr>
          <w:b/>
          <w:bCs/>
          <w:color w:val="000000"/>
        </w:rPr>
      </w:pPr>
    </w:p>
    <w:p w14:paraId="132EE00B" w14:textId="77777777" w:rsidR="00F45916" w:rsidRDefault="00F45916" w:rsidP="00F25614">
      <w:pPr>
        <w:rPr>
          <w:b/>
          <w:bCs/>
          <w:color w:val="000000"/>
        </w:rPr>
      </w:pPr>
    </w:p>
    <w:p w14:paraId="0855C4DD" w14:textId="65DFBF94" w:rsidR="00D24154" w:rsidRDefault="00D24154" w:rsidP="00D24154">
      <w:pPr>
        <w:rPr>
          <w:b/>
          <w:szCs w:val="21"/>
        </w:rPr>
      </w:pPr>
      <w:r w:rsidRPr="0011507D">
        <w:rPr>
          <w:b/>
          <w:szCs w:val="21"/>
        </w:rPr>
        <w:t>************************</w:t>
      </w:r>
    </w:p>
    <w:p w14:paraId="5D6E14F8" w14:textId="2229B905" w:rsidR="00D24154" w:rsidRPr="00D24154" w:rsidRDefault="000B4FC3" w:rsidP="00D24154">
      <w:pPr>
        <w:tabs>
          <w:tab w:val="left" w:pos="341"/>
          <w:tab w:val="left" w:pos="5235"/>
        </w:tabs>
        <w:rPr>
          <w:b/>
          <w:bCs/>
          <w:szCs w:val="21"/>
        </w:rPr>
      </w:pPr>
      <w:r w:rsidRPr="00D24154">
        <w:rPr>
          <w:noProof/>
        </w:rPr>
        <w:drawing>
          <wp:anchor distT="0" distB="0" distL="114300" distR="114300" simplePos="0" relativeHeight="251777536" behindDoc="0" locked="0" layoutInCell="1" allowOverlap="1" wp14:anchorId="16D884BD" wp14:editId="4C1DBE14">
            <wp:simplePos x="0" y="0"/>
            <wp:positionH relativeFrom="margin">
              <wp:posOffset>3904615</wp:posOffset>
            </wp:positionH>
            <wp:positionV relativeFrom="paragraph">
              <wp:posOffset>17780</wp:posOffset>
            </wp:positionV>
            <wp:extent cx="1463675" cy="2124075"/>
            <wp:effectExtent l="0" t="0" r="3175" b="9525"/>
            <wp:wrapSquare wrapText="bothSides"/>
            <wp:docPr id="14" name="图片 14" descr="https://images-na.ssl-images-amazon.com/images/I/41jqAmDmBAL._SX34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jqAmDmBAL._SX342_BO1,204,203,20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6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154" w:rsidRPr="00D24154">
        <w:rPr>
          <w:b/>
          <w:bCs/>
          <w:szCs w:val="21"/>
        </w:rPr>
        <w:t>中文书名：《</w:t>
      </w:r>
      <w:proofErr w:type="spellStart"/>
      <w:r w:rsidR="00D24154" w:rsidRPr="00D24154">
        <w:rPr>
          <w:b/>
          <w:bCs/>
          <w:szCs w:val="21"/>
        </w:rPr>
        <w:t>i</w:t>
      </w:r>
      <w:proofErr w:type="spellEnd"/>
      <w:r w:rsidR="00D24154" w:rsidRPr="00D24154">
        <w:rPr>
          <w:rFonts w:hint="eastAsia"/>
          <w:b/>
          <w:bCs/>
          <w:szCs w:val="21"/>
        </w:rPr>
        <w:t>包豪斯：</w:t>
      </w:r>
      <w:r w:rsidR="00D24154" w:rsidRPr="00D24154">
        <w:rPr>
          <w:rFonts w:hint="eastAsia"/>
          <w:b/>
          <w:bCs/>
          <w:szCs w:val="21"/>
        </w:rPr>
        <w:t>iPhone</w:t>
      </w:r>
      <w:r w:rsidR="00D24154" w:rsidRPr="00D24154">
        <w:rPr>
          <w:rFonts w:hint="eastAsia"/>
          <w:b/>
          <w:bCs/>
          <w:szCs w:val="21"/>
        </w:rPr>
        <w:t>，包豪斯理念和设计的体现</w:t>
      </w:r>
      <w:r w:rsidR="00D24154" w:rsidRPr="00D24154">
        <w:rPr>
          <w:b/>
          <w:bCs/>
          <w:szCs w:val="21"/>
        </w:rPr>
        <w:t>》</w:t>
      </w:r>
    </w:p>
    <w:p w14:paraId="63276142" w14:textId="621030B7" w:rsidR="00D24154" w:rsidRPr="00D24154" w:rsidRDefault="00D24154" w:rsidP="00D24154">
      <w:pPr>
        <w:tabs>
          <w:tab w:val="left" w:pos="341"/>
          <w:tab w:val="left" w:pos="5235"/>
        </w:tabs>
        <w:rPr>
          <w:b/>
          <w:bCs/>
          <w:szCs w:val="21"/>
        </w:rPr>
      </w:pPr>
      <w:r w:rsidRPr="00D24154">
        <w:rPr>
          <w:b/>
          <w:bCs/>
          <w:szCs w:val="21"/>
        </w:rPr>
        <w:t>英文书名：</w:t>
      </w:r>
      <w:r w:rsidRPr="00D24154">
        <w:rPr>
          <w:b/>
          <w:bCs/>
          <w:szCs w:val="21"/>
        </w:rPr>
        <w:t xml:space="preserve">IBAUHAUS: The </w:t>
      </w:r>
      <w:r>
        <w:rPr>
          <w:rFonts w:hint="eastAsia"/>
          <w:b/>
          <w:bCs/>
          <w:szCs w:val="21"/>
        </w:rPr>
        <w:t>i</w:t>
      </w:r>
      <w:r>
        <w:rPr>
          <w:b/>
          <w:bCs/>
          <w:szCs w:val="21"/>
        </w:rPr>
        <w:t>P</w:t>
      </w:r>
      <w:r w:rsidRPr="00D24154">
        <w:rPr>
          <w:b/>
          <w:bCs/>
          <w:szCs w:val="21"/>
        </w:rPr>
        <w:t>hone as the Embodiment of Bauhaus Ideals and Design</w:t>
      </w:r>
    </w:p>
    <w:p w14:paraId="78CB01C8" w14:textId="77777777" w:rsidR="00D24154" w:rsidRPr="00D24154" w:rsidRDefault="00D24154" w:rsidP="00D24154">
      <w:pPr>
        <w:tabs>
          <w:tab w:val="left" w:pos="341"/>
          <w:tab w:val="left" w:pos="5235"/>
        </w:tabs>
        <w:rPr>
          <w:b/>
          <w:bCs/>
          <w:szCs w:val="21"/>
        </w:rPr>
      </w:pPr>
      <w:r w:rsidRPr="00D24154">
        <w:rPr>
          <w:b/>
          <w:bCs/>
          <w:szCs w:val="21"/>
        </w:rPr>
        <w:t>作</w:t>
      </w:r>
      <w:r w:rsidRPr="00D24154">
        <w:rPr>
          <w:b/>
          <w:bCs/>
          <w:szCs w:val="21"/>
        </w:rPr>
        <w:t xml:space="preserve">    </w:t>
      </w:r>
      <w:r w:rsidRPr="00D24154">
        <w:rPr>
          <w:b/>
          <w:bCs/>
          <w:szCs w:val="21"/>
        </w:rPr>
        <w:t>者：</w:t>
      </w:r>
      <w:r w:rsidRPr="00D24154">
        <w:rPr>
          <w:b/>
          <w:bCs/>
          <w:szCs w:val="21"/>
        </w:rPr>
        <w:t>Nicholas Fox Weber</w:t>
      </w:r>
    </w:p>
    <w:p w14:paraId="1F104993" w14:textId="77777777" w:rsidR="00D24154" w:rsidRPr="00D24154" w:rsidRDefault="00D24154" w:rsidP="00D24154">
      <w:pPr>
        <w:tabs>
          <w:tab w:val="left" w:pos="341"/>
          <w:tab w:val="left" w:pos="5235"/>
        </w:tabs>
        <w:rPr>
          <w:b/>
          <w:bCs/>
          <w:szCs w:val="21"/>
        </w:rPr>
      </w:pPr>
      <w:r w:rsidRPr="00D24154">
        <w:rPr>
          <w:b/>
          <w:bCs/>
          <w:szCs w:val="21"/>
        </w:rPr>
        <w:t>出</w:t>
      </w:r>
      <w:r w:rsidRPr="00D24154">
        <w:rPr>
          <w:b/>
          <w:bCs/>
          <w:szCs w:val="21"/>
        </w:rPr>
        <w:t xml:space="preserve"> </w:t>
      </w:r>
      <w:r w:rsidRPr="00D24154">
        <w:rPr>
          <w:b/>
          <w:bCs/>
          <w:szCs w:val="21"/>
        </w:rPr>
        <w:t>版</w:t>
      </w:r>
      <w:r w:rsidRPr="00D24154">
        <w:rPr>
          <w:b/>
          <w:bCs/>
          <w:szCs w:val="21"/>
        </w:rPr>
        <w:t xml:space="preserve"> </w:t>
      </w:r>
      <w:r w:rsidRPr="00D24154">
        <w:rPr>
          <w:b/>
          <w:bCs/>
          <w:szCs w:val="21"/>
        </w:rPr>
        <w:t>社：</w:t>
      </w:r>
      <w:r w:rsidRPr="00D24154">
        <w:rPr>
          <w:b/>
          <w:bCs/>
          <w:szCs w:val="21"/>
        </w:rPr>
        <w:t>‎ Knopf</w:t>
      </w:r>
    </w:p>
    <w:p w14:paraId="4EE33FE1" w14:textId="77777777" w:rsidR="00D24154" w:rsidRPr="00D24154" w:rsidRDefault="00D24154" w:rsidP="00D24154">
      <w:pPr>
        <w:tabs>
          <w:tab w:val="left" w:pos="341"/>
          <w:tab w:val="left" w:pos="5235"/>
        </w:tabs>
        <w:rPr>
          <w:b/>
          <w:bCs/>
          <w:szCs w:val="21"/>
        </w:rPr>
      </w:pPr>
      <w:r w:rsidRPr="00D24154">
        <w:rPr>
          <w:b/>
          <w:bCs/>
          <w:szCs w:val="21"/>
        </w:rPr>
        <w:t>代理公司：</w:t>
      </w:r>
      <w:r w:rsidRPr="00D24154">
        <w:rPr>
          <w:b/>
          <w:bCs/>
          <w:color w:val="000000"/>
          <w:szCs w:val="21"/>
        </w:rPr>
        <w:t>William Clark Associates/ANA/Jessica</w:t>
      </w:r>
    </w:p>
    <w:p w14:paraId="7F166C68" w14:textId="77777777" w:rsidR="00D24154" w:rsidRPr="00D24154" w:rsidRDefault="00D24154" w:rsidP="00D24154">
      <w:pPr>
        <w:tabs>
          <w:tab w:val="left" w:pos="341"/>
          <w:tab w:val="left" w:pos="5235"/>
        </w:tabs>
        <w:rPr>
          <w:b/>
          <w:bCs/>
          <w:szCs w:val="21"/>
        </w:rPr>
      </w:pPr>
      <w:r w:rsidRPr="00D24154">
        <w:rPr>
          <w:b/>
          <w:bCs/>
          <w:szCs w:val="21"/>
        </w:rPr>
        <w:t>页</w:t>
      </w:r>
      <w:r w:rsidRPr="00D24154">
        <w:rPr>
          <w:b/>
          <w:bCs/>
          <w:szCs w:val="21"/>
        </w:rPr>
        <w:t xml:space="preserve">    </w:t>
      </w:r>
      <w:r w:rsidRPr="00D24154">
        <w:rPr>
          <w:b/>
          <w:bCs/>
          <w:szCs w:val="21"/>
        </w:rPr>
        <w:t>数：</w:t>
      </w:r>
      <w:r w:rsidRPr="00D24154">
        <w:rPr>
          <w:b/>
          <w:bCs/>
          <w:szCs w:val="21"/>
        </w:rPr>
        <w:t>272</w:t>
      </w:r>
      <w:r w:rsidRPr="00D24154">
        <w:rPr>
          <w:b/>
          <w:bCs/>
          <w:szCs w:val="21"/>
        </w:rPr>
        <w:t>页</w:t>
      </w:r>
    </w:p>
    <w:p w14:paraId="1A49D189" w14:textId="77777777" w:rsidR="00D24154" w:rsidRPr="00D24154" w:rsidRDefault="00D24154" w:rsidP="00D24154">
      <w:pPr>
        <w:tabs>
          <w:tab w:val="left" w:pos="341"/>
          <w:tab w:val="left" w:pos="5235"/>
        </w:tabs>
        <w:rPr>
          <w:b/>
          <w:bCs/>
          <w:szCs w:val="21"/>
        </w:rPr>
      </w:pPr>
      <w:r w:rsidRPr="00D24154">
        <w:rPr>
          <w:b/>
          <w:bCs/>
          <w:szCs w:val="21"/>
        </w:rPr>
        <w:t>出版时间：</w:t>
      </w:r>
      <w:r w:rsidRPr="00D24154">
        <w:rPr>
          <w:rFonts w:hint="eastAsia"/>
          <w:b/>
          <w:bCs/>
          <w:szCs w:val="21"/>
        </w:rPr>
        <w:t>20</w:t>
      </w:r>
      <w:r w:rsidRPr="00D24154">
        <w:rPr>
          <w:b/>
          <w:bCs/>
          <w:szCs w:val="21"/>
        </w:rPr>
        <w:t>20</w:t>
      </w:r>
      <w:r w:rsidRPr="00D24154">
        <w:rPr>
          <w:b/>
          <w:bCs/>
          <w:szCs w:val="21"/>
        </w:rPr>
        <w:t>年</w:t>
      </w:r>
      <w:r w:rsidRPr="00D24154">
        <w:rPr>
          <w:b/>
          <w:bCs/>
          <w:szCs w:val="21"/>
        </w:rPr>
        <w:t>2</w:t>
      </w:r>
      <w:r w:rsidRPr="00D24154">
        <w:rPr>
          <w:b/>
          <w:bCs/>
          <w:szCs w:val="21"/>
        </w:rPr>
        <w:t>月</w:t>
      </w:r>
    </w:p>
    <w:p w14:paraId="1CF84312" w14:textId="77777777" w:rsidR="00D24154" w:rsidRPr="00D24154" w:rsidRDefault="00D24154" w:rsidP="00D24154">
      <w:pPr>
        <w:tabs>
          <w:tab w:val="left" w:pos="341"/>
          <w:tab w:val="left" w:pos="5235"/>
        </w:tabs>
        <w:rPr>
          <w:b/>
          <w:bCs/>
          <w:szCs w:val="21"/>
        </w:rPr>
      </w:pPr>
      <w:r w:rsidRPr="00D24154">
        <w:rPr>
          <w:b/>
          <w:bCs/>
          <w:szCs w:val="21"/>
        </w:rPr>
        <w:t>代理地区：中国大陆、台湾</w:t>
      </w:r>
    </w:p>
    <w:p w14:paraId="7B31DC42" w14:textId="77777777" w:rsidR="00D24154" w:rsidRPr="00D24154" w:rsidRDefault="00D24154" w:rsidP="00D24154">
      <w:pPr>
        <w:tabs>
          <w:tab w:val="left" w:pos="341"/>
          <w:tab w:val="left" w:pos="5235"/>
        </w:tabs>
        <w:rPr>
          <w:b/>
          <w:bCs/>
          <w:szCs w:val="21"/>
        </w:rPr>
      </w:pPr>
      <w:r w:rsidRPr="00D24154">
        <w:rPr>
          <w:b/>
          <w:bCs/>
          <w:szCs w:val="21"/>
        </w:rPr>
        <w:t>审读资料：</w:t>
      </w:r>
      <w:r w:rsidRPr="00D24154">
        <w:rPr>
          <w:rFonts w:hint="eastAsia"/>
          <w:b/>
          <w:bCs/>
          <w:szCs w:val="21"/>
        </w:rPr>
        <w:t>电子稿</w:t>
      </w:r>
    </w:p>
    <w:p w14:paraId="42DBBE32" w14:textId="77777777" w:rsidR="00D24154" w:rsidRDefault="00D24154" w:rsidP="00D24154">
      <w:pPr>
        <w:rPr>
          <w:b/>
          <w:bCs/>
          <w:szCs w:val="21"/>
        </w:rPr>
      </w:pPr>
      <w:r w:rsidRPr="00D24154">
        <w:rPr>
          <w:b/>
          <w:bCs/>
          <w:szCs w:val="21"/>
        </w:rPr>
        <w:t>类</w:t>
      </w:r>
      <w:r w:rsidRPr="00D24154">
        <w:rPr>
          <w:b/>
          <w:bCs/>
          <w:szCs w:val="21"/>
        </w:rPr>
        <w:t xml:space="preserve">    </w:t>
      </w:r>
      <w:r w:rsidRPr="00D24154">
        <w:rPr>
          <w:b/>
          <w:bCs/>
          <w:szCs w:val="21"/>
        </w:rPr>
        <w:t>型：</w:t>
      </w:r>
      <w:r w:rsidRPr="00D24154">
        <w:rPr>
          <w:rFonts w:hint="eastAsia"/>
          <w:b/>
          <w:bCs/>
          <w:szCs w:val="21"/>
        </w:rPr>
        <w:t>大众社科</w:t>
      </w:r>
    </w:p>
    <w:p w14:paraId="031C6580" w14:textId="77777777" w:rsidR="00D24154" w:rsidRPr="00D24154" w:rsidRDefault="00D24154" w:rsidP="00D24154">
      <w:pPr>
        <w:rPr>
          <w:b/>
          <w:bCs/>
          <w:color w:val="FF0000"/>
          <w:szCs w:val="21"/>
        </w:rPr>
      </w:pPr>
      <w:r w:rsidRPr="00D24154">
        <w:rPr>
          <w:rFonts w:hint="eastAsia"/>
          <w:b/>
          <w:bCs/>
          <w:color w:val="FF0000"/>
          <w:szCs w:val="21"/>
        </w:rPr>
        <w:t>亚马逊畅销书排名：</w:t>
      </w:r>
    </w:p>
    <w:p w14:paraId="736E911A" w14:textId="77777777" w:rsidR="00D24154" w:rsidRPr="00D24154" w:rsidRDefault="00D24154" w:rsidP="00D24154">
      <w:pPr>
        <w:rPr>
          <w:b/>
          <w:bCs/>
          <w:color w:val="FF0000"/>
          <w:szCs w:val="21"/>
        </w:rPr>
      </w:pPr>
      <w:r w:rsidRPr="00D24154">
        <w:rPr>
          <w:b/>
          <w:bCs/>
          <w:color w:val="FF0000"/>
          <w:szCs w:val="21"/>
        </w:rPr>
        <w:t>#335 in Industrial Product Design</w:t>
      </w:r>
    </w:p>
    <w:p w14:paraId="73C175BA" w14:textId="77777777" w:rsidR="00D24154" w:rsidRPr="00D24154" w:rsidRDefault="00D24154" w:rsidP="00D24154">
      <w:pPr>
        <w:rPr>
          <w:b/>
          <w:bCs/>
          <w:color w:val="FF0000"/>
          <w:szCs w:val="21"/>
        </w:rPr>
      </w:pPr>
      <w:r w:rsidRPr="00D24154">
        <w:rPr>
          <w:b/>
          <w:bCs/>
          <w:color w:val="FF0000"/>
          <w:szCs w:val="21"/>
        </w:rPr>
        <w:t>#452 in Mobile &amp; Wireless Telecommunications</w:t>
      </w:r>
    </w:p>
    <w:p w14:paraId="5FCE44E6" w14:textId="77777777" w:rsidR="00D24154" w:rsidRPr="00D24154" w:rsidRDefault="00D24154" w:rsidP="00D24154">
      <w:pPr>
        <w:autoSpaceDE w:val="0"/>
        <w:autoSpaceDN w:val="0"/>
        <w:adjustRightInd w:val="0"/>
        <w:rPr>
          <w:b/>
          <w:bCs/>
          <w:kern w:val="0"/>
          <w:szCs w:val="21"/>
        </w:rPr>
      </w:pPr>
    </w:p>
    <w:p w14:paraId="07360DCA" w14:textId="77777777" w:rsidR="00D24154" w:rsidRPr="00D24154" w:rsidRDefault="00D24154" w:rsidP="00D24154">
      <w:pPr>
        <w:autoSpaceDE w:val="0"/>
        <w:autoSpaceDN w:val="0"/>
        <w:adjustRightInd w:val="0"/>
        <w:rPr>
          <w:b/>
          <w:bCs/>
          <w:kern w:val="0"/>
          <w:szCs w:val="21"/>
        </w:rPr>
      </w:pPr>
      <w:r w:rsidRPr="00D24154">
        <w:rPr>
          <w:b/>
          <w:bCs/>
          <w:kern w:val="0"/>
          <w:szCs w:val="21"/>
          <w:lang w:val="zh-CN"/>
        </w:rPr>
        <w:t>内容简介</w:t>
      </w:r>
      <w:r w:rsidRPr="00D24154">
        <w:rPr>
          <w:b/>
          <w:bCs/>
          <w:kern w:val="0"/>
          <w:szCs w:val="21"/>
        </w:rPr>
        <w:t>：</w:t>
      </w:r>
    </w:p>
    <w:p w14:paraId="3FBBB6E1" w14:textId="77777777" w:rsidR="00D24154" w:rsidRPr="00D24154" w:rsidRDefault="00D24154" w:rsidP="00D24154">
      <w:pPr>
        <w:autoSpaceDE w:val="0"/>
        <w:autoSpaceDN w:val="0"/>
        <w:adjustRightInd w:val="0"/>
        <w:rPr>
          <w:kern w:val="0"/>
          <w:szCs w:val="21"/>
        </w:rPr>
      </w:pPr>
    </w:p>
    <w:p w14:paraId="1F63ADEE" w14:textId="77777777" w:rsidR="00D24154" w:rsidRPr="00D24154" w:rsidRDefault="00D24154" w:rsidP="00D24154">
      <w:pPr>
        <w:tabs>
          <w:tab w:val="left" w:pos="341"/>
          <w:tab w:val="left" w:pos="5235"/>
        </w:tabs>
        <w:autoSpaceDE w:val="0"/>
        <w:autoSpaceDN w:val="0"/>
        <w:adjustRightInd w:val="0"/>
        <w:ind w:firstLineChars="200" w:firstLine="420"/>
      </w:pPr>
      <w:r w:rsidRPr="00D24154">
        <w:t>作为</w:t>
      </w:r>
      <w:r w:rsidRPr="00D24154">
        <w:t>20</w:t>
      </w:r>
      <w:r w:rsidRPr="00D24154">
        <w:t>世纪</w:t>
      </w:r>
      <w:r w:rsidRPr="00D24154">
        <w:t>30</w:t>
      </w:r>
      <w:r w:rsidRPr="00D24154">
        <w:t>年代最具影响力的艺术和设计流派之一</w:t>
      </w:r>
      <w:r>
        <w:rPr>
          <w:rFonts w:hint="eastAsia"/>
        </w:rPr>
        <w:t>（</w:t>
      </w:r>
      <w:r w:rsidRPr="00D24154">
        <w:t>密斯</w:t>
      </w:r>
      <w:r w:rsidRPr="00D24154">
        <w:t>·</w:t>
      </w:r>
      <w:r w:rsidRPr="00D24154">
        <w:t>凡</w:t>
      </w:r>
      <w:r w:rsidRPr="00D24154">
        <w:t>·</w:t>
      </w:r>
      <w:r w:rsidRPr="00D24154">
        <w:t>德</w:t>
      </w:r>
      <w:r w:rsidRPr="00D24154">
        <w:t>·</w:t>
      </w:r>
      <w:r w:rsidRPr="00D24154">
        <w:t>罗</w:t>
      </w:r>
      <w:r w:rsidRPr="00D24154">
        <w:t>(Mies van der Rohe)</w:t>
      </w:r>
      <w:r w:rsidRPr="00D24154">
        <w:t>的座右铭</w:t>
      </w:r>
      <w:r w:rsidRPr="00D24154">
        <w:rPr>
          <w:rFonts w:asciiTheme="minorEastAsia" w:eastAsiaTheme="minorEastAsia" w:hAnsiTheme="minorEastAsia"/>
        </w:rPr>
        <w:t>“少即多”</w:t>
      </w:r>
      <w:r w:rsidRPr="00D24154">
        <w:t>的总结</w:t>
      </w:r>
      <w:r>
        <w:rPr>
          <w:rFonts w:hint="eastAsia"/>
        </w:rPr>
        <w:t>）</w:t>
      </w:r>
      <w:r w:rsidRPr="00D24154">
        <w:t>，</w:t>
      </w:r>
      <w:r w:rsidRPr="00D24154">
        <w:rPr>
          <w:rFonts w:hint="eastAsia"/>
        </w:rPr>
        <w:t>包豪斯的</w:t>
      </w:r>
      <w:r w:rsidRPr="00D24154">
        <w:t>宗旨是将艺术和工业联系起来，本书来自包豪斯和现代主义的权威</w:t>
      </w:r>
      <w:r w:rsidRPr="00D24154">
        <w:rPr>
          <w:rFonts w:hint="eastAsia"/>
        </w:rPr>
        <w:t>，并对</w:t>
      </w:r>
      <w:r w:rsidRPr="00D24154">
        <w:rPr>
          <w:rFonts w:hint="eastAsia"/>
        </w:rPr>
        <w:t>iPhone</w:t>
      </w:r>
      <w:r w:rsidRPr="00D24154">
        <w:rPr>
          <w:rFonts w:hint="eastAsia"/>
        </w:rPr>
        <w:t>进行了丰富的思考。</w:t>
      </w:r>
    </w:p>
    <w:p w14:paraId="4E145548" w14:textId="77777777" w:rsidR="00D24154" w:rsidRPr="00D24154" w:rsidRDefault="00D24154" w:rsidP="00D24154">
      <w:pPr>
        <w:tabs>
          <w:tab w:val="left" w:pos="341"/>
          <w:tab w:val="left" w:pos="5235"/>
        </w:tabs>
        <w:autoSpaceDE w:val="0"/>
        <w:autoSpaceDN w:val="0"/>
        <w:adjustRightInd w:val="0"/>
        <w:ind w:firstLineChars="200" w:firstLine="420"/>
      </w:pPr>
    </w:p>
    <w:p w14:paraId="7D18927B" w14:textId="77777777" w:rsidR="00D24154" w:rsidRPr="00D24154" w:rsidRDefault="00D24154" w:rsidP="00D24154">
      <w:pPr>
        <w:tabs>
          <w:tab w:val="left" w:pos="341"/>
          <w:tab w:val="left" w:pos="5235"/>
        </w:tabs>
        <w:autoSpaceDE w:val="0"/>
        <w:autoSpaceDN w:val="0"/>
        <w:adjustRightInd w:val="0"/>
        <w:ind w:firstLineChars="200" w:firstLine="420"/>
      </w:pPr>
      <w:r w:rsidRPr="00D24154">
        <w:t>尼古拉斯</w:t>
      </w:r>
      <w:r>
        <w:rPr>
          <w:rFonts w:hint="eastAsia"/>
        </w:rPr>
        <w:t>·</w:t>
      </w:r>
      <w:r w:rsidRPr="00D24154">
        <w:t>福克斯</w:t>
      </w:r>
      <w:r>
        <w:rPr>
          <w:rFonts w:hint="eastAsia"/>
        </w:rPr>
        <w:t>·</w:t>
      </w:r>
      <w:r w:rsidRPr="00D24154">
        <w:t>韦伯对艺术和技术进行了巧妙、有趣、精彩的思考，他在书中写道，</w:t>
      </w:r>
      <w:r w:rsidRPr="00D24154">
        <w:t>iPhone</w:t>
      </w:r>
      <w:r w:rsidRPr="00D24154">
        <w:t>是包豪斯</w:t>
      </w:r>
      <w:r w:rsidRPr="00D24154">
        <w:rPr>
          <w:rFonts w:hint="eastAsia"/>
        </w:rPr>
        <w:t>“</w:t>
      </w:r>
      <w:r w:rsidRPr="00D24154">
        <w:t>形式遵循功能</w:t>
      </w:r>
      <w:r w:rsidRPr="00D24154">
        <w:rPr>
          <w:rFonts w:hint="eastAsia"/>
        </w:rPr>
        <w:t>”</w:t>
      </w:r>
      <w:r w:rsidRPr="00D24154">
        <w:t>原则的精髓</w:t>
      </w:r>
      <w:r>
        <w:rPr>
          <w:rFonts w:hint="eastAsia"/>
        </w:rPr>
        <w:t>——</w:t>
      </w:r>
      <w:r w:rsidRPr="00D24154">
        <w:t>设计和材料诚实地反映物体和建筑的本质，</w:t>
      </w:r>
      <w:r w:rsidRPr="00D24154">
        <w:rPr>
          <w:rFonts w:hint="eastAsia"/>
        </w:rPr>
        <w:t>偏爱</w:t>
      </w:r>
      <w:r w:rsidRPr="00D24154">
        <w:t>线性和几何形式</w:t>
      </w:r>
      <w:r>
        <w:rPr>
          <w:rFonts w:hint="eastAsia"/>
        </w:rPr>
        <w:t>；</w:t>
      </w:r>
      <w:r w:rsidRPr="00D24154">
        <w:t>紧贴线条、形状和颜色</w:t>
      </w:r>
      <w:r w:rsidRPr="00D24154">
        <w:rPr>
          <w:rFonts w:hint="eastAsia"/>
        </w:rPr>
        <w:t>，</w:t>
      </w:r>
      <w:r w:rsidRPr="00D24154">
        <w:t>艺术与技术</w:t>
      </w:r>
      <w:r w:rsidRPr="00D24154">
        <w:rPr>
          <w:rFonts w:hint="eastAsia"/>
        </w:rPr>
        <w:t>相</w:t>
      </w:r>
      <w:r w:rsidRPr="00D24154">
        <w:t>融合。</w:t>
      </w:r>
    </w:p>
    <w:p w14:paraId="32B86508" w14:textId="77777777" w:rsidR="00D24154" w:rsidRPr="00D24154" w:rsidRDefault="00D24154" w:rsidP="00D24154">
      <w:pPr>
        <w:tabs>
          <w:tab w:val="left" w:pos="341"/>
          <w:tab w:val="left" w:pos="5235"/>
        </w:tabs>
        <w:autoSpaceDE w:val="0"/>
        <w:autoSpaceDN w:val="0"/>
        <w:adjustRightInd w:val="0"/>
        <w:ind w:firstLineChars="200" w:firstLine="420"/>
      </w:pPr>
    </w:p>
    <w:p w14:paraId="6708B08E" w14:textId="77777777" w:rsidR="00D24154" w:rsidRDefault="00D24154" w:rsidP="00D24154">
      <w:pPr>
        <w:tabs>
          <w:tab w:val="left" w:pos="341"/>
          <w:tab w:val="left" w:pos="5235"/>
        </w:tabs>
        <w:autoSpaceDE w:val="0"/>
        <w:autoSpaceDN w:val="0"/>
        <w:adjustRightInd w:val="0"/>
        <w:ind w:firstLineChars="200" w:firstLine="420"/>
      </w:pPr>
      <w:r w:rsidRPr="00D24154">
        <w:t>韦伯是二十世纪现代主义的权威和倡导者，从</w:t>
      </w:r>
      <w:r w:rsidRPr="00D24154">
        <w:rPr>
          <w:rFonts w:hint="eastAsia"/>
        </w:rPr>
        <w:t>巴尔蒂斯</w:t>
      </w:r>
      <w:r w:rsidRPr="00D24154">
        <w:t>的绘画到勒</w:t>
      </w:r>
      <w:r>
        <w:rPr>
          <w:rFonts w:hint="eastAsia"/>
        </w:rPr>
        <w:t>·</w:t>
      </w:r>
      <w:r w:rsidRPr="00D24154">
        <w:t>柯布西耶的建筑，他都有涉猎</w:t>
      </w:r>
      <w:r w:rsidRPr="00D24154">
        <w:rPr>
          <w:rFonts w:hint="eastAsia"/>
        </w:rPr>
        <w:t>。</w:t>
      </w:r>
      <w:r w:rsidRPr="00D24154">
        <w:t>他也是</w:t>
      </w:r>
      <w:r w:rsidRPr="003C5EB0">
        <w:rPr>
          <w:rFonts w:hint="eastAsia"/>
          <w:bCs/>
          <w:color w:val="000000"/>
          <w:szCs w:val="21"/>
        </w:rPr>
        <w:t>安妮</w:t>
      </w:r>
      <w:r w:rsidRPr="00D24154">
        <w:t>和</w:t>
      </w:r>
      <w:r>
        <w:rPr>
          <w:rFonts w:hint="eastAsia"/>
          <w:bCs/>
          <w:color w:val="000000"/>
          <w:szCs w:val="21"/>
        </w:rPr>
        <w:t>约</w:t>
      </w:r>
      <w:proofErr w:type="gramStart"/>
      <w:r>
        <w:rPr>
          <w:rFonts w:hint="eastAsia"/>
          <w:bCs/>
          <w:color w:val="000000"/>
          <w:szCs w:val="21"/>
        </w:rPr>
        <w:t>瑟</w:t>
      </w:r>
      <w:proofErr w:type="gramEnd"/>
      <w:r>
        <w:rPr>
          <w:rFonts w:hint="eastAsia"/>
          <w:bCs/>
          <w:color w:val="000000"/>
          <w:szCs w:val="21"/>
        </w:rPr>
        <w:t>夫</w:t>
      </w:r>
      <w:r w:rsidRPr="003C5EB0">
        <w:rPr>
          <w:rFonts w:hint="eastAsia"/>
          <w:bCs/>
          <w:color w:val="000000"/>
          <w:szCs w:val="21"/>
        </w:rPr>
        <w:t>·阿尔贝斯</w:t>
      </w:r>
      <w:r>
        <w:rPr>
          <w:rFonts w:hint="eastAsia"/>
        </w:rPr>
        <w:t>（</w:t>
      </w:r>
      <w:r w:rsidRPr="00D24154">
        <w:t>包豪斯主义在世的</w:t>
      </w:r>
      <w:r w:rsidRPr="00D24154">
        <w:rPr>
          <w:rFonts w:hint="eastAsia"/>
        </w:rPr>
        <w:t>巨擘</w:t>
      </w:r>
      <w:r>
        <w:rPr>
          <w:rFonts w:hint="eastAsia"/>
        </w:rPr>
        <w:t>）</w:t>
      </w:r>
      <w:r w:rsidRPr="00D24154">
        <w:t>的亲密伙伴，并直接吸</w:t>
      </w:r>
      <w:r w:rsidRPr="00D24154">
        <w:lastRenderedPageBreak/>
        <w:t>收了包豪斯最真实的</w:t>
      </w:r>
      <w:r w:rsidRPr="00D24154">
        <w:rPr>
          <w:rFonts w:hint="eastAsia"/>
        </w:rPr>
        <w:t>精髓</w:t>
      </w:r>
      <w:r w:rsidRPr="00D24154">
        <w:t>。</w:t>
      </w:r>
      <w:r w:rsidRPr="003C5EB0">
        <w:rPr>
          <w:rFonts w:hint="eastAsia"/>
          <w:bCs/>
          <w:color w:val="000000"/>
          <w:szCs w:val="21"/>
        </w:rPr>
        <w:t>阿尔贝斯</w:t>
      </w:r>
      <w:r w:rsidRPr="00D24154">
        <w:t>夫妇强调他们对</w:t>
      </w:r>
      <w:r w:rsidRPr="00D24154">
        <w:rPr>
          <w:rFonts w:asciiTheme="minorEastAsia" w:eastAsiaTheme="minorEastAsia" w:hAnsiTheme="minorEastAsia"/>
        </w:rPr>
        <w:t>“好的设计胜于糟糕的艺术”</w:t>
      </w:r>
      <w:r w:rsidRPr="00D24154">
        <w:t>这一观念的热情。安妮是一名开创性的纺织艺术家和版画家，约瑟夫是一名画家和色彩理论家，也是一名有影响力的艺术教师，他们坚</w:t>
      </w:r>
      <w:r w:rsidRPr="00D24154">
        <w:rPr>
          <w:rFonts w:asciiTheme="minorEastAsia" w:eastAsiaTheme="minorEastAsia" w:hAnsiTheme="minorEastAsia"/>
        </w:rPr>
        <w:t>持“在包豪斯所教授的</w:t>
      </w:r>
      <w:r w:rsidRPr="00D24154">
        <w:rPr>
          <w:rFonts w:asciiTheme="minorEastAsia" w:eastAsiaTheme="minorEastAsia" w:hAnsiTheme="minorEastAsia" w:hint="eastAsia"/>
        </w:rPr>
        <w:t>内容</w:t>
      </w:r>
      <w:r>
        <w:rPr>
          <w:rFonts w:asciiTheme="minorEastAsia" w:eastAsiaTheme="minorEastAsia" w:hAnsiTheme="minorEastAsia" w:hint="eastAsia"/>
        </w:rPr>
        <w:t>：</w:t>
      </w:r>
      <w:r w:rsidRPr="00D24154">
        <w:rPr>
          <w:rFonts w:asciiTheme="minorEastAsia" w:eastAsiaTheme="minorEastAsia" w:hAnsiTheme="minorEastAsia"/>
        </w:rPr>
        <w:t>正</w:t>
      </w:r>
      <w:r w:rsidRPr="00D24154">
        <w:t>确使用材料，良好的技术，一个服务于所有人的目的。</w:t>
      </w:r>
      <w:r w:rsidRPr="00D24154">
        <w:rPr>
          <w:rFonts w:asciiTheme="minorEastAsia" w:eastAsiaTheme="minorEastAsia" w:hAnsiTheme="minorEastAsia"/>
        </w:rPr>
        <w:t>”</w:t>
      </w:r>
      <w:r w:rsidRPr="00D24154">
        <w:rPr>
          <w:rFonts w:asciiTheme="minorEastAsia" w:eastAsiaTheme="minorEastAsia" w:hAnsiTheme="minorEastAsia" w:hint="eastAsia"/>
        </w:rPr>
        <w:t xml:space="preserve"> </w:t>
      </w:r>
      <w:r w:rsidRPr="00D24154">
        <w:rPr>
          <w:rFonts w:hint="eastAsia"/>
        </w:rPr>
        <w:t>韦伯写道，包豪斯不是一种风格，而是一种态度</w:t>
      </w:r>
      <w:r>
        <w:rPr>
          <w:rFonts w:hint="eastAsia"/>
        </w:rPr>
        <w:t>：</w:t>
      </w:r>
      <w:r w:rsidRPr="00D24154">
        <w:rPr>
          <w:rFonts w:hint="eastAsia"/>
        </w:rPr>
        <w:t>清晰的设计和视觉敏锐度就是道德和诚实的体现。在书中，韦伯探索了</w:t>
      </w:r>
      <w:r w:rsidRPr="00D24154">
        <w:rPr>
          <w:rFonts w:hint="eastAsia"/>
        </w:rPr>
        <w:t>iPhone</w:t>
      </w:r>
      <w:r w:rsidRPr="00D24154">
        <w:rPr>
          <w:rFonts w:hint="eastAsia"/>
        </w:rPr>
        <w:t>如何以其有效的设计和多功能性，尊重这些最深刻的信念，向世界传递包豪斯流派的价值。</w:t>
      </w:r>
    </w:p>
    <w:p w14:paraId="536A30D2" w14:textId="77777777" w:rsidR="00D24154" w:rsidRDefault="00D24154" w:rsidP="00D24154">
      <w:pPr>
        <w:tabs>
          <w:tab w:val="left" w:pos="341"/>
          <w:tab w:val="left" w:pos="5235"/>
        </w:tabs>
        <w:autoSpaceDE w:val="0"/>
        <w:autoSpaceDN w:val="0"/>
        <w:adjustRightInd w:val="0"/>
      </w:pPr>
    </w:p>
    <w:p w14:paraId="2BDFBE15" w14:textId="77777777" w:rsidR="00D24154" w:rsidRPr="00D24154" w:rsidRDefault="00D24154" w:rsidP="00D24154">
      <w:pPr>
        <w:tabs>
          <w:tab w:val="left" w:pos="341"/>
          <w:tab w:val="left" w:pos="5235"/>
        </w:tabs>
        <w:autoSpaceDE w:val="0"/>
        <w:autoSpaceDN w:val="0"/>
        <w:adjustRightInd w:val="0"/>
        <w:rPr>
          <w:b/>
        </w:rPr>
      </w:pPr>
      <w:r>
        <w:rPr>
          <w:b/>
        </w:rPr>
        <w:t>媒体评价：</w:t>
      </w:r>
    </w:p>
    <w:p w14:paraId="418C04A5" w14:textId="77777777" w:rsidR="00D24154" w:rsidRPr="00D24154" w:rsidRDefault="00D24154" w:rsidP="00D24154">
      <w:pPr>
        <w:tabs>
          <w:tab w:val="left" w:pos="341"/>
          <w:tab w:val="left" w:pos="5235"/>
        </w:tabs>
        <w:autoSpaceDE w:val="0"/>
        <w:autoSpaceDN w:val="0"/>
        <w:adjustRightInd w:val="0"/>
      </w:pPr>
    </w:p>
    <w:p w14:paraId="339AFFB0" w14:textId="77777777" w:rsidR="00D24154" w:rsidRPr="00D24154" w:rsidRDefault="00D24154" w:rsidP="00D24154">
      <w:pPr>
        <w:ind w:firstLineChars="200" w:firstLine="420"/>
        <w:rPr>
          <w:bCs/>
          <w:color w:val="000000"/>
        </w:rPr>
      </w:pPr>
      <w:r w:rsidRPr="00D24154">
        <w:rPr>
          <w:rFonts w:hint="eastAsia"/>
          <w:bCs/>
          <w:color w:val="000000"/>
        </w:rPr>
        <w:t>“有说服力</w:t>
      </w:r>
      <w:r>
        <w:rPr>
          <w:rFonts w:hint="eastAsia"/>
          <w:bCs/>
          <w:color w:val="000000"/>
        </w:rPr>
        <w:t>……</w:t>
      </w:r>
      <w:r w:rsidRPr="00D24154">
        <w:rPr>
          <w:rFonts w:hint="eastAsia"/>
          <w:bCs/>
          <w:color w:val="000000"/>
        </w:rPr>
        <w:t>有魅力</w:t>
      </w:r>
      <w:r>
        <w:rPr>
          <w:rFonts w:hint="eastAsia"/>
          <w:bCs/>
          <w:color w:val="000000"/>
        </w:rPr>
        <w:t>……</w:t>
      </w:r>
      <w:r w:rsidRPr="00D24154">
        <w:rPr>
          <w:rFonts w:hint="eastAsia"/>
          <w:bCs/>
          <w:color w:val="000000"/>
        </w:rPr>
        <w:t>[</w:t>
      </w:r>
      <w:r w:rsidRPr="00D24154">
        <w:rPr>
          <w:rFonts w:hint="eastAsia"/>
          <w:bCs/>
          <w:color w:val="000000"/>
        </w:rPr>
        <w:t>我</w:t>
      </w:r>
      <w:r w:rsidRPr="00D24154">
        <w:rPr>
          <w:rFonts w:hint="eastAsia"/>
          <w:bCs/>
          <w:color w:val="000000"/>
        </w:rPr>
        <w:t>]</w:t>
      </w:r>
      <w:r w:rsidRPr="00D24154">
        <w:rPr>
          <w:rFonts w:hint="eastAsia"/>
          <w:bCs/>
          <w:color w:val="000000"/>
        </w:rPr>
        <w:t>被他最大胆的理论所震撼</w:t>
      </w:r>
      <w:r>
        <w:rPr>
          <w:rFonts w:hint="eastAsia"/>
          <w:bCs/>
          <w:color w:val="000000"/>
        </w:rPr>
        <w:t>……</w:t>
      </w:r>
      <w:r w:rsidRPr="00D24154">
        <w:rPr>
          <w:rFonts w:hint="eastAsia"/>
          <w:bCs/>
          <w:color w:val="000000"/>
        </w:rPr>
        <w:t>我曾无数次地看过我的</w:t>
      </w:r>
      <w:r w:rsidRPr="00D24154">
        <w:rPr>
          <w:rFonts w:hint="eastAsia"/>
          <w:bCs/>
          <w:color w:val="000000"/>
        </w:rPr>
        <w:t xml:space="preserve"> iPhone</w:t>
      </w:r>
      <w:r w:rsidRPr="00D24154">
        <w:rPr>
          <w:rFonts w:hint="eastAsia"/>
          <w:bCs/>
          <w:color w:val="000000"/>
        </w:rPr>
        <w:t>；读过这本书后，我现在觉得我真正看</w:t>
      </w:r>
      <w:r w:rsidR="0062453A">
        <w:rPr>
          <w:rFonts w:hint="eastAsia"/>
          <w:bCs/>
          <w:color w:val="000000"/>
        </w:rPr>
        <w:t>懂</w:t>
      </w:r>
      <w:r w:rsidRPr="00D24154">
        <w:rPr>
          <w:rFonts w:hint="eastAsia"/>
          <w:bCs/>
          <w:color w:val="000000"/>
        </w:rPr>
        <w:t>了它。</w:t>
      </w:r>
      <w:r w:rsidR="0062453A">
        <w:rPr>
          <w:rFonts w:hint="eastAsia"/>
          <w:bCs/>
          <w:color w:val="000000"/>
        </w:rPr>
        <w:t>”</w:t>
      </w:r>
    </w:p>
    <w:p w14:paraId="5C4FE34B" w14:textId="77777777" w:rsidR="00D24154" w:rsidRPr="0062453A" w:rsidRDefault="0062453A" w:rsidP="0062453A">
      <w:pPr>
        <w:ind w:firstLineChars="200" w:firstLine="420"/>
        <w:jc w:val="right"/>
        <w:rPr>
          <w:bCs/>
          <w:i/>
          <w:color w:val="000000"/>
        </w:rPr>
      </w:pPr>
      <w:r>
        <w:rPr>
          <w:rFonts w:hint="eastAsia"/>
          <w:bCs/>
          <w:color w:val="000000"/>
        </w:rPr>
        <w:t>——</w:t>
      </w:r>
      <w:r w:rsidR="00D24154" w:rsidRPr="00D24154">
        <w:rPr>
          <w:rFonts w:hint="eastAsia"/>
          <w:bCs/>
          <w:color w:val="000000"/>
        </w:rPr>
        <w:t>鲁曼</w:t>
      </w:r>
      <w:r>
        <w:rPr>
          <w:rFonts w:hint="eastAsia"/>
          <w:bCs/>
          <w:color w:val="000000"/>
        </w:rPr>
        <w:t>·</w:t>
      </w:r>
      <w:r w:rsidR="00D24154" w:rsidRPr="00D24154">
        <w:rPr>
          <w:rFonts w:hint="eastAsia"/>
          <w:bCs/>
          <w:color w:val="000000"/>
        </w:rPr>
        <w:t>阿拉姆</w:t>
      </w:r>
      <w:r>
        <w:rPr>
          <w:rFonts w:hint="eastAsia"/>
          <w:bCs/>
          <w:color w:val="000000"/>
        </w:rPr>
        <w:t>（</w:t>
      </w:r>
      <w:r w:rsidRPr="0062453A">
        <w:rPr>
          <w:bCs/>
          <w:color w:val="000000"/>
        </w:rPr>
        <w:t>Rumaan Alam</w:t>
      </w:r>
      <w:r>
        <w:rPr>
          <w:rFonts w:hint="eastAsia"/>
          <w:bCs/>
          <w:color w:val="000000"/>
        </w:rPr>
        <w:t>）</w:t>
      </w:r>
      <w:r w:rsidR="00D24154" w:rsidRPr="00D24154">
        <w:rPr>
          <w:rFonts w:hint="eastAsia"/>
          <w:bCs/>
          <w:color w:val="000000"/>
        </w:rPr>
        <w:t>，</w:t>
      </w:r>
      <w:r w:rsidRPr="0062453A">
        <w:rPr>
          <w:bCs/>
          <w:i/>
          <w:color w:val="000000"/>
        </w:rPr>
        <w:t>The New Republic</w:t>
      </w:r>
    </w:p>
    <w:p w14:paraId="7FCFA4B6" w14:textId="77777777" w:rsidR="00D24154" w:rsidRDefault="00D24154" w:rsidP="00F25614">
      <w:pPr>
        <w:rPr>
          <w:bCs/>
          <w:color w:val="000000"/>
        </w:rPr>
      </w:pPr>
    </w:p>
    <w:p w14:paraId="5BEECC9B" w14:textId="77777777" w:rsidR="0062453A" w:rsidRDefault="0062453A" w:rsidP="00F25614">
      <w:pPr>
        <w:rPr>
          <w:bCs/>
          <w:color w:val="000000"/>
        </w:rPr>
      </w:pPr>
    </w:p>
    <w:p w14:paraId="732C4520" w14:textId="48FED706" w:rsidR="00C85D6B" w:rsidRDefault="00C85D6B" w:rsidP="00C85D6B">
      <w:pPr>
        <w:rPr>
          <w:b/>
          <w:szCs w:val="21"/>
        </w:rPr>
      </w:pPr>
      <w:r w:rsidRPr="0011507D">
        <w:rPr>
          <w:b/>
          <w:szCs w:val="21"/>
        </w:rPr>
        <w:t>************************</w:t>
      </w:r>
    </w:p>
    <w:p w14:paraId="0464CF45" w14:textId="738BDDCA" w:rsidR="00C85D6B" w:rsidRPr="00C85D6B" w:rsidRDefault="00B21F8D" w:rsidP="00C85D6B">
      <w:pPr>
        <w:tabs>
          <w:tab w:val="left" w:pos="341"/>
          <w:tab w:val="left" w:pos="5235"/>
        </w:tabs>
        <w:rPr>
          <w:b/>
          <w:bCs/>
          <w:szCs w:val="21"/>
        </w:rPr>
      </w:pPr>
      <w:r>
        <w:rPr>
          <w:b/>
          <w:bCs/>
          <w:noProof/>
          <w:szCs w:val="21"/>
        </w:rPr>
        <w:drawing>
          <wp:anchor distT="0" distB="0" distL="114300" distR="114300" simplePos="0" relativeHeight="251778560" behindDoc="1" locked="0" layoutInCell="1" allowOverlap="1" wp14:anchorId="56003A7F" wp14:editId="4A7D62DB">
            <wp:simplePos x="0" y="0"/>
            <wp:positionH relativeFrom="margin">
              <wp:align>right</wp:align>
            </wp:positionH>
            <wp:positionV relativeFrom="paragraph">
              <wp:posOffset>19050</wp:posOffset>
            </wp:positionV>
            <wp:extent cx="1321435" cy="1933575"/>
            <wp:effectExtent l="0" t="0" r="0" b="9525"/>
            <wp:wrapTight wrapText="bothSides">
              <wp:wrapPolygon edited="0">
                <wp:start x="0" y="0"/>
                <wp:lineTo x="0" y="21494"/>
                <wp:lineTo x="21174" y="21494"/>
                <wp:lineTo x="21174"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143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6B" w:rsidRPr="00C85D6B">
        <w:rPr>
          <w:b/>
          <w:bCs/>
          <w:szCs w:val="21"/>
        </w:rPr>
        <w:t>中文书名：《弗洛伊德</w:t>
      </w:r>
      <w:r w:rsidR="00C85D6B" w:rsidRPr="00C85D6B">
        <w:rPr>
          <w:rFonts w:hint="eastAsia"/>
          <w:b/>
          <w:bCs/>
          <w:szCs w:val="21"/>
        </w:rPr>
        <w:t>的</w:t>
      </w:r>
      <w:r w:rsidR="00C85D6B" w:rsidRPr="00C85D6B">
        <w:rPr>
          <w:b/>
          <w:bCs/>
          <w:szCs w:val="21"/>
        </w:rPr>
        <w:t>欧威特</w:t>
      </w:r>
      <w:r w:rsidR="00C85D6B" w:rsidRPr="00C85D6B">
        <w:rPr>
          <w:rFonts w:hint="eastAsia"/>
          <w:b/>
          <w:bCs/>
          <w:szCs w:val="21"/>
        </w:rPr>
        <w:t>之旅：</w:t>
      </w:r>
      <w:r w:rsidR="00C85D6B" w:rsidRPr="00C85D6B">
        <w:rPr>
          <w:b/>
          <w:bCs/>
          <w:szCs w:val="21"/>
        </w:rPr>
        <w:t>心理分析</w:t>
      </w:r>
      <w:r w:rsidR="00C85D6B" w:rsidRPr="00C85D6B">
        <w:rPr>
          <w:rFonts w:hint="eastAsia"/>
          <w:b/>
          <w:bCs/>
          <w:szCs w:val="21"/>
        </w:rPr>
        <w:t>，</w:t>
      </w:r>
      <w:r w:rsidR="00C85D6B" w:rsidRPr="00C85D6B">
        <w:rPr>
          <w:b/>
          <w:bCs/>
          <w:szCs w:val="21"/>
        </w:rPr>
        <w:t>身份</w:t>
      </w:r>
      <w:r w:rsidR="00C85D6B" w:rsidRPr="00C85D6B">
        <w:rPr>
          <w:rFonts w:hint="eastAsia"/>
          <w:b/>
          <w:bCs/>
          <w:szCs w:val="21"/>
        </w:rPr>
        <w:t>，</w:t>
      </w:r>
      <w:r w:rsidR="00C85D6B" w:rsidRPr="00C85D6B">
        <w:rPr>
          <w:b/>
          <w:bCs/>
          <w:szCs w:val="21"/>
        </w:rPr>
        <w:t>记忆与艺术》</w:t>
      </w:r>
    </w:p>
    <w:p w14:paraId="2A703A3F" w14:textId="77777777" w:rsidR="00C85D6B" w:rsidRPr="00C85D6B" w:rsidRDefault="00C85D6B" w:rsidP="00C85D6B">
      <w:pPr>
        <w:tabs>
          <w:tab w:val="left" w:pos="341"/>
          <w:tab w:val="left" w:pos="5235"/>
        </w:tabs>
        <w:rPr>
          <w:b/>
          <w:bCs/>
          <w:szCs w:val="21"/>
        </w:rPr>
      </w:pPr>
      <w:r w:rsidRPr="00C85D6B">
        <w:rPr>
          <w:b/>
          <w:bCs/>
          <w:szCs w:val="21"/>
        </w:rPr>
        <w:t>英文书名：</w:t>
      </w:r>
      <w:r w:rsidRPr="00C85D6B">
        <w:rPr>
          <w:b/>
          <w:bCs/>
          <w:szCs w:val="21"/>
        </w:rPr>
        <w:t>FREUD'S TRIP TO ORVIETO</w:t>
      </w:r>
    </w:p>
    <w:p w14:paraId="2E7754DC" w14:textId="77777777" w:rsidR="00C85D6B" w:rsidRPr="00C85D6B" w:rsidRDefault="00C85D6B" w:rsidP="00C85D6B">
      <w:pPr>
        <w:tabs>
          <w:tab w:val="left" w:pos="341"/>
          <w:tab w:val="left" w:pos="5235"/>
        </w:tabs>
        <w:rPr>
          <w:b/>
          <w:bCs/>
          <w:szCs w:val="21"/>
        </w:rPr>
      </w:pPr>
      <w:r w:rsidRPr="00C85D6B">
        <w:rPr>
          <w:b/>
          <w:bCs/>
          <w:szCs w:val="21"/>
        </w:rPr>
        <w:t>作</w:t>
      </w:r>
      <w:r w:rsidRPr="00C85D6B">
        <w:rPr>
          <w:b/>
          <w:bCs/>
          <w:szCs w:val="21"/>
        </w:rPr>
        <w:t xml:space="preserve">    </w:t>
      </w:r>
      <w:r w:rsidRPr="00C85D6B">
        <w:rPr>
          <w:b/>
          <w:bCs/>
          <w:szCs w:val="21"/>
        </w:rPr>
        <w:t>者：</w:t>
      </w:r>
      <w:r w:rsidRPr="00C85D6B">
        <w:rPr>
          <w:b/>
          <w:bCs/>
          <w:szCs w:val="21"/>
        </w:rPr>
        <w:t>Nicholas Fox Weber</w:t>
      </w:r>
    </w:p>
    <w:p w14:paraId="32FF4AD3" w14:textId="77777777" w:rsidR="00C85D6B" w:rsidRPr="00C85D6B" w:rsidRDefault="00C85D6B" w:rsidP="00C85D6B">
      <w:pPr>
        <w:tabs>
          <w:tab w:val="left" w:pos="341"/>
          <w:tab w:val="left" w:pos="5235"/>
        </w:tabs>
        <w:rPr>
          <w:b/>
          <w:bCs/>
          <w:szCs w:val="21"/>
        </w:rPr>
      </w:pPr>
      <w:r w:rsidRPr="00C85D6B">
        <w:rPr>
          <w:b/>
          <w:bCs/>
          <w:szCs w:val="21"/>
        </w:rPr>
        <w:t>出</w:t>
      </w:r>
      <w:r w:rsidRPr="00C85D6B">
        <w:rPr>
          <w:b/>
          <w:bCs/>
          <w:szCs w:val="21"/>
        </w:rPr>
        <w:t xml:space="preserve"> </w:t>
      </w:r>
      <w:r w:rsidRPr="00C85D6B">
        <w:rPr>
          <w:b/>
          <w:bCs/>
          <w:szCs w:val="21"/>
        </w:rPr>
        <w:t>版</w:t>
      </w:r>
      <w:r w:rsidRPr="00C85D6B">
        <w:rPr>
          <w:b/>
          <w:bCs/>
          <w:szCs w:val="21"/>
        </w:rPr>
        <w:t xml:space="preserve"> </w:t>
      </w:r>
      <w:r w:rsidRPr="00C85D6B">
        <w:rPr>
          <w:b/>
          <w:bCs/>
          <w:szCs w:val="21"/>
        </w:rPr>
        <w:t>社：</w:t>
      </w:r>
      <w:r w:rsidRPr="00C85D6B">
        <w:rPr>
          <w:b/>
          <w:bCs/>
          <w:szCs w:val="21"/>
        </w:rPr>
        <w:t>Bellevue Literary Press</w:t>
      </w:r>
    </w:p>
    <w:p w14:paraId="06E63E66" w14:textId="77777777" w:rsidR="00C85D6B" w:rsidRPr="00C85D6B" w:rsidRDefault="00C85D6B" w:rsidP="00C85D6B">
      <w:pPr>
        <w:tabs>
          <w:tab w:val="left" w:pos="341"/>
          <w:tab w:val="left" w:pos="5235"/>
        </w:tabs>
        <w:rPr>
          <w:b/>
          <w:bCs/>
          <w:szCs w:val="21"/>
        </w:rPr>
      </w:pPr>
      <w:r w:rsidRPr="00C85D6B">
        <w:rPr>
          <w:b/>
          <w:bCs/>
          <w:szCs w:val="21"/>
        </w:rPr>
        <w:t>代理公司：</w:t>
      </w:r>
      <w:r w:rsidRPr="00D24154">
        <w:rPr>
          <w:b/>
          <w:bCs/>
          <w:color w:val="000000"/>
          <w:szCs w:val="21"/>
        </w:rPr>
        <w:t>William Clark Associates/ANA/Jessica</w:t>
      </w:r>
    </w:p>
    <w:p w14:paraId="49F475F1" w14:textId="77777777" w:rsidR="00C85D6B" w:rsidRPr="00C85D6B" w:rsidRDefault="00C85D6B" w:rsidP="00C85D6B">
      <w:pPr>
        <w:tabs>
          <w:tab w:val="left" w:pos="341"/>
          <w:tab w:val="left" w:pos="5235"/>
        </w:tabs>
        <w:rPr>
          <w:b/>
          <w:bCs/>
          <w:szCs w:val="21"/>
        </w:rPr>
      </w:pPr>
      <w:r w:rsidRPr="00C85D6B">
        <w:rPr>
          <w:b/>
          <w:bCs/>
          <w:szCs w:val="21"/>
        </w:rPr>
        <w:t>页</w:t>
      </w:r>
      <w:r w:rsidRPr="00C85D6B">
        <w:rPr>
          <w:b/>
          <w:bCs/>
          <w:szCs w:val="21"/>
        </w:rPr>
        <w:t xml:space="preserve">    </w:t>
      </w:r>
      <w:r w:rsidRPr="00C85D6B">
        <w:rPr>
          <w:b/>
          <w:bCs/>
          <w:szCs w:val="21"/>
        </w:rPr>
        <w:t>数：</w:t>
      </w:r>
      <w:r w:rsidRPr="00C85D6B">
        <w:rPr>
          <w:rFonts w:hint="eastAsia"/>
          <w:b/>
          <w:bCs/>
          <w:szCs w:val="21"/>
        </w:rPr>
        <w:t>3</w:t>
      </w:r>
      <w:r w:rsidRPr="00C85D6B">
        <w:rPr>
          <w:b/>
          <w:bCs/>
          <w:szCs w:val="21"/>
        </w:rPr>
        <w:t>5</w:t>
      </w:r>
      <w:r w:rsidRPr="00C85D6B">
        <w:rPr>
          <w:rFonts w:hint="eastAsia"/>
          <w:b/>
          <w:bCs/>
          <w:szCs w:val="21"/>
        </w:rPr>
        <w:t>2</w:t>
      </w:r>
      <w:r w:rsidRPr="00C85D6B">
        <w:rPr>
          <w:b/>
          <w:bCs/>
          <w:szCs w:val="21"/>
        </w:rPr>
        <w:t>页</w:t>
      </w:r>
    </w:p>
    <w:p w14:paraId="425D82CE" w14:textId="77777777" w:rsidR="00C85D6B" w:rsidRPr="00C85D6B" w:rsidRDefault="00C85D6B" w:rsidP="00C85D6B">
      <w:pPr>
        <w:tabs>
          <w:tab w:val="left" w:pos="341"/>
          <w:tab w:val="left" w:pos="5235"/>
        </w:tabs>
        <w:rPr>
          <w:b/>
          <w:bCs/>
          <w:szCs w:val="21"/>
        </w:rPr>
      </w:pPr>
      <w:r w:rsidRPr="00C85D6B">
        <w:rPr>
          <w:b/>
          <w:bCs/>
          <w:szCs w:val="21"/>
        </w:rPr>
        <w:t>出版时间：</w:t>
      </w:r>
      <w:r w:rsidRPr="00C85D6B">
        <w:rPr>
          <w:rFonts w:hint="eastAsia"/>
          <w:b/>
          <w:bCs/>
          <w:szCs w:val="21"/>
        </w:rPr>
        <w:t>201</w:t>
      </w:r>
      <w:r w:rsidRPr="00C85D6B">
        <w:rPr>
          <w:b/>
          <w:bCs/>
          <w:szCs w:val="21"/>
        </w:rPr>
        <w:t>7</w:t>
      </w:r>
      <w:r w:rsidRPr="00C85D6B">
        <w:rPr>
          <w:b/>
          <w:bCs/>
          <w:szCs w:val="21"/>
        </w:rPr>
        <w:t>年</w:t>
      </w:r>
      <w:r w:rsidRPr="00C85D6B">
        <w:rPr>
          <w:rFonts w:hint="eastAsia"/>
          <w:b/>
          <w:bCs/>
          <w:szCs w:val="21"/>
        </w:rPr>
        <w:t>5</w:t>
      </w:r>
      <w:r w:rsidRPr="00C85D6B">
        <w:rPr>
          <w:b/>
          <w:bCs/>
          <w:szCs w:val="21"/>
        </w:rPr>
        <w:t>月</w:t>
      </w:r>
    </w:p>
    <w:p w14:paraId="186FF407" w14:textId="77777777" w:rsidR="00C85D6B" w:rsidRPr="00C85D6B" w:rsidRDefault="00C85D6B" w:rsidP="00C85D6B">
      <w:pPr>
        <w:tabs>
          <w:tab w:val="left" w:pos="341"/>
          <w:tab w:val="left" w:pos="5235"/>
        </w:tabs>
        <w:rPr>
          <w:b/>
          <w:bCs/>
          <w:szCs w:val="21"/>
        </w:rPr>
      </w:pPr>
      <w:r w:rsidRPr="00C85D6B">
        <w:rPr>
          <w:b/>
          <w:bCs/>
          <w:szCs w:val="21"/>
        </w:rPr>
        <w:t>代理地区：中国大陆、台湾</w:t>
      </w:r>
    </w:p>
    <w:p w14:paraId="19F16632" w14:textId="77777777" w:rsidR="00C85D6B" w:rsidRPr="00C85D6B" w:rsidRDefault="00C85D6B" w:rsidP="00C85D6B">
      <w:pPr>
        <w:tabs>
          <w:tab w:val="left" w:pos="341"/>
          <w:tab w:val="left" w:pos="5235"/>
        </w:tabs>
        <w:rPr>
          <w:b/>
          <w:bCs/>
          <w:szCs w:val="21"/>
        </w:rPr>
      </w:pPr>
      <w:r w:rsidRPr="00C85D6B">
        <w:rPr>
          <w:b/>
          <w:bCs/>
          <w:szCs w:val="21"/>
        </w:rPr>
        <w:t>审读资料：</w:t>
      </w:r>
      <w:r w:rsidRPr="00C85D6B">
        <w:rPr>
          <w:rFonts w:hint="eastAsia"/>
          <w:b/>
          <w:bCs/>
          <w:szCs w:val="21"/>
        </w:rPr>
        <w:t>电子稿</w:t>
      </w:r>
    </w:p>
    <w:p w14:paraId="5CEA41BD" w14:textId="132197E6" w:rsidR="00C85D6B" w:rsidRPr="00C85D6B" w:rsidRDefault="00C85D6B" w:rsidP="00C85D6B">
      <w:pPr>
        <w:rPr>
          <w:bCs/>
          <w:color w:val="FF0000"/>
          <w:szCs w:val="21"/>
        </w:rPr>
      </w:pPr>
      <w:r w:rsidRPr="00C85D6B">
        <w:rPr>
          <w:b/>
          <w:bCs/>
          <w:szCs w:val="21"/>
        </w:rPr>
        <w:t>类</w:t>
      </w:r>
      <w:r w:rsidRPr="00C85D6B">
        <w:rPr>
          <w:b/>
          <w:bCs/>
          <w:szCs w:val="21"/>
        </w:rPr>
        <w:t xml:space="preserve">    </w:t>
      </w:r>
      <w:r w:rsidRPr="00C85D6B">
        <w:rPr>
          <w:b/>
          <w:bCs/>
          <w:szCs w:val="21"/>
        </w:rPr>
        <w:t>型：</w:t>
      </w:r>
      <w:r w:rsidRPr="00C85D6B">
        <w:rPr>
          <w:rFonts w:hint="eastAsia"/>
          <w:b/>
          <w:bCs/>
          <w:szCs w:val="21"/>
        </w:rPr>
        <w:t>大众</w:t>
      </w:r>
      <w:r w:rsidR="00B21F8D">
        <w:rPr>
          <w:rFonts w:hint="eastAsia"/>
          <w:b/>
          <w:bCs/>
          <w:szCs w:val="21"/>
        </w:rPr>
        <w:t>心理</w:t>
      </w:r>
    </w:p>
    <w:p w14:paraId="21E8C4A2" w14:textId="77777777" w:rsidR="00C85D6B" w:rsidRPr="00C85D6B" w:rsidRDefault="00C85D6B" w:rsidP="00C85D6B">
      <w:pPr>
        <w:autoSpaceDE w:val="0"/>
        <w:autoSpaceDN w:val="0"/>
        <w:adjustRightInd w:val="0"/>
        <w:rPr>
          <w:b/>
          <w:bCs/>
          <w:kern w:val="0"/>
          <w:szCs w:val="21"/>
        </w:rPr>
      </w:pPr>
    </w:p>
    <w:p w14:paraId="79CC2D93" w14:textId="77777777" w:rsidR="00C85D6B" w:rsidRPr="00C85D6B" w:rsidRDefault="00C85D6B" w:rsidP="00C85D6B">
      <w:pPr>
        <w:autoSpaceDE w:val="0"/>
        <w:autoSpaceDN w:val="0"/>
        <w:adjustRightInd w:val="0"/>
        <w:rPr>
          <w:b/>
          <w:bCs/>
          <w:kern w:val="0"/>
          <w:szCs w:val="21"/>
        </w:rPr>
      </w:pPr>
      <w:r w:rsidRPr="00C85D6B">
        <w:rPr>
          <w:b/>
          <w:bCs/>
          <w:kern w:val="0"/>
          <w:szCs w:val="21"/>
          <w:lang w:val="zh-CN"/>
        </w:rPr>
        <w:t>内容简介</w:t>
      </w:r>
      <w:r w:rsidRPr="00C85D6B">
        <w:rPr>
          <w:b/>
          <w:bCs/>
          <w:kern w:val="0"/>
          <w:szCs w:val="21"/>
        </w:rPr>
        <w:t>：</w:t>
      </w:r>
    </w:p>
    <w:p w14:paraId="28FD5F7C" w14:textId="77777777" w:rsidR="00C85D6B" w:rsidRPr="00C85D6B" w:rsidRDefault="00C85D6B" w:rsidP="00C85D6B">
      <w:pPr>
        <w:autoSpaceDE w:val="0"/>
        <w:autoSpaceDN w:val="0"/>
        <w:adjustRightInd w:val="0"/>
        <w:ind w:firstLine="420"/>
        <w:rPr>
          <w:color w:val="000000"/>
          <w:shd w:val="clear" w:color="auto" w:fill="FFFFFF"/>
        </w:rPr>
      </w:pPr>
    </w:p>
    <w:p w14:paraId="1B44CDEC" w14:textId="77777777" w:rsidR="00C85D6B" w:rsidRPr="00C85D6B" w:rsidRDefault="00C85D6B" w:rsidP="00C85D6B">
      <w:pPr>
        <w:autoSpaceDE w:val="0"/>
        <w:autoSpaceDN w:val="0"/>
        <w:adjustRightInd w:val="0"/>
        <w:ind w:firstLine="420"/>
        <w:rPr>
          <w:color w:val="000000"/>
          <w:shd w:val="clear" w:color="auto" w:fill="FFFFFF"/>
        </w:rPr>
      </w:pPr>
      <w:r w:rsidRPr="00C85D6B">
        <w:rPr>
          <w:rFonts w:hint="eastAsia"/>
          <w:color w:val="000000"/>
          <w:shd w:val="clear" w:color="auto" w:fill="FFFFFF"/>
        </w:rPr>
        <w:t>一次，弗洛伊德前往意大利，并在当地的欧威特大教堂（</w:t>
      </w:r>
      <w:r w:rsidRPr="00C85D6B">
        <w:rPr>
          <w:rFonts w:hint="eastAsia"/>
          <w:color w:val="000000"/>
          <w:shd w:val="clear" w:color="auto" w:fill="FFFFFF"/>
        </w:rPr>
        <w:t>Cathedral at Orvieto</w:t>
      </w:r>
      <w:r w:rsidRPr="00C85D6B">
        <w:rPr>
          <w:rFonts w:hint="eastAsia"/>
          <w:color w:val="000000"/>
          <w:shd w:val="clear" w:color="auto" w:fill="FFFFFF"/>
        </w:rPr>
        <w:t>）见到了卢卡·西诺莱利（</w:t>
      </w:r>
      <w:r w:rsidRPr="00C85D6B">
        <w:rPr>
          <w:rFonts w:hint="eastAsia"/>
          <w:color w:val="000000"/>
          <w:shd w:val="clear" w:color="auto" w:fill="FFFFFF"/>
        </w:rPr>
        <w:t>Luca Signorelli</w:t>
      </w:r>
      <w:r w:rsidRPr="00C85D6B">
        <w:rPr>
          <w:rFonts w:hint="eastAsia"/>
          <w:color w:val="000000"/>
          <w:shd w:val="clear" w:color="auto" w:fill="FFFFFF"/>
        </w:rPr>
        <w:t>）的壁画“四种最后结局”。弗洛伊德当时惊为天人，称这幅作品为自己所见过的最棒的艺术巨作。然而，仅仅一年之后，弗洛伊德却怎样也无法想起画家的名字，且即便之后知道了名字，却也无法忆起</w:t>
      </w:r>
      <w:proofErr w:type="gramStart"/>
      <w:r w:rsidRPr="00C85D6B">
        <w:rPr>
          <w:rFonts w:hint="eastAsia"/>
          <w:color w:val="000000"/>
          <w:shd w:val="clear" w:color="auto" w:fill="FFFFFF"/>
        </w:rPr>
        <w:t>那幅他当时</w:t>
      </w:r>
      <w:proofErr w:type="gramEnd"/>
      <w:r w:rsidRPr="00C85D6B">
        <w:rPr>
          <w:rFonts w:hint="eastAsia"/>
          <w:color w:val="000000"/>
          <w:shd w:val="clear" w:color="auto" w:fill="FFFFFF"/>
        </w:rPr>
        <w:t>赞叹不已的壁画的样子。在弗洛伊德的精神病分析手记中，这一现象被称为“西诺莱利倒错”（</w:t>
      </w:r>
      <w:r w:rsidRPr="00C85D6B">
        <w:rPr>
          <w:rFonts w:hint="eastAsia"/>
          <w:color w:val="000000"/>
          <w:shd w:val="clear" w:color="auto" w:fill="FFFFFF"/>
        </w:rPr>
        <w:t>Signorelli Parapraxis</w:t>
      </w:r>
      <w:r w:rsidRPr="00C85D6B">
        <w:rPr>
          <w:rFonts w:hint="eastAsia"/>
          <w:color w:val="000000"/>
          <w:shd w:val="clear" w:color="auto" w:fill="FFFFFF"/>
        </w:rPr>
        <w:t>），也是佛洛依德从自己生活中总结出的有关被压抑的记忆的一个著名案例。</w:t>
      </w:r>
    </w:p>
    <w:p w14:paraId="399CA137" w14:textId="77777777" w:rsidR="00C85D6B" w:rsidRPr="00C85D6B" w:rsidRDefault="00C85D6B" w:rsidP="00C85D6B">
      <w:pPr>
        <w:autoSpaceDE w:val="0"/>
        <w:autoSpaceDN w:val="0"/>
        <w:adjustRightInd w:val="0"/>
        <w:ind w:firstLine="420"/>
        <w:rPr>
          <w:color w:val="000000"/>
          <w:shd w:val="clear" w:color="auto" w:fill="FFFFFF"/>
        </w:rPr>
      </w:pPr>
    </w:p>
    <w:p w14:paraId="48E18396" w14:textId="77777777" w:rsidR="00C85D6B" w:rsidRPr="00C85D6B" w:rsidRDefault="00C85D6B" w:rsidP="00C85D6B">
      <w:pPr>
        <w:autoSpaceDE w:val="0"/>
        <w:autoSpaceDN w:val="0"/>
        <w:adjustRightInd w:val="0"/>
        <w:ind w:firstLine="420"/>
        <w:rPr>
          <w:color w:val="000000"/>
          <w:shd w:val="clear" w:color="auto" w:fill="FFFFFF"/>
        </w:rPr>
      </w:pPr>
      <w:r w:rsidRPr="00C85D6B">
        <w:rPr>
          <w:rFonts w:hint="eastAsia"/>
          <w:color w:val="000000"/>
          <w:shd w:val="clear" w:color="auto" w:fill="FFFFFF"/>
        </w:rPr>
        <w:t>多年来，有关这一案例和现象的研究和理论相当广泛，但是这一现象的机理究竟是怎样的？本书作者尼古拉斯·福克斯·韦伯是第一个从西诺莱利的壁画入手研究的学者。</w:t>
      </w:r>
    </w:p>
    <w:p w14:paraId="0E81EBB6" w14:textId="77777777" w:rsidR="00C85D6B" w:rsidRPr="00C85D6B" w:rsidRDefault="00C85D6B" w:rsidP="00C85D6B">
      <w:pPr>
        <w:autoSpaceDE w:val="0"/>
        <w:autoSpaceDN w:val="0"/>
        <w:adjustRightInd w:val="0"/>
        <w:ind w:firstLine="420"/>
        <w:rPr>
          <w:color w:val="000000"/>
          <w:shd w:val="clear" w:color="auto" w:fill="FFFFFF"/>
        </w:rPr>
      </w:pPr>
    </w:p>
    <w:p w14:paraId="293C4CE8" w14:textId="77777777" w:rsidR="00C85D6B" w:rsidRPr="00C85D6B" w:rsidRDefault="00C85D6B" w:rsidP="00C85D6B">
      <w:pPr>
        <w:autoSpaceDE w:val="0"/>
        <w:autoSpaceDN w:val="0"/>
        <w:adjustRightInd w:val="0"/>
        <w:ind w:firstLine="420"/>
        <w:rPr>
          <w:color w:val="000000"/>
          <w:shd w:val="clear" w:color="auto" w:fill="FFFFFF"/>
        </w:rPr>
      </w:pPr>
      <w:r w:rsidRPr="00C85D6B">
        <w:rPr>
          <w:rFonts w:hint="eastAsia"/>
          <w:color w:val="000000"/>
          <w:shd w:val="clear" w:color="auto" w:fill="FFFFFF"/>
        </w:rPr>
        <w:t>韦伯发现，自己从这些伟大的文艺复兴时期绘画中发现的细节与线索令人惊异，为我们了解佛洛依德从中衍生的经典案例，提供了颇具洞见的视角。这不仅仅有关记忆，也关乎弗洛伊</w:t>
      </w:r>
      <w:r w:rsidRPr="00C85D6B">
        <w:rPr>
          <w:rFonts w:hint="eastAsia"/>
          <w:color w:val="000000"/>
          <w:shd w:val="clear" w:color="auto" w:fill="FFFFFF"/>
        </w:rPr>
        <w:lastRenderedPageBreak/>
        <w:t>德对男性的理解、对犹太身份的认知，等等。</w:t>
      </w:r>
    </w:p>
    <w:p w14:paraId="095F2512" w14:textId="77777777" w:rsidR="00C85D6B" w:rsidRPr="00C85D6B" w:rsidRDefault="00C85D6B" w:rsidP="00C85D6B">
      <w:pPr>
        <w:autoSpaceDE w:val="0"/>
        <w:autoSpaceDN w:val="0"/>
        <w:adjustRightInd w:val="0"/>
        <w:ind w:firstLine="420"/>
        <w:rPr>
          <w:color w:val="000000"/>
          <w:shd w:val="clear" w:color="auto" w:fill="FFFFFF"/>
        </w:rPr>
      </w:pPr>
    </w:p>
    <w:p w14:paraId="221DCD47" w14:textId="77777777" w:rsidR="00C85D6B" w:rsidRPr="00C85D6B" w:rsidRDefault="00C85D6B" w:rsidP="00C85D6B">
      <w:pPr>
        <w:autoSpaceDE w:val="0"/>
        <w:autoSpaceDN w:val="0"/>
        <w:adjustRightInd w:val="0"/>
        <w:ind w:firstLine="420"/>
        <w:rPr>
          <w:color w:val="000000"/>
          <w:shd w:val="clear" w:color="auto" w:fill="FFFFFF"/>
        </w:rPr>
      </w:pPr>
      <w:r w:rsidRPr="00C85D6B">
        <w:rPr>
          <w:rFonts w:hint="eastAsia"/>
          <w:color w:val="000000"/>
          <w:shd w:val="clear" w:color="auto" w:fill="FFFFFF"/>
        </w:rPr>
        <w:t>《弗洛伊德的欧威特之旅》是一部与众不同、细腻而私密的分析撰述。在这本书中，韦伯不仅仅讨论心理学和精神病学，更以一种艺术与人文的视角，探讨艺术是如何驱使、填补甚至改变人类心智——事实上，弗洛伊德正是受到了这种影响，而这种影响能够直抵我们最深层的记忆、恐惧以及欲望。</w:t>
      </w:r>
    </w:p>
    <w:p w14:paraId="6C58D6EF" w14:textId="77777777" w:rsidR="00C85D6B" w:rsidRPr="00C85D6B" w:rsidRDefault="00C85D6B" w:rsidP="00C85D6B">
      <w:pPr>
        <w:autoSpaceDE w:val="0"/>
        <w:autoSpaceDN w:val="0"/>
        <w:adjustRightInd w:val="0"/>
        <w:rPr>
          <w:color w:val="000000"/>
          <w:shd w:val="clear" w:color="auto" w:fill="FFFFFF"/>
        </w:rPr>
      </w:pPr>
    </w:p>
    <w:p w14:paraId="273A8D3B" w14:textId="77777777" w:rsidR="00C85D6B" w:rsidRPr="00C85D6B" w:rsidRDefault="00C85D6B" w:rsidP="00C85D6B">
      <w:pPr>
        <w:widowControl/>
        <w:shd w:val="clear" w:color="auto" w:fill="FFFFFF"/>
        <w:spacing w:line="330" w:lineRule="atLeast"/>
        <w:rPr>
          <w:b/>
          <w:bCs/>
          <w:kern w:val="0"/>
          <w:szCs w:val="21"/>
          <w:shd w:val="clear" w:color="auto" w:fill="FFFFFF"/>
        </w:rPr>
      </w:pPr>
      <w:r w:rsidRPr="00C85D6B">
        <w:rPr>
          <w:b/>
          <w:bCs/>
          <w:kern w:val="0"/>
          <w:szCs w:val="21"/>
          <w:shd w:val="clear" w:color="auto" w:fill="FFFFFF"/>
        </w:rPr>
        <w:t>媒体评价</w:t>
      </w:r>
      <w:r w:rsidRPr="00C85D6B">
        <w:rPr>
          <w:rFonts w:hint="eastAsia"/>
          <w:b/>
          <w:bCs/>
          <w:kern w:val="0"/>
          <w:szCs w:val="21"/>
          <w:shd w:val="clear" w:color="auto" w:fill="FFFFFF"/>
        </w:rPr>
        <w:t>：</w:t>
      </w:r>
    </w:p>
    <w:p w14:paraId="0C48D466" w14:textId="77777777" w:rsidR="00C85D6B" w:rsidRPr="00C85D6B" w:rsidRDefault="00C85D6B" w:rsidP="00C85D6B">
      <w:pPr>
        <w:widowControl/>
        <w:shd w:val="clear" w:color="auto" w:fill="FFFFFF"/>
        <w:spacing w:line="330" w:lineRule="atLeast"/>
        <w:rPr>
          <w:bCs/>
          <w:kern w:val="0"/>
          <w:szCs w:val="21"/>
          <w:shd w:val="clear" w:color="auto" w:fill="FFFFFF"/>
        </w:rPr>
      </w:pPr>
    </w:p>
    <w:p w14:paraId="6108F6DD" w14:textId="77777777" w:rsidR="00C85D6B" w:rsidRPr="00C85D6B" w:rsidRDefault="00C85D6B" w:rsidP="00C85D6B">
      <w:pPr>
        <w:widowControl/>
        <w:shd w:val="clear" w:color="auto" w:fill="FFFFFF"/>
        <w:spacing w:line="330" w:lineRule="atLeast"/>
        <w:ind w:firstLine="420"/>
        <w:rPr>
          <w:bCs/>
          <w:kern w:val="0"/>
          <w:szCs w:val="21"/>
          <w:shd w:val="clear" w:color="auto" w:fill="FFFFFF"/>
        </w:rPr>
      </w:pPr>
      <w:r w:rsidRPr="00C85D6B">
        <w:rPr>
          <w:rFonts w:hint="eastAsia"/>
          <w:bCs/>
          <w:kern w:val="0"/>
          <w:szCs w:val="21"/>
          <w:shd w:val="clear" w:color="auto" w:fill="FFFFFF"/>
        </w:rPr>
        <w:t>“这本书既洞见深刻又角度丰富，同时情节引人入胜如同侦探小说。尼古拉斯·福克斯·韦伯将精神分析、艺术史以及个人回忆录以一种精妙的笔触糅合到一起，相信弗洛伊德本人也会赞不绝口。”</w:t>
      </w:r>
    </w:p>
    <w:p w14:paraId="2FF363C3" w14:textId="77777777" w:rsidR="00C85D6B" w:rsidRPr="00C85D6B" w:rsidRDefault="00C85D6B" w:rsidP="00C85D6B">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sidRPr="00C85D6B">
        <w:rPr>
          <w:rFonts w:hint="eastAsia"/>
          <w:bCs/>
          <w:kern w:val="0"/>
          <w:szCs w:val="21"/>
          <w:shd w:val="clear" w:color="auto" w:fill="FFFFFF"/>
        </w:rPr>
        <w:t>约翰·班维尔</w:t>
      </w:r>
      <w:r>
        <w:rPr>
          <w:rFonts w:hint="eastAsia"/>
          <w:bCs/>
          <w:kern w:val="0"/>
          <w:szCs w:val="21"/>
          <w:shd w:val="clear" w:color="auto" w:fill="FFFFFF"/>
        </w:rPr>
        <w:t>（</w:t>
      </w:r>
      <w:r>
        <w:rPr>
          <w:rFonts w:hint="eastAsia"/>
          <w:bCs/>
          <w:kern w:val="0"/>
          <w:szCs w:val="21"/>
          <w:shd w:val="clear" w:color="auto" w:fill="FFFFFF"/>
        </w:rPr>
        <w:t>John Banville</w:t>
      </w:r>
      <w:r>
        <w:rPr>
          <w:rFonts w:hint="eastAsia"/>
          <w:bCs/>
          <w:kern w:val="0"/>
          <w:szCs w:val="21"/>
          <w:shd w:val="clear" w:color="auto" w:fill="FFFFFF"/>
        </w:rPr>
        <w:t>）</w:t>
      </w:r>
      <w:r w:rsidRPr="00C85D6B">
        <w:rPr>
          <w:rFonts w:hint="eastAsia"/>
          <w:bCs/>
          <w:kern w:val="0"/>
          <w:szCs w:val="21"/>
          <w:shd w:val="clear" w:color="auto" w:fill="FFFFFF"/>
        </w:rPr>
        <w:t>，《海》（</w:t>
      </w:r>
      <w:r w:rsidRPr="00C85D6B">
        <w:rPr>
          <w:bCs/>
          <w:i/>
          <w:kern w:val="0"/>
          <w:szCs w:val="21"/>
          <w:shd w:val="clear" w:color="auto" w:fill="FFFFFF"/>
        </w:rPr>
        <w:t>The Sea</w:t>
      </w:r>
      <w:r w:rsidRPr="00C85D6B">
        <w:rPr>
          <w:rFonts w:hint="eastAsia"/>
          <w:bCs/>
          <w:kern w:val="0"/>
          <w:szCs w:val="21"/>
          <w:shd w:val="clear" w:color="auto" w:fill="FFFFFF"/>
        </w:rPr>
        <w:t>）一书作者</w:t>
      </w:r>
    </w:p>
    <w:p w14:paraId="274703C3" w14:textId="77777777" w:rsidR="00C85D6B" w:rsidRPr="00C85D6B" w:rsidRDefault="00C85D6B" w:rsidP="00C85D6B">
      <w:pPr>
        <w:widowControl/>
        <w:shd w:val="clear" w:color="auto" w:fill="FFFFFF"/>
        <w:spacing w:line="330" w:lineRule="atLeast"/>
        <w:rPr>
          <w:bCs/>
          <w:kern w:val="0"/>
          <w:szCs w:val="21"/>
          <w:shd w:val="clear" w:color="auto" w:fill="FFFFFF"/>
        </w:rPr>
      </w:pPr>
    </w:p>
    <w:p w14:paraId="6A681419" w14:textId="77777777" w:rsidR="00C85D6B" w:rsidRPr="00C85D6B" w:rsidRDefault="00C85D6B" w:rsidP="00C85D6B">
      <w:pPr>
        <w:widowControl/>
        <w:shd w:val="clear" w:color="auto" w:fill="FFFFFF"/>
        <w:spacing w:line="330" w:lineRule="atLeast"/>
        <w:ind w:firstLine="420"/>
        <w:rPr>
          <w:bCs/>
          <w:kern w:val="0"/>
          <w:szCs w:val="21"/>
          <w:shd w:val="clear" w:color="auto" w:fill="FFFFFF"/>
        </w:rPr>
      </w:pPr>
      <w:r w:rsidRPr="00C85D6B">
        <w:rPr>
          <w:rFonts w:hint="eastAsia"/>
          <w:bCs/>
          <w:kern w:val="0"/>
          <w:szCs w:val="21"/>
          <w:shd w:val="clear" w:color="auto" w:fill="FFFFFF"/>
        </w:rPr>
        <w:t>“这本书中讲述的弗洛伊德与西诺莱利壁画的故事颇具独创性且令人着迷。不仅如此，本书还是对犹太身份、男性角色、回忆、想象的力量等一系列话题的深刻思考。字里行间流露出作者的机敏智慧，还包含和令人大开眼界的分析。”</w:t>
      </w:r>
    </w:p>
    <w:p w14:paraId="35D7EF21" w14:textId="77777777" w:rsidR="00C85D6B" w:rsidRPr="00C85D6B" w:rsidRDefault="00C85D6B" w:rsidP="00C85D6B">
      <w:pPr>
        <w:widowControl/>
        <w:shd w:val="clear" w:color="auto" w:fill="FFFFFF"/>
        <w:spacing w:line="330" w:lineRule="atLeast"/>
        <w:jc w:val="right"/>
        <w:rPr>
          <w:bCs/>
          <w:kern w:val="0"/>
          <w:szCs w:val="21"/>
          <w:shd w:val="clear" w:color="auto" w:fill="FFFFFF"/>
        </w:rPr>
      </w:pPr>
      <w:r>
        <w:rPr>
          <w:rFonts w:hint="eastAsia"/>
          <w:bCs/>
          <w:kern w:val="0"/>
          <w:szCs w:val="21"/>
          <w:shd w:val="clear" w:color="auto" w:fill="FFFFFF"/>
        </w:rPr>
        <w:t>——</w:t>
      </w:r>
      <w:r w:rsidRPr="00C85D6B">
        <w:rPr>
          <w:rFonts w:hint="eastAsia"/>
          <w:bCs/>
          <w:kern w:val="0"/>
          <w:szCs w:val="21"/>
          <w:shd w:val="clear" w:color="auto" w:fill="FFFFFF"/>
        </w:rPr>
        <w:t>科尔姆·托宾（</w:t>
      </w:r>
      <w:proofErr w:type="spellStart"/>
      <w:r w:rsidRPr="00C85D6B">
        <w:rPr>
          <w:rFonts w:hint="eastAsia"/>
          <w:bCs/>
          <w:kern w:val="0"/>
          <w:szCs w:val="21"/>
          <w:shd w:val="clear" w:color="auto" w:fill="FFFFFF"/>
        </w:rPr>
        <w:t>Colm</w:t>
      </w:r>
      <w:proofErr w:type="spellEnd"/>
      <w:r w:rsidRPr="00C85D6B">
        <w:rPr>
          <w:rFonts w:hint="eastAsia"/>
          <w:bCs/>
          <w:kern w:val="0"/>
          <w:szCs w:val="21"/>
          <w:shd w:val="clear" w:color="auto" w:fill="FFFFFF"/>
        </w:rPr>
        <w:t xml:space="preserve"> </w:t>
      </w:r>
      <w:proofErr w:type="spellStart"/>
      <w:r w:rsidRPr="00C85D6B">
        <w:rPr>
          <w:rFonts w:hint="eastAsia"/>
          <w:bCs/>
          <w:kern w:val="0"/>
          <w:szCs w:val="21"/>
          <w:shd w:val="clear" w:color="auto" w:fill="FFFFFF"/>
        </w:rPr>
        <w:t>Toibin</w:t>
      </w:r>
      <w:proofErr w:type="spellEnd"/>
      <w:r w:rsidRPr="00C85D6B">
        <w:rPr>
          <w:rFonts w:hint="eastAsia"/>
          <w:bCs/>
          <w:kern w:val="0"/>
          <w:szCs w:val="21"/>
          <w:shd w:val="clear" w:color="auto" w:fill="FFFFFF"/>
        </w:rPr>
        <w:t>）</w:t>
      </w:r>
    </w:p>
    <w:p w14:paraId="37FD9BFB" w14:textId="77777777" w:rsidR="0062453A" w:rsidRDefault="0062453A" w:rsidP="00F25614">
      <w:pPr>
        <w:rPr>
          <w:b/>
          <w:bCs/>
          <w:color w:val="000000"/>
        </w:rPr>
      </w:pPr>
    </w:p>
    <w:p w14:paraId="1755C19B" w14:textId="77777777" w:rsidR="00C85D6B" w:rsidRDefault="00C85D6B" w:rsidP="00F25614">
      <w:pPr>
        <w:rPr>
          <w:b/>
          <w:bCs/>
          <w:color w:val="000000"/>
        </w:rPr>
      </w:pPr>
    </w:p>
    <w:p w14:paraId="4FF10D7B" w14:textId="62A71039" w:rsidR="00C85D6B" w:rsidRDefault="00C85D6B" w:rsidP="00C85D6B">
      <w:pPr>
        <w:rPr>
          <w:b/>
          <w:szCs w:val="21"/>
        </w:rPr>
      </w:pPr>
      <w:r w:rsidRPr="0011507D">
        <w:rPr>
          <w:b/>
          <w:szCs w:val="21"/>
        </w:rPr>
        <w:t>************************</w:t>
      </w:r>
    </w:p>
    <w:p w14:paraId="6D9F0E08" w14:textId="3E2632F9" w:rsidR="00C85D6B" w:rsidRPr="00C85D6B" w:rsidRDefault="000B4FC3" w:rsidP="00C85D6B">
      <w:pPr>
        <w:tabs>
          <w:tab w:val="left" w:pos="341"/>
          <w:tab w:val="left" w:pos="5235"/>
        </w:tabs>
        <w:rPr>
          <w:b/>
          <w:bCs/>
          <w:color w:val="000000"/>
          <w:szCs w:val="21"/>
        </w:rPr>
      </w:pPr>
      <w:r>
        <w:rPr>
          <w:b/>
          <w:bCs/>
          <w:noProof/>
          <w:color w:val="000000"/>
          <w:szCs w:val="21"/>
        </w:rPr>
        <w:drawing>
          <wp:anchor distT="0" distB="0" distL="114300" distR="114300" simplePos="0" relativeHeight="251779584" behindDoc="1" locked="0" layoutInCell="1" allowOverlap="1" wp14:anchorId="2AAD92A7" wp14:editId="16296657">
            <wp:simplePos x="0" y="0"/>
            <wp:positionH relativeFrom="margin">
              <wp:align>right</wp:align>
            </wp:positionH>
            <wp:positionV relativeFrom="paragraph">
              <wp:posOffset>19050</wp:posOffset>
            </wp:positionV>
            <wp:extent cx="1422400" cy="1934845"/>
            <wp:effectExtent l="0" t="0" r="6350" b="8255"/>
            <wp:wrapTight wrapText="bothSides">
              <wp:wrapPolygon edited="0">
                <wp:start x="0" y="0"/>
                <wp:lineTo x="0" y="21479"/>
                <wp:lineTo x="21407" y="21479"/>
                <wp:lineTo x="21407" y="0"/>
                <wp:lineTo x="0" y="0"/>
              </wp:wrapPolygon>
            </wp:wrapTight>
            <wp:docPr id="16" name="图片 16" descr="The Bauhau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auhaus Gro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240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6B" w:rsidRPr="00C85D6B">
        <w:rPr>
          <w:b/>
          <w:bCs/>
          <w:color w:val="000000"/>
          <w:szCs w:val="21"/>
        </w:rPr>
        <w:t>中文书名：</w:t>
      </w:r>
      <w:r w:rsidR="00C85D6B" w:rsidRPr="00C85D6B">
        <w:rPr>
          <w:rFonts w:hint="eastAsia"/>
          <w:b/>
          <w:bCs/>
          <w:color w:val="000000"/>
          <w:szCs w:val="21"/>
        </w:rPr>
        <w:t>《包豪斯集团：现代主义六大师传奇》</w:t>
      </w:r>
    </w:p>
    <w:p w14:paraId="09EA4DC2" w14:textId="77777777" w:rsidR="00C85D6B" w:rsidRPr="00C85D6B" w:rsidRDefault="00C85D6B" w:rsidP="00C85D6B">
      <w:pPr>
        <w:tabs>
          <w:tab w:val="left" w:pos="341"/>
          <w:tab w:val="left" w:pos="5235"/>
        </w:tabs>
        <w:rPr>
          <w:b/>
          <w:bCs/>
          <w:i/>
          <w:iCs/>
          <w:color w:val="000000"/>
          <w:sz w:val="20"/>
          <w:szCs w:val="20"/>
        </w:rPr>
      </w:pPr>
      <w:r w:rsidRPr="00C85D6B">
        <w:rPr>
          <w:b/>
          <w:bCs/>
          <w:color w:val="000000"/>
          <w:szCs w:val="21"/>
        </w:rPr>
        <w:t>英文书名</w:t>
      </w:r>
      <w:r w:rsidRPr="00C85D6B">
        <w:rPr>
          <w:rFonts w:hint="eastAsia"/>
          <w:b/>
          <w:bCs/>
          <w:color w:val="000000"/>
          <w:szCs w:val="21"/>
        </w:rPr>
        <w:t>：</w:t>
      </w:r>
      <w:r w:rsidRPr="00C85D6B">
        <w:rPr>
          <w:b/>
          <w:bCs/>
          <w:iCs/>
          <w:color w:val="000000"/>
          <w:szCs w:val="21"/>
        </w:rPr>
        <w:t>THE BAUHAUS GROUP: Six Masters of Modernism</w:t>
      </w:r>
    </w:p>
    <w:p w14:paraId="7CB5C0E6" w14:textId="77777777" w:rsidR="00C85D6B" w:rsidRPr="00C85D6B" w:rsidRDefault="00C85D6B" w:rsidP="00C85D6B">
      <w:pPr>
        <w:tabs>
          <w:tab w:val="left" w:pos="341"/>
          <w:tab w:val="left" w:pos="5235"/>
        </w:tabs>
        <w:rPr>
          <w:b/>
          <w:bCs/>
          <w:color w:val="000000"/>
          <w:szCs w:val="21"/>
        </w:rPr>
      </w:pPr>
      <w:r w:rsidRPr="00C85D6B">
        <w:rPr>
          <w:b/>
          <w:bCs/>
          <w:color w:val="000000"/>
          <w:szCs w:val="21"/>
        </w:rPr>
        <w:t>作</w:t>
      </w:r>
      <w:r w:rsidRPr="00C85D6B">
        <w:rPr>
          <w:b/>
          <w:bCs/>
          <w:color w:val="000000"/>
          <w:szCs w:val="21"/>
        </w:rPr>
        <w:t xml:space="preserve">    </w:t>
      </w:r>
      <w:r w:rsidRPr="00C85D6B">
        <w:rPr>
          <w:b/>
          <w:bCs/>
          <w:color w:val="000000"/>
          <w:szCs w:val="21"/>
        </w:rPr>
        <w:t>者：</w:t>
      </w:r>
      <w:r w:rsidRPr="00C85D6B">
        <w:rPr>
          <w:b/>
          <w:bCs/>
          <w:color w:val="000000"/>
          <w:szCs w:val="21"/>
        </w:rPr>
        <w:t>Nicholas Fox Weber</w:t>
      </w:r>
    </w:p>
    <w:p w14:paraId="63B624F3" w14:textId="77777777" w:rsidR="00C85D6B" w:rsidRPr="00C85D6B" w:rsidRDefault="00C85D6B" w:rsidP="00C85D6B">
      <w:pPr>
        <w:tabs>
          <w:tab w:val="left" w:pos="341"/>
          <w:tab w:val="left" w:pos="5235"/>
        </w:tabs>
        <w:rPr>
          <w:b/>
          <w:bCs/>
          <w:color w:val="000000"/>
          <w:szCs w:val="21"/>
        </w:rPr>
      </w:pPr>
      <w:r w:rsidRPr="00C85D6B">
        <w:rPr>
          <w:b/>
          <w:bCs/>
          <w:color w:val="000000"/>
          <w:szCs w:val="21"/>
        </w:rPr>
        <w:t>出</w:t>
      </w:r>
      <w:r w:rsidRPr="00C85D6B">
        <w:rPr>
          <w:b/>
          <w:bCs/>
          <w:color w:val="000000"/>
          <w:szCs w:val="21"/>
        </w:rPr>
        <w:t xml:space="preserve"> </w:t>
      </w:r>
      <w:r w:rsidRPr="00C85D6B">
        <w:rPr>
          <w:b/>
          <w:bCs/>
          <w:color w:val="000000"/>
          <w:szCs w:val="21"/>
        </w:rPr>
        <w:t>版</w:t>
      </w:r>
      <w:r w:rsidRPr="00C85D6B">
        <w:rPr>
          <w:b/>
          <w:bCs/>
          <w:color w:val="000000"/>
          <w:szCs w:val="21"/>
        </w:rPr>
        <w:t xml:space="preserve"> </w:t>
      </w:r>
      <w:r w:rsidRPr="00C85D6B">
        <w:rPr>
          <w:b/>
          <w:bCs/>
          <w:color w:val="000000"/>
          <w:szCs w:val="21"/>
        </w:rPr>
        <w:t>社：</w:t>
      </w:r>
      <w:r w:rsidRPr="00C85D6B">
        <w:rPr>
          <w:b/>
          <w:bCs/>
          <w:color w:val="000000"/>
          <w:szCs w:val="21"/>
        </w:rPr>
        <w:t>Alfred A. Knopf</w:t>
      </w:r>
    </w:p>
    <w:p w14:paraId="5DB45F9C" w14:textId="77777777" w:rsidR="00C85D6B" w:rsidRPr="00C85D6B" w:rsidRDefault="00C85D6B" w:rsidP="00C85D6B">
      <w:pPr>
        <w:tabs>
          <w:tab w:val="left" w:pos="341"/>
          <w:tab w:val="left" w:pos="5235"/>
        </w:tabs>
        <w:rPr>
          <w:b/>
          <w:bCs/>
          <w:color w:val="000000"/>
          <w:szCs w:val="21"/>
        </w:rPr>
      </w:pPr>
      <w:r w:rsidRPr="00C85D6B">
        <w:rPr>
          <w:b/>
          <w:bCs/>
          <w:color w:val="000000"/>
          <w:szCs w:val="21"/>
        </w:rPr>
        <w:t>代理公司：</w:t>
      </w:r>
      <w:r w:rsidRPr="00C85D6B">
        <w:rPr>
          <w:b/>
          <w:bCs/>
          <w:color w:val="000000"/>
          <w:szCs w:val="21"/>
        </w:rPr>
        <w:t>William Clark Associates/ANA/Jessica</w:t>
      </w:r>
    </w:p>
    <w:p w14:paraId="6BC4BBA3" w14:textId="77777777" w:rsidR="00C85D6B" w:rsidRPr="00C85D6B" w:rsidRDefault="00C85D6B" w:rsidP="00C85D6B">
      <w:pPr>
        <w:tabs>
          <w:tab w:val="left" w:pos="341"/>
          <w:tab w:val="left" w:pos="5235"/>
        </w:tabs>
        <w:rPr>
          <w:b/>
          <w:bCs/>
          <w:color w:val="000000"/>
          <w:szCs w:val="21"/>
        </w:rPr>
      </w:pPr>
      <w:r w:rsidRPr="00C85D6B">
        <w:rPr>
          <w:b/>
          <w:bCs/>
          <w:color w:val="000000"/>
          <w:szCs w:val="21"/>
        </w:rPr>
        <w:t>页</w:t>
      </w:r>
      <w:r w:rsidRPr="00C85D6B">
        <w:rPr>
          <w:b/>
          <w:bCs/>
          <w:color w:val="000000"/>
          <w:szCs w:val="21"/>
        </w:rPr>
        <w:t xml:space="preserve">    </w:t>
      </w:r>
      <w:r w:rsidRPr="00C85D6B">
        <w:rPr>
          <w:b/>
          <w:bCs/>
          <w:color w:val="000000"/>
          <w:szCs w:val="21"/>
        </w:rPr>
        <w:t>数：</w:t>
      </w:r>
      <w:r w:rsidRPr="00C85D6B">
        <w:rPr>
          <w:b/>
          <w:bCs/>
          <w:color w:val="000000"/>
          <w:szCs w:val="21"/>
        </w:rPr>
        <w:t>544</w:t>
      </w:r>
      <w:r w:rsidRPr="00C85D6B">
        <w:rPr>
          <w:rFonts w:hint="eastAsia"/>
          <w:b/>
          <w:bCs/>
          <w:color w:val="000000"/>
          <w:szCs w:val="21"/>
        </w:rPr>
        <w:t>页</w:t>
      </w:r>
    </w:p>
    <w:p w14:paraId="755F3F7E" w14:textId="77777777" w:rsidR="00C85D6B" w:rsidRPr="00C85D6B" w:rsidRDefault="00C85D6B" w:rsidP="00C85D6B">
      <w:pPr>
        <w:tabs>
          <w:tab w:val="left" w:pos="341"/>
          <w:tab w:val="left" w:pos="5235"/>
        </w:tabs>
        <w:rPr>
          <w:b/>
          <w:bCs/>
          <w:color w:val="000000"/>
          <w:szCs w:val="21"/>
        </w:rPr>
      </w:pPr>
      <w:r w:rsidRPr="00C85D6B">
        <w:rPr>
          <w:b/>
          <w:bCs/>
          <w:color w:val="000000"/>
          <w:szCs w:val="21"/>
        </w:rPr>
        <w:t>出版时间：</w:t>
      </w:r>
      <w:r w:rsidRPr="00C85D6B">
        <w:rPr>
          <w:b/>
          <w:bCs/>
          <w:color w:val="000000"/>
          <w:szCs w:val="21"/>
        </w:rPr>
        <w:t>2009</w:t>
      </w:r>
      <w:r w:rsidRPr="00C85D6B">
        <w:rPr>
          <w:rFonts w:hint="eastAsia"/>
          <w:b/>
          <w:bCs/>
          <w:color w:val="000000"/>
          <w:szCs w:val="21"/>
        </w:rPr>
        <w:t>年</w:t>
      </w:r>
      <w:r w:rsidRPr="00C85D6B">
        <w:rPr>
          <w:b/>
          <w:bCs/>
          <w:color w:val="000000"/>
          <w:szCs w:val="21"/>
        </w:rPr>
        <w:t>10</w:t>
      </w:r>
      <w:r w:rsidRPr="00C85D6B">
        <w:rPr>
          <w:rFonts w:hint="eastAsia"/>
          <w:b/>
          <w:bCs/>
          <w:color w:val="000000"/>
          <w:szCs w:val="21"/>
        </w:rPr>
        <w:t>月</w:t>
      </w:r>
    </w:p>
    <w:p w14:paraId="6213B889" w14:textId="77777777" w:rsidR="00C85D6B" w:rsidRPr="00C85D6B" w:rsidRDefault="00C85D6B" w:rsidP="00C85D6B">
      <w:pPr>
        <w:rPr>
          <w:b/>
          <w:bCs/>
          <w:color w:val="000000"/>
        </w:rPr>
      </w:pPr>
      <w:r w:rsidRPr="00C85D6B">
        <w:rPr>
          <w:b/>
          <w:bCs/>
          <w:color w:val="000000"/>
        </w:rPr>
        <w:t>代理地区：中国大陆、台湾</w:t>
      </w:r>
    </w:p>
    <w:p w14:paraId="299B5209" w14:textId="77777777" w:rsidR="00C85D6B" w:rsidRPr="00C85D6B" w:rsidRDefault="00C85D6B" w:rsidP="00C85D6B">
      <w:pPr>
        <w:tabs>
          <w:tab w:val="left" w:pos="341"/>
          <w:tab w:val="left" w:pos="5235"/>
        </w:tabs>
        <w:rPr>
          <w:b/>
          <w:bCs/>
          <w:szCs w:val="21"/>
        </w:rPr>
      </w:pPr>
      <w:r w:rsidRPr="00C85D6B">
        <w:rPr>
          <w:b/>
          <w:bCs/>
          <w:szCs w:val="21"/>
        </w:rPr>
        <w:t>审读资料：电子稿</w:t>
      </w:r>
    </w:p>
    <w:p w14:paraId="46A6FD2F" w14:textId="68E5C624" w:rsidR="00C85D6B" w:rsidRPr="00C85D6B" w:rsidRDefault="00C85D6B" w:rsidP="00C85D6B">
      <w:pPr>
        <w:tabs>
          <w:tab w:val="left" w:pos="341"/>
          <w:tab w:val="left" w:pos="5235"/>
        </w:tabs>
        <w:rPr>
          <w:b/>
          <w:bCs/>
          <w:szCs w:val="21"/>
        </w:rPr>
      </w:pPr>
      <w:r w:rsidRPr="00C85D6B">
        <w:rPr>
          <w:b/>
          <w:bCs/>
          <w:szCs w:val="21"/>
        </w:rPr>
        <w:t>类</w:t>
      </w:r>
      <w:r w:rsidRPr="00C85D6B">
        <w:rPr>
          <w:b/>
          <w:bCs/>
          <w:szCs w:val="21"/>
        </w:rPr>
        <w:t xml:space="preserve">    </w:t>
      </w:r>
      <w:r w:rsidRPr="00C85D6B">
        <w:rPr>
          <w:b/>
          <w:bCs/>
          <w:szCs w:val="21"/>
        </w:rPr>
        <w:t>型</w:t>
      </w:r>
      <w:r w:rsidRPr="00C85D6B">
        <w:rPr>
          <w:rFonts w:hint="eastAsia"/>
          <w:b/>
          <w:bCs/>
          <w:szCs w:val="21"/>
        </w:rPr>
        <w:t>：</w:t>
      </w:r>
      <w:r w:rsidR="00B21F8D">
        <w:rPr>
          <w:rFonts w:hint="eastAsia"/>
          <w:b/>
          <w:bCs/>
          <w:szCs w:val="21"/>
        </w:rPr>
        <w:t>传记和回忆录</w:t>
      </w:r>
    </w:p>
    <w:p w14:paraId="0F4BCCB8" w14:textId="77777777" w:rsidR="00C85D6B" w:rsidRPr="00C85D6B" w:rsidRDefault="00C85D6B" w:rsidP="00C85D6B">
      <w:pPr>
        <w:rPr>
          <w:b/>
          <w:color w:val="000000"/>
          <w:szCs w:val="21"/>
        </w:rPr>
      </w:pPr>
    </w:p>
    <w:p w14:paraId="69F95DBF" w14:textId="77777777" w:rsidR="00C85D6B" w:rsidRPr="00C85D6B" w:rsidRDefault="00C85D6B" w:rsidP="00C85D6B">
      <w:pPr>
        <w:rPr>
          <w:b/>
          <w:color w:val="000000"/>
          <w:szCs w:val="21"/>
        </w:rPr>
      </w:pPr>
      <w:r w:rsidRPr="00C85D6B">
        <w:rPr>
          <w:rFonts w:hint="eastAsia"/>
          <w:b/>
          <w:color w:val="000000"/>
          <w:szCs w:val="21"/>
        </w:rPr>
        <w:t>内容简介：</w:t>
      </w:r>
    </w:p>
    <w:p w14:paraId="1E8E5D5A" w14:textId="77777777" w:rsidR="00C85D6B" w:rsidRPr="00C85D6B" w:rsidRDefault="00C85D6B" w:rsidP="00C85D6B">
      <w:pPr>
        <w:rPr>
          <w:b/>
          <w:color w:val="000000"/>
          <w:szCs w:val="21"/>
        </w:rPr>
      </w:pPr>
    </w:p>
    <w:p w14:paraId="56A00DED" w14:textId="77777777" w:rsidR="00C85D6B" w:rsidRPr="00C85D6B" w:rsidRDefault="00C85D6B" w:rsidP="00C85D6B">
      <w:pPr>
        <w:ind w:firstLineChars="200" w:firstLine="420"/>
        <w:rPr>
          <w:rFonts w:eastAsia="PMingLiU"/>
          <w:bCs/>
          <w:color w:val="000000"/>
          <w:szCs w:val="21"/>
          <w:lang w:eastAsia="zh-TW"/>
        </w:rPr>
      </w:pPr>
      <w:r w:rsidRPr="00C85D6B">
        <w:rPr>
          <w:bCs/>
          <w:color w:val="000000"/>
          <w:szCs w:val="21"/>
          <w:lang w:val="zh-Hans"/>
        </w:rPr>
        <w:t>尼古拉斯</w:t>
      </w:r>
      <w:r>
        <w:rPr>
          <w:rFonts w:hint="eastAsia"/>
          <w:bCs/>
          <w:color w:val="000000"/>
          <w:szCs w:val="21"/>
          <w:lang w:val="zh-Hans"/>
        </w:rPr>
        <w:t>·</w:t>
      </w:r>
      <w:r w:rsidRPr="00C85D6B">
        <w:rPr>
          <w:bCs/>
          <w:color w:val="000000"/>
          <w:szCs w:val="21"/>
          <w:lang w:val="zh-Hans"/>
        </w:rPr>
        <w:t>福克斯</w:t>
      </w:r>
      <w:r>
        <w:rPr>
          <w:rFonts w:hint="eastAsia"/>
          <w:bCs/>
          <w:color w:val="000000"/>
          <w:szCs w:val="21"/>
          <w:lang w:val="zh-Hans"/>
        </w:rPr>
        <w:t>·</w:t>
      </w:r>
      <w:r w:rsidRPr="00C85D6B">
        <w:rPr>
          <w:bCs/>
          <w:color w:val="000000"/>
          <w:szCs w:val="21"/>
          <w:lang w:val="zh-Hans"/>
        </w:rPr>
        <w:t>韦伯是约瑟夫和安妮</w:t>
      </w:r>
      <w:r>
        <w:rPr>
          <w:rFonts w:hint="eastAsia"/>
          <w:bCs/>
          <w:color w:val="000000"/>
          <w:szCs w:val="21"/>
          <w:lang w:val="zh-Hans"/>
        </w:rPr>
        <w:t>·</w:t>
      </w:r>
      <w:r w:rsidRPr="003C5EB0">
        <w:rPr>
          <w:rFonts w:hint="eastAsia"/>
          <w:bCs/>
          <w:color w:val="000000"/>
          <w:szCs w:val="21"/>
        </w:rPr>
        <w:t>阿尔贝斯</w:t>
      </w:r>
      <w:r w:rsidRPr="00C85D6B">
        <w:rPr>
          <w:bCs/>
          <w:color w:val="000000"/>
          <w:szCs w:val="21"/>
          <w:lang w:val="zh-Hans"/>
        </w:rPr>
        <w:t>基金会的负责人，三十四年来</w:t>
      </w:r>
      <w:r w:rsidRPr="00C85D6B">
        <w:rPr>
          <w:rFonts w:hint="eastAsia"/>
          <w:bCs/>
          <w:color w:val="000000"/>
          <w:szCs w:val="21"/>
          <w:lang w:val="zh-Hans"/>
        </w:rPr>
        <w:t>，</w:t>
      </w:r>
      <w:r w:rsidRPr="00C85D6B">
        <w:rPr>
          <w:rFonts w:ascii="Segoe UI" w:hAnsi="Segoe UI" w:cs="Segoe UI" w:hint="eastAsia"/>
          <w:color w:val="101214"/>
          <w:szCs w:val="21"/>
          <w:shd w:val="clear" w:color="auto" w:fill="FFFFFF"/>
        </w:rPr>
        <w:t>他</w:t>
      </w:r>
      <w:r w:rsidRPr="00C85D6B">
        <w:rPr>
          <w:rFonts w:ascii="Segoe UI" w:hAnsi="Segoe UI" w:cs="Segoe UI"/>
          <w:color w:val="101214"/>
          <w:szCs w:val="21"/>
          <w:shd w:val="clear" w:color="auto" w:fill="FFFFFF"/>
        </w:rPr>
        <w:t>与安妮和约</w:t>
      </w:r>
      <w:proofErr w:type="gramStart"/>
      <w:r w:rsidRPr="00C85D6B">
        <w:rPr>
          <w:rFonts w:ascii="Segoe UI" w:hAnsi="Segoe UI" w:cs="Segoe UI"/>
          <w:color w:val="101214"/>
          <w:szCs w:val="21"/>
          <w:shd w:val="clear" w:color="auto" w:fill="FFFFFF"/>
        </w:rPr>
        <w:t>瑟</w:t>
      </w:r>
      <w:proofErr w:type="gramEnd"/>
      <w:r w:rsidRPr="00C85D6B">
        <w:rPr>
          <w:rFonts w:ascii="Segoe UI" w:hAnsi="Segoe UI" w:cs="Segoe UI"/>
          <w:color w:val="101214"/>
          <w:szCs w:val="21"/>
          <w:shd w:val="clear" w:color="auto" w:fill="FFFFFF"/>
        </w:rPr>
        <w:t>夫</w:t>
      </w:r>
      <w:r>
        <w:rPr>
          <w:rFonts w:ascii="Segoe UI" w:hAnsi="Segoe UI" w:cs="Segoe UI" w:hint="eastAsia"/>
          <w:color w:val="101214"/>
          <w:szCs w:val="21"/>
          <w:shd w:val="clear" w:color="auto" w:fill="FFFFFF"/>
        </w:rPr>
        <w:t>·</w:t>
      </w:r>
      <w:r w:rsidRPr="003C5EB0">
        <w:rPr>
          <w:rFonts w:hint="eastAsia"/>
          <w:bCs/>
          <w:color w:val="000000"/>
          <w:szCs w:val="21"/>
        </w:rPr>
        <w:t>阿尔贝斯</w:t>
      </w:r>
      <w:r w:rsidRPr="00C85D6B">
        <w:rPr>
          <w:rFonts w:ascii="Segoe UI" w:hAnsi="Segoe UI" w:cs="Segoe UI"/>
          <w:color w:val="101214"/>
          <w:szCs w:val="21"/>
          <w:shd w:val="clear" w:color="auto" w:fill="FFFFFF"/>
        </w:rPr>
        <w:t>合作多年，他们是包豪斯学院唯一的一对艺术夫妻</w:t>
      </w:r>
      <w:r w:rsidRPr="00C85D6B">
        <w:rPr>
          <w:rFonts w:ascii="Segoe UI" w:hAnsi="Segoe UI" w:cs="Segoe UI" w:hint="eastAsia"/>
          <w:color w:val="101214"/>
          <w:szCs w:val="21"/>
          <w:shd w:val="clear" w:color="auto" w:fill="FFFFFF"/>
        </w:rPr>
        <w:t>（安妮</w:t>
      </w:r>
      <w:r w:rsidRPr="00C85D6B">
        <w:rPr>
          <w:rFonts w:ascii="Segoe UI" w:hAnsi="Segoe UI" w:cs="Segoe UI"/>
          <w:color w:val="101214"/>
          <w:szCs w:val="21"/>
          <w:shd w:val="clear" w:color="auto" w:fill="FFFFFF"/>
        </w:rPr>
        <w:t>是纺织艺术家</w:t>
      </w:r>
      <w:r w:rsidRPr="00C85D6B">
        <w:rPr>
          <w:rFonts w:ascii="Segoe UI" w:hAnsi="Segoe UI" w:cs="Segoe UI" w:hint="eastAsia"/>
          <w:color w:val="101214"/>
          <w:szCs w:val="21"/>
          <w:shd w:val="clear" w:color="auto" w:fill="FFFFFF"/>
        </w:rPr>
        <w:t>；</w:t>
      </w:r>
      <w:r w:rsidRPr="00C85D6B">
        <w:rPr>
          <w:rFonts w:ascii="Segoe UI" w:hAnsi="Segoe UI" w:cs="Segoe UI"/>
          <w:color w:val="101214"/>
          <w:szCs w:val="21"/>
          <w:shd w:val="clear" w:color="auto" w:fill="FFFFFF"/>
        </w:rPr>
        <w:t>约瑟夫</w:t>
      </w:r>
      <w:r w:rsidRPr="00C85D6B">
        <w:rPr>
          <w:rFonts w:ascii="Segoe UI" w:hAnsi="Segoe UI" w:cs="Segoe UI"/>
          <w:color w:val="101214"/>
          <w:szCs w:val="21"/>
        </w:rPr>
        <w:t>是一位教授，也是一位艺术家，擅长玻璃、金属、木材和摄影</w:t>
      </w:r>
      <w:r w:rsidRPr="00C85D6B">
        <w:rPr>
          <w:rFonts w:ascii="Segoe UI" w:hAnsi="Segoe UI" w:cs="Segoe UI" w:hint="eastAsia"/>
          <w:color w:val="101214"/>
          <w:szCs w:val="21"/>
          <w:shd w:val="clear" w:color="auto" w:fill="FFFFFF"/>
        </w:rPr>
        <w:t>）</w:t>
      </w:r>
      <w:r w:rsidRPr="00C85D6B">
        <w:rPr>
          <w:rFonts w:hint="eastAsia"/>
          <w:bCs/>
          <w:color w:val="000000"/>
          <w:szCs w:val="21"/>
          <w:lang w:val="zh-Hans"/>
        </w:rPr>
        <w:t>。</w:t>
      </w:r>
      <w:r w:rsidRPr="003C5EB0">
        <w:rPr>
          <w:rFonts w:hint="eastAsia"/>
          <w:bCs/>
          <w:color w:val="000000"/>
          <w:szCs w:val="21"/>
        </w:rPr>
        <w:t>阿尔贝斯</w:t>
      </w:r>
      <w:r w:rsidRPr="00C85D6B">
        <w:rPr>
          <w:bCs/>
          <w:color w:val="000000"/>
          <w:szCs w:val="21"/>
          <w:lang w:val="zh-Hans"/>
        </w:rPr>
        <w:t>夫妇告诉他</w:t>
      </w:r>
      <w:r w:rsidRPr="00C85D6B">
        <w:rPr>
          <w:rFonts w:hint="eastAsia"/>
          <w:bCs/>
          <w:color w:val="000000"/>
          <w:szCs w:val="21"/>
          <w:lang w:val="zh-Hans"/>
        </w:rPr>
        <w:t>关于</w:t>
      </w:r>
      <w:r w:rsidRPr="00C85D6B">
        <w:rPr>
          <w:bCs/>
          <w:color w:val="000000"/>
          <w:szCs w:val="21"/>
          <w:lang w:val="zh-Hans"/>
        </w:rPr>
        <w:t>他们自己的故事，并描述了他们在包豪斯的生活，</w:t>
      </w:r>
      <w:r w:rsidRPr="00C85D6B">
        <w:rPr>
          <w:rFonts w:hint="eastAsia"/>
          <w:bCs/>
          <w:color w:val="000000"/>
          <w:szCs w:val="21"/>
          <w:lang w:val="zh-Hans"/>
        </w:rPr>
        <w:t>关于</w:t>
      </w:r>
      <w:r w:rsidRPr="00C85D6B">
        <w:rPr>
          <w:bCs/>
          <w:color w:val="000000"/>
          <w:szCs w:val="21"/>
          <w:lang w:val="zh-Hans"/>
        </w:rPr>
        <w:t>他们的艺术家和老师沃尔特</w:t>
      </w:r>
      <w:r>
        <w:rPr>
          <w:rFonts w:hint="eastAsia"/>
          <w:bCs/>
          <w:color w:val="000000"/>
          <w:szCs w:val="21"/>
          <w:lang w:val="zh-Hans"/>
        </w:rPr>
        <w:t>·</w:t>
      </w:r>
      <w:r w:rsidRPr="00C85D6B">
        <w:rPr>
          <w:bCs/>
          <w:color w:val="000000"/>
          <w:szCs w:val="21"/>
          <w:lang w:val="zh-Hans"/>
        </w:rPr>
        <w:t>格罗皮乌斯</w:t>
      </w:r>
      <w:r w:rsidRPr="00C85D6B">
        <w:rPr>
          <w:rFonts w:hint="eastAsia"/>
          <w:bCs/>
          <w:color w:val="000000"/>
          <w:szCs w:val="21"/>
          <w:lang w:val="zh-Hans"/>
        </w:rPr>
        <w:t>（</w:t>
      </w:r>
      <w:r w:rsidRPr="00C85D6B">
        <w:rPr>
          <w:bCs/>
          <w:color w:val="000000"/>
          <w:szCs w:val="21"/>
        </w:rPr>
        <w:t>Walter Gropius</w:t>
      </w:r>
      <w:r w:rsidRPr="00C85D6B">
        <w:rPr>
          <w:rFonts w:hint="eastAsia"/>
          <w:bCs/>
          <w:color w:val="000000"/>
          <w:szCs w:val="21"/>
          <w:lang w:val="zh-Hans"/>
        </w:rPr>
        <w:t>）</w:t>
      </w:r>
      <w:r w:rsidRPr="00C85D6B">
        <w:rPr>
          <w:bCs/>
          <w:color w:val="000000"/>
          <w:szCs w:val="21"/>
          <w:lang w:val="zh-Hans"/>
        </w:rPr>
        <w:t>、保罗</w:t>
      </w:r>
      <w:r>
        <w:rPr>
          <w:rFonts w:hint="eastAsia"/>
          <w:bCs/>
          <w:color w:val="000000"/>
          <w:szCs w:val="21"/>
          <w:lang w:val="zh-Hans"/>
        </w:rPr>
        <w:t>·</w:t>
      </w:r>
      <w:r w:rsidRPr="00C85D6B">
        <w:rPr>
          <w:bCs/>
          <w:color w:val="000000"/>
          <w:szCs w:val="21"/>
          <w:lang w:val="zh-Hans"/>
        </w:rPr>
        <w:t>克利</w:t>
      </w:r>
      <w:r w:rsidRPr="00C85D6B">
        <w:rPr>
          <w:rFonts w:hint="eastAsia"/>
          <w:bCs/>
          <w:color w:val="000000"/>
          <w:szCs w:val="21"/>
          <w:lang w:val="zh-Hans"/>
        </w:rPr>
        <w:t>（</w:t>
      </w:r>
      <w:r w:rsidRPr="00C85D6B">
        <w:rPr>
          <w:bCs/>
          <w:color w:val="000000"/>
          <w:szCs w:val="21"/>
        </w:rPr>
        <w:t>Paul Klee</w:t>
      </w:r>
      <w:r w:rsidRPr="00C85D6B">
        <w:rPr>
          <w:rFonts w:hint="eastAsia"/>
          <w:bCs/>
          <w:color w:val="000000"/>
          <w:szCs w:val="21"/>
          <w:lang w:val="zh-Hans"/>
        </w:rPr>
        <w:t>）</w:t>
      </w:r>
      <w:r w:rsidRPr="00C85D6B">
        <w:rPr>
          <w:bCs/>
          <w:color w:val="000000"/>
          <w:szCs w:val="21"/>
          <w:lang w:val="zh-Hans"/>
        </w:rPr>
        <w:t>、瓦西里</w:t>
      </w:r>
      <w:r>
        <w:rPr>
          <w:rFonts w:hint="eastAsia"/>
          <w:bCs/>
          <w:color w:val="000000"/>
          <w:szCs w:val="21"/>
          <w:lang w:val="zh-Hans"/>
        </w:rPr>
        <w:t>·</w:t>
      </w:r>
      <w:r w:rsidRPr="00C85D6B">
        <w:rPr>
          <w:bCs/>
          <w:color w:val="000000"/>
          <w:szCs w:val="21"/>
          <w:lang w:val="zh-Hans"/>
        </w:rPr>
        <w:t>康定斯基</w:t>
      </w:r>
      <w:r w:rsidRPr="00C85D6B">
        <w:rPr>
          <w:rFonts w:hint="eastAsia"/>
          <w:bCs/>
          <w:color w:val="000000"/>
          <w:szCs w:val="21"/>
          <w:lang w:val="zh-Hans"/>
        </w:rPr>
        <w:t>（</w:t>
      </w:r>
      <w:r w:rsidRPr="00C85D6B">
        <w:rPr>
          <w:bCs/>
          <w:color w:val="000000"/>
          <w:szCs w:val="21"/>
        </w:rPr>
        <w:t>Wassily Kandinsky</w:t>
      </w:r>
      <w:r w:rsidRPr="00C85D6B">
        <w:rPr>
          <w:rFonts w:hint="eastAsia"/>
          <w:bCs/>
          <w:color w:val="000000"/>
          <w:szCs w:val="21"/>
          <w:lang w:val="zh-Hans"/>
        </w:rPr>
        <w:t>）</w:t>
      </w:r>
      <w:r w:rsidRPr="00C85D6B">
        <w:rPr>
          <w:bCs/>
          <w:color w:val="000000"/>
          <w:szCs w:val="21"/>
          <w:lang w:val="zh-Hans"/>
        </w:rPr>
        <w:t>、路德维希</w:t>
      </w:r>
      <w:r>
        <w:rPr>
          <w:rFonts w:hint="eastAsia"/>
          <w:bCs/>
          <w:color w:val="000000"/>
          <w:szCs w:val="21"/>
          <w:lang w:val="zh-Hans"/>
        </w:rPr>
        <w:t>·</w:t>
      </w:r>
      <w:r w:rsidRPr="00C85D6B">
        <w:rPr>
          <w:bCs/>
          <w:color w:val="000000"/>
          <w:szCs w:val="21"/>
          <w:lang w:val="zh-Hans"/>
        </w:rPr>
        <w:t>密斯</w:t>
      </w:r>
      <w:r>
        <w:rPr>
          <w:rFonts w:hint="eastAsia"/>
          <w:bCs/>
          <w:color w:val="000000"/>
          <w:szCs w:val="21"/>
          <w:lang w:val="zh-Hans"/>
        </w:rPr>
        <w:t>·</w:t>
      </w:r>
      <w:r w:rsidRPr="00C85D6B">
        <w:rPr>
          <w:bCs/>
          <w:color w:val="000000"/>
          <w:szCs w:val="21"/>
          <w:lang w:val="zh-Hans"/>
        </w:rPr>
        <w:t>凡</w:t>
      </w:r>
      <w:r>
        <w:rPr>
          <w:rFonts w:hint="eastAsia"/>
          <w:bCs/>
          <w:color w:val="000000"/>
          <w:szCs w:val="21"/>
          <w:lang w:val="zh-Hans"/>
        </w:rPr>
        <w:t>·</w:t>
      </w:r>
      <w:r w:rsidRPr="00C85D6B">
        <w:rPr>
          <w:bCs/>
          <w:color w:val="000000"/>
          <w:szCs w:val="21"/>
          <w:lang w:val="zh-Hans"/>
        </w:rPr>
        <w:t>德罗</w:t>
      </w:r>
      <w:r w:rsidRPr="00C85D6B">
        <w:rPr>
          <w:rFonts w:hint="eastAsia"/>
          <w:bCs/>
          <w:color w:val="000000"/>
          <w:szCs w:val="21"/>
          <w:lang w:val="zh-Hans"/>
        </w:rPr>
        <w:t>（</w:t>
      </w:r>
      <w:r w:rsidRPr="00C85D6B">
        <w:rPr>
          <w:bCs/>
          <w:color w:val="000000"/>
          <w:szCs w:val="21"/>
        </w:rPr>
        <w:t>Ludwig Mies van der Rohe</w:t>
      </w:r>
      <w:r w:rsidRPr="00C85D6B">
        <w:rPr>
          <w:rFonts w:hint="eastAsia"/>
          <w:bCs/>
          <w:color w:val="000000"/>
          <w:szCs w:val="21"/>
          <w:lang w:val="zh-Hans"/>
        </w:rPr>
        <w:t>）</w:t>
      </w:r>
      <w:r w:rsidRPr="00C85D6B">
        <w:rPr>
          <w:bCs/>
          <w:color w:val="000000"/>
          <w:szCs w:val="21"/>
          <w:lang w:val="zh-Hans"/>
        </w:rPr>
        <w:t>，以及这些人物鲜为人知的妻子和女</w:t>
      </w:r>
      <w:r w:rsidRPr="00C85D6B">
        <w:rPr>
          <w:bCs/>
          <w:color w:val="000000"/>
          <w:szCs w:val="21"/>
          <w:lang w:val="zh-Hans"/>
        </w:rPr>
        <w:lastRenderedPageBreak/>
        <w:t>朋友</w:t>
      </w:r>
      <w:r w:rsidRPr="00C85D6B">
        <w:rPr>
          <w:rFonts w:hint="eastAsia"/>
          <w:bCs/>
          <w:color w:val="000000"/>
          <w:szCs w:val="21"/>
          <w:lang w:val="zh-Hans"/>
        </w:rPr>
        <w:t>的故事</w:t>
      </w:r>
      <w:r w:rsidRPr="00C85D6B">
        <w:rPr>
          <w:bCs/>
          <w:color w:val="000000"/>
          <w:szCs w:val="21"/>
          <w:lang w:val="zh-Hans"/>
        </w:rPr>
        <w:t>。在这本非凡的</w:t>
      </w:r>
      <w:r w:rsidRPr="00C85D6B">
        <w:rPr>
          <w:rFonts w:hint="eastAsia"/>
          <w:bCs/>
          <w:color w:val="000000"/>
          <w:szCs w:val="21"/>
          <w:lang w:val="zh-Hans"/>
        </w:rPr>
        <w:t>集体传记</w:t>
      </w:r>
      <w:r w:rsidRPr="00C85D6B">
        <w:rPr>
          <w:bCs/>
          <w:color w:val="000000"/>
          <w:szCs w:val="21"/>
          <w:lang w:val="zh-Hans"/>
        </w:rPr>
        <w:t>中，韦伯出色地</w:t>
      </w:r>
      <w:r w:rsidRPr="00C85D6B">
        <w:rPr>
          <w:rFonts w:hint="eastAsia"/>
          <w:bCs/>
          <w:color w:val="000000"/>
          <w:szCs w:val="21"/>
          <w:lang w:val="zh-Hans"/>
        </w:rPr>
        <w:t>展现了</w:t>
      </w:r>
      <w:r w:rsidRPr="00C85D6B">
        <w:rPr>
          <w:bCs/>
          <w:color w:val="000000"/>
          <w:szCs w:val="21"/>
          <w:lang w:val="zh-Hans"/>
        </w:rPr>
        <w:t>20</w:t>
      </w:r>
      <w:r w:rsidRPr="00C85D6B">
        <w:rPr>
          <w:bCs/>
          <w:color w:val="000000"/>
          <w:szCs w:val="21"/>
          <w:lang w:val="zh-Hans"/>
        </w:rPr>
        <w:t>世纪</w:t>
      </w:r>
      <w:r w:rsidRPr="00C85D6B">
        <w:rPr>
          <w:bCs/>
          <w:color w:val="000000"/>
          <w:szCs w:val="21"/>
          <w:lang w:val="zh-Hans"/>
        </w:rPr>
        <w:t>20</w:t>
      </w:r>
      <w:r w:rsidRPr="00C85D6B">
        <w:rPr>
          <w:bCs/>
          <w:color w:val="000000"/>
          <w:szCs w:val="21"/>
          <w:lang w:val="zh-Hans"/>
        </w:rPr>
        <w:t>年代和</w:t>
      </w:r>
      <w:r w:rsidRPr="00C85D6B">
        <w:rPr>
          <w:bCs/>
          <w:color w:val="000000"/>
          <w:szCs w:val="21"/>
          <w:lang w:val="zh-Hans"/>
        </w:rPr>
        <w:t>30</w:t>
      </w:r>
      <w:r w:rsidRPr="00C85D6B">
        <w:rPr>
          <w:bCs/>
          <w:color w:val="000000"/>
          <w:szCs w:val="21"/>
          <w:lang w:val="zh-Hans"/>
        </w:rPr>
        <w:t>年代</w:t>
      </w:r>
      <w:r w:rsidRPr="00C85D6B">
        <w:rPr>
          <w:rFonts w:ascii="Segoe UI" w:hAnsi="Segoe UI" w:cs="Segoe UI"/>
          <w:color w:val="101214"/>
          <w:szCs w:val="21"/>
        </w:rPr>
        <w:t>初</w:t>
      </w:r>
      <w:r w:rsidRPr="00C85D6B">
        <w:rPr>
          <w:bCs/>
          <w:color w:val="000000"/>
          <w:szCs w:val="21"/>
          <w:lang w:val="zh-Hans"/>
        </w:rPr>
        <w:t>德国魏玛和德</w:t>
      </w:r>
      <w:proofErr w:type="gramStart"/>
      <w:r w:rsidRPr="00C85D6B">
        <w:rPr>
          <w:bCs/>
          <w:color w:val="000000"/>
          <w:szCs w:val="21"/>
          <w:lang w:val="zh-Hans"/>
        </w:rPr>
        <w:t>绍</w:t>
      </w:r>
      <w:proofErr w:type="gramEnd"/>
      <w:r w:rsidRPr="00C85D6B">
        <w:rPr>
          <w:bCs/>
          <w:color w:val="000000"/>
          <w:szCs w:val="21"/>
          <w:lang w:val="zh-Hans"/>
        </w:rPr>
        <w:t>的</w:t>
      </w:r>
      <w:r w:rsidRPr="00C85D6B">
        <w:rPr>
          <w:rFonts w:hint="eastAsia"/>
          <w:bCs/>
          <w:color w:val="000000"/>
          <w:szCs w:val="21"/>
          <w:lang w:val="zh-Hans"/>
        </w:rPr>
        <w:t>先锋</w:t>
      </w:r>
      <w:r w:rsidRPr="00C85D6B">
        <w:rPr>
          <w:bCs/>
          <w:color w:val="000000"/>
          <w:szCs w:val="21"/>
          <w:lang w:val="zh-Hans"/>
        </w:rPr>
        <w:t>艺术学校，并捕捉了这些包豪斯天才所生活的精神</w:t>
      </w:r>
      <w:r w:rsidRPr="00C85D6B">
        <w:rPr>
          <w:rFonts w:hint="eastAsia"/>
          <w:bCs/>
          <w:color w:val="000000"/>
          <w:szCs w:val="21"/>
          <w:lang w:val="zh-Hans"/>
        </w:rPr>
        <w:t>与</w:t>
      </w:r>
      <w:r w:rsidRPr="00C85D6B">
        <w:rPr>
          <w:bCs/>
          <w:color w:val="000000"/>
          <w:szCs w:val="21"/>
          <w:lang w:val="zh-Hans"/>
        </w:rPr>
        <w:t>天赋，以及他们创造艺术和建筑的</w:t>
      </w:r>
      <w:r w:rsidRPr="00C85D6B">
        <w:rPr>
          <w:rFonts w:hint="eastAsia"/>
          <w:bCs/>
          <w:color w:val="000000"/>
          <w:szCs w:val="21"/>
          <w:lang w:val="zh-Hans"/>
        </w:rPr>
        <w:t>强烈</w:t>
      </w:r>
      <w:r w:rsidRPr="00C85D6B">
        <w:rPr>
          <w:bCs/>
          <w:color w:val="000000"/>
          <w:szCs w:val="21"/>
          <w:lang w:val="zh-Hans"/>
        </w:rPr>
        <w:t>目标。</w:t>
      </w:r>
    </w:p>
    <w:p w14:paraId="55431AD5" w14:textId="77777777" w:rsidR="00C85D6B" w:rsidRPr="00C85D6B" w:rsidRDefault="00C85D6B" w:rsidP="00C85D6B">
      <w:pPr>
        <w:widowControl/>
        <w:jc w:val="left"/>
        <w:rPr>
          <w:b/>
          <w:bCs/>
          <w:color w:val="000000"/>
        </w:rPr>
      </w:pPr>
    </w:p>
    <w:p w14:paraId="0A694023" w14:textId="77777777" w:rsidR="00C85D6B" w:rsidRPr="00C85D6B" w:rsidRDefault="00C85D6B" w:rsidP="00C85D6B">
      <w:pPr>
        <w:widowControl/>
        <w:jc w:val="left"/>
        <w:rPr>
          <w:b/>
          <w:bCs/>
          <w:color w:val="000000"/>
        </w:rPr>
      </w:pPr>
      <w:r w:rsidRPr="00C85D6B">
        <w:rPr>
          <w:rFonts w:hint="eastAsia"/>
          <w:b/>
          <w:bCs/>
          <w:color w:val="000000"/>
        </w:rPr>
        <w:t>媒体评价：</w:t>
      </w:r>
    </w:p>
    <w:p w14:paraId="02CE41A1" w14:textId="77777777" w:rsidR="00C85D6B" w:rsidRPr="00C85D6B" w:rsidRDefault="00C85D6B" w:rsidP="00C85D6B">
      <w:pPr>
        <w:widowControl/>
        <w:jc w:val="left"/>
        <w:rPr>
          <w:b/>
          <w:bCs/>
          <w:color w:val="000000"/>
        </w:rPr>
      </w:pPr>
    </w:p>
    <w:p w14:paraId="3DB878D5" w14:textId="77777777" w:rsidR="00C85D6B" w:rsidRPr="00C85D6B" w:rsidRDefault="00C85D6B" w:rsidP="00C85D6B">
      <w:pPr>
        <w:widowControl/>
        <w:ind w:firstLineChars="200" w:firstLine="420"/>
        <w:rPr>
          <w:rFonts w:ascii="宋体" w:hAnsi="宋体"/>
          <w:color w:val="000000"/>
        </w:rPr>
      </w:pPr>
      <w:r w:rsidRPr="00C85D6B">
        <w:rPr>
          <w:rFonts w:ascii="宋体" w:hAnsi="宋体"/>
          <w:color w:val="000000"/>
          <w:lang w:val="zh-Hans"/>
        </w:rPr>
        <w:t>“</w:t>
      </w:r>
      <w:r w:rsidRPr="00C85D6B">
        <w:rPr>
          <w:rFonts w:ascii="宋体" w:hAnsi="宋体" w:hint="eastAsia"/>
          <w:color w:val="000000"/>
          <w:lang w:val="zh-Hans"/>
        </w:rPr>
        <w:t>（</w:t>
      </w:r>
      <w:r w:rsidRPr="00C85D6B">
        <w:rPr>
          <w:rFonts w:ascii="宋体" w:hAnsi="宋体"/>
          <w:color w:val="000000"/>
          <w:lang w:val="zh-Hans"/>
        </w:rPr>
        <w:t>在这部</w:t>
      </w:r>
      <w:r w:rsidRPr="00C85D6B">
        <w:rPr>
          <w:rFonts w:ascii="宋体" w:hAnsi="宋体" w:hint="eastAsia"/>
          <w:color w:val="000000"/>
          <w:lang w:val="zh-Hans"/>
        </w:rPr>
        <w:t>）</w:t>
      </w:r>
      <w:r w:rsidRPr="00C85D6B">
        <w:rPr>
          <w:rFonts w:ascii="宋体" w:hAnsi="宋体"/>
          <w:color w:val="000000"/>
          <w:lang w:val="zh-Hans"/>
        </w:rPr>
        <w:t>开创性的</w:t>
      </w:r>
      <w:r w:rsidRPr="00C85D6B">
        <w:rPr>
          <w:rFonts w:ascii="宋体" w:hAnsi="宋体" w:hint="eastAsia"/>
          <w:color w:val="000000"/>
          <w:lang w:val="zh-Hans"/>
        </w:rPr>
        <w:t>集体</w:t>
      </w:r>
      <w:r w:rsidRPr="00C85D6B">
        <w:rPr>
          <w:rFonts w:ascii="宋体" w:hAnsi="宋体"/>
          <w:color w:val="000000"/>
          <w:lang w:val="zh-Hans"/>
        </w:rPr>
        <w:t>传记中，多产、畅销和</w:t>
      </w:r>
      <w:r w:rsidRPr="00C85D6B">
        <w:rPr>
          <w:rFonts w:ascii="宋体" w:hAnsi="宋体" w:hint="eastAsia"/>
          <w:color w:val="000000"/>
          <w:lang w:val="zh-Hans"/>
        </w:rPr>
        <w:t>威严</w:t>
      </w:r>
      <w:r w:rsidRPr="00C85D6B">
        <w:rPr>
          <w:rFonts w:ascii="宋体" w:hAnsi="宋体"/>
          <w:color w:val="000000"/>
          <w:lang w:val="zh-Hans"/>
        </w:rPr>
        <w:t>的韦伯讲述了包豪斯明星</w:t>
      </w:r>
      <w:r w:rsidRPr="00C85D6B">
        <w:rPr>
          <w:rFonts w:ascii="宋体" w:hAnsi="宋体" w:hint="eastAsia"/>
          <w:color w:val="000000"/>
          <w:lang w:val="zh-Hans"/>
        </w:rPr>
        <w:t>们</w:t>
      </w:r>
      <w:r w:rsidRPr="00C85D6B">
        <w:rPr>
          <w:rFonts w:ascii="宋体" w:hAnsi="宋体"/>
          <w:color w:val="000000"/>
          <w:lang w:val="zh-Hans"/>
        </w:rPr>
        <w:t>的戏剧性故事</w:t>
      </w:r>
      <w:r>
        <w:rPr>
          <w:rFonts w:ascii="宋体" w:hAnsi="宋体" w:hint="eastAsia"/>
          <w:color w:val="000000"/>
          <w:lang w:val="zh-Hans"/>
        </w:rPr>
        <w:t>……</w:t>
      </w:r>
      <w:r w:rsidRPr="00C85D6B">
        <w:rPr>
          <w:rFonts w:ascii="宋体" w:hAnsi="宋体"/>
          <w:color w:val="000000"/>
          <w:lang w:val="zh-Hans"/>
        </w:rPr>
        <w:t>韦伯对传记、艺术史和诠释的宏大综合，令人眼花缭乱的包豪斯生活套件极大地丰富了我们对现代性和艺术的理解。</w:t>
      </w:r>
      <w:r w:rsidRPr="00C85D6B">
        <w:rPr>
          <w:rFonts w:ascii="宋体" w:hAnsi="宋体" w:hint="eastAsia"/>
          <w:color w:val="000000"/>
          <w:lang w:val="zh-Hans"/>
        </w:rPr>
        <w:t>”</w:t>
      </w:r>
    </w:p>
    <w:p w14:paraId="690057D3" w14:textId="77777777" w:rsidR="00C85D6B" w:rsidRPr="00C85D6B" w:rsidRDefault="00C85D6B" w:rsidP="00C85D6B">
      <w:pPr>
        <w:widowControl/>
        <w:jc w:val="right"/>
        <w:rPr>
          <w:color w:val="000000"/>
        </w:rPr>
      </w:pPr>
      <w:r w:rsidRPr="00C85D6B">
        <w:rPr>
          <w:rFonts w:hint="eastAsia"/>
          <w:color w:val="000000"/>
        </w:rPr>
        <w:t>——《</w:t>
      </w:r>
      <w:r w:rsidRPr="00C85D6B">
        <w:rPr>
          <w:color w:val="000000"/>
          <w:lang w:val="zh-Hans"/>
        </w:rPr>
        <w:t>书单</w:t>
      </w:r>
      <w:r w:rsidRPr="00C85D6B">
        <w:rPr>
          <w:rFonts w:hint="eastAsia"/>
          <w:color w:val="000000"/>
        </w:rPr>
        <w:t>》（</w:t>
      </w:r>
      <w:r w:rsidRPr="00C85D6B">
        <w:rPr>
          <w:i/>
          <w:iCs/>
          <w:color w:val="000000"/>
        </w:rPr>
        <w:t>Booklist</w:t>
      </w:r>
      <w:r w:rsidRPr="00C85D6B">
        <w:rPr>
          <w:rFonts w:hint="eastAsia"/>
          <w:color w:val="000000"/>
        </w:rPr>
        <w:t>）</w:t>
      </w:r>
    </w:p>
    <w:p w14:paraId="305CC603" w14:textId="77777777" w:rsidR="00C85D6B" w:rsidRPr="00C85D6B" w:rsidRDefault="00C85D6B" w:rsidP="00C85D6B">
      <w:pPr>
        <w:widowControl/>
        <w:jc w:val="left"/>
        <w:rPr>
          <w:color w:val="000000"/>
        </w:rPr>
      </w:pPr>
    </w:p>
    <w:p w14:paraId="72253B87" w14:textId="77777777" w:rsidR="00C85D6B" w:rsidRPr="00C85D6B" w:rsidRDefault="00C85D6B" w:rsidP="00C85D6B">
      <w:pPr>
        <w:widowControl/>
        <w:ind w:firstLineChars="200" w:firstLine="420"/>
        <w:rPr>
          <w:color w:val="000000"/>
        </w:rPr>
      </w:pPr>
      <w:r w:rsidRPr="00C85D6B">
        <w:rPr>
          <w:rFonts w:ascii="宋体" w:hAnsi="宋体"/>
          <w:color w:val="000000"/>
          <w:lang w:val="zh-Hans"/>
        </w:rPr>
        <w:t>“这</w:t>
      </w:r>
      <w:r w:rsidRPr="00C85D6B">
        <w:rPr>
          <w:color w:val="000000"/>
          <w:lang w:val="zh-Hans"/>
        </w:rPr>
        <w:t>本书很好地介绍了负责</w:t>
      </w:r>
      <w:r w:rsidRPr="00C85D6B">
        <w:rPr>
          <w:color w:val="000000"/>
          <w:lang w:val="zh-Hans"/>
        </w:rPr>
        <w:t>20</w:t>
      </w:r>
      <w:r w:rsidRPr="00C85D6B">
        <w:rPr>
          <w:color w:val="000000"/>
          <w:lang w:val="zh-Hans"/>
        </w:rPr>
        <w:t>世纪一些最具创新性的艺术和设计</w:t>
      </w:r>
      <w:r w:rsidRPr="00C85D6B">
        <w:rPr>
          <w:rFonts w:hint="eastAsia"/>
          <w:color w:val="000000"/>
          <w:lang w:val="zh-Hans"/>
        </w:rPr>
        <w:t>领域</w:t>
      </w:r>
      <w:r w:rsidRPr="00C85D6B">
        <w:rPr>
          <w:color w:val="000000"/>
          <w:lang w:val="zh-Hans"/>
        </w:rPr>
        <w:t>的人物。</w:t>
      </w:r>
      <w:r w:rsidRPr="00C85D6B">
        <w:rPr>
          <w:rFonts w:hint="eastAsia"/>
          <w:color w:val="000000"/>
          <w:lang w:val="zh-Hans"/>
        </w:rPr>
        <w:t>”</w:t>
      </w:r>
    </w:p>
    <w:p w14:paraId="19698D1A" w14:textId="77777777" w:rsidR="00C85D6B" w:rsidRPr="00C85D6B" w:rsidRDefault="00C85D6B" w:rsidP="00C85D6B">
      <w:pPr>
        <w:widowControl/>
        <w:jc w:val="right"/>
        <w:rPr>
          <w:color w:val="000000"/>
        </w:rPr>
      </w:pPr>
      <w:r w:rsidRPr="00C85D6B">
        <w:rPr>
          <w:rFonts w:hint="eastAsia"/>
          <w:color w:val="000000"/>
        </w:rPr>
        <w:t>——《</w:t>
      </w:r>
      <w:r w:rsidRPr="00C85D6B">
        <w:rPr>
          <w:color w:val="000000"/>
          <w:lang w:val="zh-Hans"/>
        </w:rPr>
        <w:t>美联社</w:t>
      </w:r>
      <w:r w:rsidRPr="00C85D6B">
        <w:rPr>
          <w:rFonts w:hint="eastAsia"/>
          <w:color w:val="000000"/>
        </w:rPr>
        <w:t>》</w:t>
      </w:r>
      <w:r w:rsidRPr="00C85D6B">
        <w:rPr>
          <w:rFonts w:hint="eastAsia"/>
          <w:color w:val="000000"/>
          <w:lang w:val="zh-Hans"/>
        </w:rPr>
        <w:t>（</w:t>
      </w:r>
      <w:r w:rsidRPr="00C85D6B">
        <w:rPr>
          <w:i/>
          <w:iCs/>
          <w:color w:val="000000"/>
        </w:rPr>
        <w:t>Associated Press</w:t>
      </w:r>
      <w:r w:rsidRPr="00C85D6B">
        <w:rPr>
          <w:rFonts w:hint="eastAsia"/>
          <w:color w:val="000000"/>
          <w:lang w:val="zh-Hans"/>
        </w:rPr>
        <w:t>）</w:t>
      </w:r>
    </w:p>
    <w:p w14:paraId="0156D705" w14:textId="77777777" w:rsidR="00C85D6B" w:rsidRPr="00C85D6B" w:rsidRDefault="00C85D6B" w:rsidP="00C85D6B">
      <w:pPr>
        <w:widowControl/>
        <w:jc w:val="left"/>
        <w:rPr>
          <w:color w:val="000000"/>
        </w:rPr>
      </w:pPr>
    </w:p>
    <w:p w14:paraId="7B83939C" w14:textId="77777777" w:rsidR="00C85D6B" w:rsidRPr="00C85D6B" w:rsidRDefault="00C85D6B" w:rsidP="00C85D6B">
      <w:pPr>
        <w:widowControl/>
        <w:ind w:firstLineChars="200" w:firstLine="420"/>
        <w:rPr>
          <w:color w:val="000000"/>
        </w:rPr>
      </w:pPr>
      <w:r w:rsidRPr="00C85D6B">
        <w:rPr>
          <w:rFonts w:ascii="宋体" w:hAnsi="宋体"/>
          <w:color w:val="000000"/>
          <w:lang w:val="zh-Hans"/>
        </w:rPr>
        <w:t>“</w:t>
      </w:r>
      <w:r w:rsidRPr="00C85D6B">
        <w:rPr>
          <w:rFonts w:ascii="宋体" w:hAnsi="宋体" w:hint="eastAsia"/>
          <w:color w:val="000000"/>
          <w:szCs w:val="21"/>
        </w:rPr>
        <w:t>《</w:t>
      </w:r>
      <w:r w:rsidRPr="00C85D6B">
        <w:rPr>
          <w:rFonts w:hint="eastAsia"/>
          <w:color w:val="000000"/>
          <w:szCs w:val="21"/>
        </w:rPr>
        <w:t>包豪斯集团：现代主义六大师传奇》</w:t>
      </w:r>
      <w:r w:rsidRPr="00C85D6B">
        <w:rPr>
          <w:color w:val="000000"/>
          <w:lang w:val="zh-Hans"/>
        </w:rPr>
        <w:t>结合</w:t>
      </w:r>
      <w:r w:rsidRPr="00C85D6B">
        <w:rPr>
          <w:rFonts w:hint="eastAsia"/>
          <w:color w:val="000000"/>
          <w:lang w:val="zh-Hans"/>
        </w:rPr>
        <w:t>了</w:t>
      </w:r>
      <w:r w:rsidRPr="00C85D6B">
        <w:rPr>
          <w:color w:val="000000"/>
          <w:lang w:val="zh-Hans"/>
        </w:rPr>
        <w:t>八卦、艺术和建筑批评以及可读性极强的传记，是一本每个对现代艺术和建筑感兴趣的人都应该读的书。</w:t>
      </w:r>
      <w:r w:rsidRPr="00C85D6B">
        <w:rPr>
          <w:rFonts w:hint="eastAsia"/>
          <w:color w:val="000000"/>
          <w:lang w:val="zh-Hans"/>
        </w:rPr>
        <w:t>”</w:t>
      </w:r>
    </w:p>
    <w:p w14:paraId="01C2BBBE" w14:textId="77777777" w:rsidR="00C85D6B" w:rsidRPr="00C85D6B" w:rsidRDefault="00C85D6B" w:rsidP="00C85D6B">
      <w:pPr>
        <w:widowControl/>
        <w:jc w:val="right"/>
        <w:rPr>
          <w:color w:val="000000"/>
        </w:rPr>
      </w:pPr>
      <w:r w:rsidRPr="00C85D6B">
        <w:rPr>
          <w:rFonts w:hint="eastAsia"/>
          <w:color w:val="000000"/>
        </w:rPr>
        <w:t>——《</w:t>
      </w:r>
      <w:r w:rsidRPr="00C85D6B">
        <w:rPr>
          <w:color w:val="000000"/>
          <w:lang w:val="zh-Hans"/>
        </w:rPr>
        <w:t>亨廷顿新闻</w:t>
      </w:r>
      <w:r w:rsidRPr="00C85D6B">
        <w:rPr>
          <w:rFonts w:hint="eastAsia"/>
          <w:color w:val="000000"/>
        </w:rPr>
        <w:t>》（</w:t>
      </w:r>
      <w:r w:rsidRPr="00C85D6B">
        <w:rPr>
          <w:i/>
          <w:iCs/>
          <w:color w:val="000000"/>
        </w:rPr>
        <w:t>Huntington News</w:t>
      </w:r>
      <w:r w:rsidRPr="00C85D6B">
        <w:rPr>
          <w:rFonts w:hint="eastAsia"/>
          <w:color w:val="000000"/>
        </w:rPr>
        <w:t>）</w:t>
      </w:r>
    </w:p>
    <w:p w14:paraId="26A90E9D" w14:textId="77777777" w:rsidR="00C85D6B" w:rsidRDefault="00C85D6B" w:rsidP="00F25614">
      <w:pPr>
        <w:rPr>
          <w:b/>
          <w:bCs/>
          <w:color w:val="000000"/>
        </w:rPr>
      </w:pPr>
    </w:p>
    <w:p w14:paraId="3EA2656B" w14:textId="77777777" w:rsidR="00C85D6B" w:rsidRDefault="00C85D6B" w:rsidP="00F25614">
      <w:pPr>
        <w:rPr>
          <w:b/>
          <w:bCs/>
          <w:color w:val="000000"/>
        </w:rPr>
      </w:pPr>
    </w:p>
    <w:p w14:paraId="7719962E" w14:textId="59162315" w:rsidR="00C85D6B" w:rsidRDefault="00C85D6B" w:rsidP="00C85D6B">
      <w:pPr>
        <w:rPr>
          <w:b/>
          <w:szCs w:val="21"/>
        </w:rPr>
      </w:pPr>
      <w:r w:rsidRPr="0011507D">
        <w:rPr>
          <w:b/>
          <w:szCs w:val="21"/>
        </w:rPr>
        <w:t>************************</w:t>
      </w:r>
    </w:p>
    <w:p w14:paraId="2BA35A86" w14:textId="414CC18F" w:rsidR="00C85D6B" w:rsidRPr="00C85D6B" w:rsidRDefault="000B4FC3" w:rsidP="00C85D6B">
      <w:pPr>
        <w:tabs>
          <w:tab w:val="left" w:pos="341"/>
          <w:tab w:val="left" w:pos="5235"/>
        </w:tabs>
        <w:rPr>
          <w:b/>
          <w:bCs/>
          <w:szCs w:val="21"/>
        </w:rPr>
      </w:pPr>
      <w:r>
        <w:rPr>
          <w:rFonts w:ascii="宋体" w:hAnsi="宋体" w:cs="宋体"/>
          <w:noProof/>
          <w:kern w:val="0"/>
          <w:sz w:val="24"/>
        </w:rPr>
        <w:drawing>
          <wp:anchor distT="0" distB="0" distL="114300" distR="114300" simplePos="0" relativeHeight="251781632" behindDoc="0" locked="0" layoutInCell="1" allowOverlap="1" wp14:anchorId="2C652CB4" wp14:editId="3DB4F0FF">
            <wp:simplePos x="0" y="0"/>
            <wp:positionH relativeFrom="margin">
              <wp:align>right</wp:align>
            </wp:positionH>
            <wp:positionV relativeFrom="paragraph">
              <wp:posOffset>23495</wp:posOffset>
            </wp:positionV>
            <wp:extent cx="1371600" cy="1927860"/>
            <wp:effectExtent l="0" t="0" r="0" b="0"/>
            <wp:wrapSquare wrapText="bothSides"/>
            <wp:docPr id="18" name="图片 18" descr="1663125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166312527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927860"/>
                    </a:xfrm>
                    <a:prstGeom prst="rect">
                      <a:avLst/>
                    </a:prstGeom>
                    <a:noFill/>
                  </pic:spPr>
                </pic:pic>
              </a:graphicData>
            </a:graphic>
            <wp14:sizeRelH relativeFrom="page">
              <wp14:pctWidth>0</wp14:pctWidth>
            </wp14:sizeRelH>
            <wp14:sizeRelV relativeFrom="page">
              <wp14:pctHeight>0</wp14:pctHeight>
            </wp14:sizeRelV>
          </wp:anchor>
        </w:drawing>
      </w:r>
      <w:r w:rsidR="00C85D6B" w:rsidRPr="00C85D6B">
        <w:rPr>
          <w:b/>
          <w:bCs/>
          <w:szCs w:val="21"/>
        </w:rPr>
        <w:t>中文书名：《</w:t>
      </w:r>
      <w:r w:rsidR="00C85D6B" w:rsidRPr="00C85D6B">
        <w:rPr>
          <w:rFonts w:hint="eastAsia"/>
          <w:b/>
          <w:bCs/>
          <w:szCs w:val="21"/>
        </w:rPr>
        <w:t>巴尔蒂斯：一部传记</w:t>
      </w:r>
      <w:r w:rsidR="00C85D6B" w:rsidRPr="00C85D6B">
        <w:rPr>
          <w:b/>
          <w:bCs/>
          <w:szCs w:val="21"/>
        </w:rPr>
        <w:t>》</w:t>
      </w:r>
    </w:p>
    <w:p w14:paraId="34D48B3D" w14:textId="5C0BBC09" w:rsidR="00C85D6B" w:rsidRPr="00C85D6B" w:rsidRDefault="00C85D6B" w:rsidP="00C85D6B">
      <w:pPr>
        <w:tabs>
          <w:tab w:val="left" w:pos="341"/>
          <w:tab w:val="left" w:pos="5235"/>
        </w:tabs>
        <w:rPr>
          <w:b/>
          <w:bCs/>
          <w:szCs w:val="21"/>
        </w:rPr>
      </w:pPr>
      <w:r w:rsidRPr="00C85D6B">
        <w:rPr>
          <w:b/>
          <w:bCs/>
          <w:szCs w:val="21"/>
        </w:rPr>
        <w:t>英文书名：</w:t>
      </w:r>
      <w:r w:rsidRPr="00C85D6B">
        <w:rPr>
          <w:b/>
          <w:bCs/>
          <w:caps/>
          <w:szCs w:val="21"/>
        </w:rPr>
        <w:t xml:space="preserve">Balthus: </w:t>
      </w:r>
      <w:r w:rsidRPr="00C85D6B">
        <w:rPr>
          <w:b/>
          <w:bCs/>
          <w:szCs w:val="21"/>
        </w:rPr>
        <w:t>A Biography</w:t>
      </w:r>
    </w:p>
    <w:p w14:paraId="58EE84B7" w14:textId="77777777" w:rsidR="00C85D6B" w:rsidRPr="00C85D6B" w:rsidRDefault="00C85D6B" w:rsidP="00C85D6B">
      <w:pPr>
        <w:tabs>
          <w:tab w:val="left" w:pos="341"/>
          <w:tab w:val="left" w:pos="5235"/>
        </w:tabs>
        <w:rPr>
          <w:b/>
          <w:bCs/>
          <w:szCs w:val="21"/>
        </w:rPr>
      </w:pPr>
      <w:r w:rsidRPr="00C85D6B">
        <w:rPr>
          <w:b/>
          <w:bCs/>
          <w:szCs w:val="21"/>
        </w:rPr>
        <w:t>作</w:t>
      </w:r>
      <w:r w:rsidRPr="00C85D6B">
        <w:rPr>
          <w:b/>
          <w:bCs/>
          <w:szCs w:val="21"/>
        </w:rPr>
        <w:t xml:space="preserve">    </w:t>
      </w:r>
      <w:r w:rsidRPr="00C85D6B">
        <w:rPr>
          <w:b/>
          <w:bCs/>
          <w:szCs w:val="21"/>
        </w:rPr>
        <w:t>者：</w:t>
      </w:r>
      <w:r w:rsidRPr="00C85D6B">
        <w:rPr>
          <w:b/>
          <w:bCs/>
          <w:szCs w:val="21"/>
        </w:rPr>
        <w:t>Nicholas Fox Weber</w:t>
      </w:r>
    </w:p>
    <w:p w14:paraId="51664D5A" w14:textId="77777777" w:rsidR="00C85D6B" w:rsidRPr="00C85D6B" w:rsidRDefault="00C85D6B" w:rsidP="00C85D6B">
      <w:pPr>
        <w:tabs>
          <w:tab w:val="left" w:pos="341"/>
          <w:tab w:val="left" w:pos="5235"/>
        </w:tabs>
        <w:rPr>
          <w:b/>
          <w:bCs/>
          <w:szCs w:val="21"/>
        </w:rPr>
      </w:pPr>
      <w:r w:rsidRPr="00C85D6B">
        <w:rPr>
          <w:b/>
          <w:bCs/>
          <w:szCs w:val="21"/>
        </w:rPr>
        <w:t>出</w:t>
      </w:r>
      <w:r w:rsidRPr="00C85D6B">
        <w:rPr>
          <w:b/>
          <w:bCs/>
          <w:szCs w:val="21"/>
        </w:rPr>
        <w:t xml:space="preserve"> </w:t>
      </w:r>
      <w:r w:rsidRPr="00C85D6B">
        <w:rPr>
          <w:b/>
          <w:bCs/>
          <w:szCs w:val="21"/>
        </w:rPr>
        <w:t>版</w:t>
      </w:r>
      <w:r w:rsidRPr="00C85D6B">
        <w:rPr>
          <w:b/>
          <w:bCs/>
          <w:szCs w:val="21"/>
        </w:rPr>
        <w:t xml:space="preserve"> </w:t>
      </w:r>
      <w:r w:rsidRPr="00C85D6B">
        <w:rPr>
          <w:b/>
          <w:bCs/>
          <w:szCs w:val="21"/>
        </w:rPr>
        <w:t>社：</w:t>
      </w:r>
      <w:r w:rsidRPr="00C85D6B">
        <w:rPr>
          <w:b/>
          <w:bCs/>
          <w:szCs w:val="21"/>
        </w:rPr>
        <w:t>Knopf</w:t>
      </w:r>
    </w:p>
    <w:p w14:paraId="5CB24C9C" w14:textId="77777777" w:rsidR="00C85D6B" w:rsidRPr="00C85D6B" w:rsidRDefault="00C85D6B" w:rsidP="00C85D6B">
      <w:pPr>
        <w:tabs>
          <w:tab w:val="left" w:pos="341"/>
          <w:tab w:val="left" w:pos="5235"/>
        </w:tabs>
        <w:rPr>
          <w:b/>
          <w:bCs/>
          <w:color w:val="000000"/>
          <w:szCs w:val="21"/>
        </w:rPr>
      </w:pPr>
      <w:r w:rsidRPr="00C85D6B">
        <w:rPr>
          <w:b/>
          <w:bCs/>
          <w:szCs w:val="21"/>
        </w:rPr>
        <w:t>代理公司：</w:t>
      </w:r>
      <w:r w:rsidRPr="00C85D6B">
        <w:rPr>
          <w:b/>
          <w:bCs/>
          <w:color w:val="000000"/>
          <w:szCs w:val="21"/>
        </w:rPr>
        <w:t>William Clark Associates/ANA/Jessica</w:t>
      </w:r>
    </w:p>
    <w:p w14:paraId="3F31F17C" w14:textId="77777777" w:rsidR="00C85D6B" w:rsidRPr="00C85D6B" w:rsidRDefault="00C85D6B" w:rsidP="00C85D6B">
      <w:pPr>
        <w:tabs>
          <w:tab w:val="left" w:pos="341"/>
          <w:tab w:val="left" w:pos="5235"/>
        </w:tabs>
        <w:rPr>
          <w:b/>
          <w:bCs/>
          <w:szCs w:val="21"/>
        </w:rPr>
      </w:pPr>
      <w:r w:rsidRPr="00C85D6B">
        <w:rPr>
          <w:b/>
          <w:bCs/>
          <w:szCs w:val="21"/>
        </w:rPr>
        <w:t>页</w:t>
      </w:r>
      <w:r w:rsidRPr="00C85D6B">
        <w:rPr>
          <w:b/>
          <w:bCs/>
          <w:szCs w:val="21"/>
        </w:rPr>
        <w:t xml:space="preserve">    </w:t>
      </w:r>
      <w:r w:rsidRPr="00C85D6B">
        <w:rPr>
          <w:b/>
          <w:bCs/>
          <w:szCs w:val="21"/>
        </w:rPr>
        <w:t>数：</w:t>
      </w:r>
      <w:r w:rsidRPr="00C85D6B">
        <w:rPr>
          <w:b/>
          <w:bCs/>
          <w:szCs w:val="21"/>
        </w:rPr>
        <w:t>656</w:t>
      </w:r>
      <w:r w:rsidRPr="00C85D6B">
        <w:rPr>
          <w:b/>
          <w:bCs/>
          <w:szCs w:val="21"/>
        </w:rPr>
        <w:t>页</w:t>
      </w:r>
    </w:p>
    <w:p w14:paraId="7A0A02B3" w14:textId="77777777" w:rsidR="00C85D6B" w:rsidRPr="00C85D6B" w:rsidRDefault="00C85D6B" w:rsidP="00C85D6B">
      <w:pPr>
        <w:tabs>
          <w:tab w:val="left" w:pos="341"/>
          <w:tab w:val="left" w:pos="5235"/>
        </w:tabs>
        <w:rPr>
          <w:b/>
          <w:bCs/>
          <w:szCs w:val="21"/>
        </w:rPr>
      </w:pPr>
      <w:r w:rsidRPr="00C85D6B">
        <w:rPr>
          <w:b/>
          <w:bCs/>
          <w:szCs w:val="21"/>
        </w:rPr>
        <w:t>出版时间：</w:t>
      </w:r>
      <w:r w:rsidRPr="00C85D6B">
        <w:rPr>
          <w:b/>
          <w:bCs/>
          <w:szCs w:val="21"/>
        </w:rPr>
        <w:t>1999</w:t>
      </w:r>
      <w:r w:rsidRPr="00C85D6B">
        <w:rPr>
          <w:b/>
          <w:bCs/>
          <w:szCs w:val="21"/>
        </w:rPr>
        <w:t>年</w:t>
      </w:r>
      <w:r w:rsidRPr="00C85D6B">
        <w:rPr>
          <w:b/>
          <w:bCs/>
          <w:szCs w:val="21"/>
        </w:rPr>
        <w:t>10</w:t>
      </w:r>
      <w:r w:rsidRPr="00C85D6B">
        <w:rPr>
          <w:b/>
          <w:bCs/>
          <w:szCs w:val="21"/>
        </w:rPr>
        <w:t>月</w:t>
      </w:r>
    </w:p>
    <w:p w14:paraId="6D16995E" w14:textId="77777777" w:rsidR="00C85D6B" w:rsidRPr="00C85D6B" w:rsidRDefault="00C85D6B" w:rsidP="00C85D6B">
      <w:pPr>
        <w:tabs>
          <w:tab w:val="left" w:pos="341"/>
          <w:tab w:val="left" w:pos="5235"/>
        </w:tabs>
        <w:rPr>
          <w:b/>
          <w:bCs/>
          <w:szCs w:val="21"/>
        </w:rPr>
      </w:pPr>
      <w:r w:rsidRPr="00C85D6B">
        <w:rPr>
          <w:b/>
          <w:bCs/>
          <w:szCs w:val="21"/>
        </w:rPr>
        <w:t>代理地区：中国大陆、台湾</w:t>
      </w:r>
    </w:p>
    <w:p w14:paraId="17068D3B" w14:textId="77777777" w:rsidR="00C85D6B" w:rsidRPr="00C85D6B" w:rsidRDefault="00C85D6B" w:rsidP="00C85D6B">
      <w:pPr>
        <w:tabs>
          <w:tab w:val="left" w:pos="341"/>
          <w:tab w:val="left" w:pos="5235"/>
        </w:tabs>
        <w:rPr>
          <w:b/>
          <w:bCs/>
          <w:szCs w:val="21"/>
        </w:rPr>
      </w:pPr>
      <w:r w:rsidRPr="00C85D6B">
        <w:rPr>
          <w:b/>
          <w:bCs/>
          <w:szCs w:val="21"/>
        </w:rPr>
        <w:t>审读资料：</w:t>
      </w:r>
      <w:r w:rsidRPr="00C85D6B">
        <w:rPr>
          <w:rFonts w:hint="eastAsia"/>
          <w:b/>
          <w:bCs/>
          <w:szCs w:val="21"/>
        </w:rPr>
        <w:t>电子稿</w:t>
      </w:r>
    </w:p>
    <w:p w14:paraId="7164E16E" w14:textId="171BC25F" w:rsidR="00C85D6B" w:rsidRPr="00C85D6B" w:rsidRDefault="00C85D6B" w:rsidP="0082534F">
      <w:pPr>
        <w:rPr>
          <w:bCs/>
          <w:color w:val="FF0000"/>
          <w:szCs w:val="21"/>
        </w:rPr>
      </w:pPr>
      <w:r w:rsidRPr="00C85D6B">
        <w:rPr>
          <w:b/>
          <w:bCs/>
          <w:szCs w:val="21"/>
        </w:rPr>
        <w:t>类</w:t>
      </w:r>
      <w:r w:rsidRPr="00C85D6B">
        <w:rPr>
          <w:b/>
          <w:bCs/>
          <w:szCs w:val="21"/>
        </w:rPr>
        <w:t xml:space="preserve">    </w:t>
      </w:r>
      <w:r w:rsidRPr="00C85D6B">
        <w:rPr>
          <w:b/>
          <w:bCs/>
          <w:szCs w:val="21"/>
        </w:rPr>
        <w:t>型：</w:t>
      </w:r>
      <w:r w:rsidRPr="00C85D6B">
        <w:rPr>
          <w:rFonts w:hint="eastAsia"/>
          <w:b/>
          <w:bCs/>
          <w:szCs w:val="21"/>
        </w:rPr>
        <w:t>传记</w:t>
      </w:r>
      <w:r w:rsidR="00B21F8D">
        <w:rPr>
          <w:rFonts w:hint="eastAsia"/>
          <w:b/>
          <w:bCs/>
          <w:szCs w:val="21"/>
        </w:rPr>
        <w:t>和</w:t>
      </w:r>
      <w:r w:rsidRPr="00C85D6B">
        <w:rPr>
          <w:rFonts w:hint="eastAsia"/>
          <w:b/>
          <w:bCs/>
          <w:szCs w:val="21"/>
        </w:rPr>
        <w:t>回忆录</w:t>
      </w:r>
    </w:p>
    <w:p w14:paraId="4629205D" w14:textId="77777777" w:rsidR="00C85D6B" w:rsidRPr="00C85D6B" w:rsidRDefault="00C85D6B" w:rsidP="00C85D6B">
      <w:pPr>
        <w:autoSpaceDE w:val="0"/>
        <w:autoSpaceDN w:val="0"/>
        <w:adjustRightInd w:val="0"/>
        <w:rPr>
          <w:b/>
          <w:bCs/>
          <w:kern w:val="0"/>
          <w:szCs w:val="21"/>
        </w:rPr>
      </w:pPr>
    </w:p>
    <w:p w14:paraId="32CB5CBD" w14:textId="77777777" w:rsidR="00C85D6B" w:rsidRPr="00C85D6B" w:rsidRDefault="00C85D6B" w:rsidP="00C85D6B">
      <w:pPr>
        <w:autoSpaceDE w:val="0"/>
        <w:autoSpaceDN w:val="0"/>
        <w:adjustRightInd w:val="0"/>
        <w:rPr>
          <w:b/>
          <w:bCs/>
          <w:kern w:val="0"/>
          <w:szCs w:val="21"/>
        </w:rPr>
      </w:pPr>
      <w:r w:rsidRPr="00C85D6B">
        <w:rPr>
          <w:b/>
          <w:bCs/>
          <w:kern w:val="0"/>
          <w:szCs w:val="21"/>
          <w:lang w:val="zh-CN"/>
        </w:rPr>
        <w:t>内容简介</w:t>
      </w:r>
      <w:r w:rsidRPr="00C85D6B">
        <w:rPr>
          <w:b/>
          <w:bCs/>
          <w:kern w:val="0"/>
          <w:szCs w:val="21"/>
        </w:rPr>
        <w:t>：</w:t>
      </w:r>
    </w:p>
    <w:p w14:paraId="3EB1870B" w14:textId="77777777" w:rsidR="00C85D6B" w:rsidRPr="00C85D6B" w:rsidRDefault="00C85D6B" w:rsidP="00C85D6B">
      <w:pPr>
        <w:autoSpaceDE w:val="0"/>
        <w:autoSpaceDN w:val="0"/>
        <w:adjustRightInd w:val="0"/>
        <w:ind w:firstLine="420"/>
        <w:rPr>
          <w:color w:val="000000"/>
          <w:shd w:val="clear" w:color="auto" w:fill="FFFFFF"/>
        </w:rPr>
      </w:pPr>
    </w:p>
    <w:p w14:paraId="3B96764E" w14:textId="77777777" w:rsidR="00C85D6B" w:rsidRPr="00C85D6B" w:rsidRDefault="00C85D6B" w:rsidP="00C85D6B">
      <w:pPr>
        <w:ind w:firstLineChars="200" w:firstLine="420"/>
      </w:pPr>
      <w:r w:rsidRPr="00C85D6B">
        <w:rPr>
          <w:rFonts w:hint="eastAsia"/>
        </w:rPr>
        <w:t>我们这个时代一位最难以捉摸、最神秘的画家的第一部完整传记。这位自称是巴尔蒂斯·克洛索夫斯基·德洛拉（</w:t>
      </w:r>
      <w:proofErr w:type="spellStart"/>
      <w:r w:rsidRPr="00C85D6B">
        <w:t>Balthus</w:t>
      </w:r>
      <w:proofErr w:type="spellEnd"/>
      <w:r w:rsidRPr="00C85D6B">
        <w:t xml:space="preserve"> </w:t>
      </w:r>
      <w:proofErr w:type="spellStart"/>
      <w:r w:rsidRPr="00C85D6B">
        <w:t>Klossowski</w:t>
      </w:r>
      <w:proofErr w:type="spellEnd"/>
      <w:r w:rsidRPr="00C85D6B">
        <w:t xml:space="preserve"> de </w:t>
      </w:r>
      <w:proofErr w:type="spellStart"/>
      <w:r w:rsidRPr="00C85D6B">
        <w:t>Rola</w:t>
      </w:r>
      <w:proofErr w:type="spellEnd"/>
      <w:r w:rsidRPr="00C85D6B">
        <w:rPr>
          <w:rFonts w:hint="eastAsia"/>
        </w:rPr>
        <w:t>）伯爵的大师擅长肖像画，尤其是以年轻女孩为对象的肖像画，它们渲染出色，性征鲜明，是当代艺术中最令人难忘的一系列作品。</w:t>
      </w:r>
    </w:p>
    <w:p w14:paraId="164568DA" w14:textId="77777777" w:rsidR="00C85D6B" w:rsidRPr="00C85D6B" w:rsidRDefault="00C85D6B" w:rsidP="00C85D6B">
      <w:pPr>
        <w:ind w:firstLineChars="200" w:firstLine="420"/>
      </w:pPr>
    </w:p>
    <w:p w14:paraId="7FD436DA" w14:textId="77777777" w:rsidR="00C85D6B" w:rsidRPr="00C85D6B" w:rsidRDefault="00C85D6B" w:rsidP="00C85D6B">
      <w:pPr>
        <w:ind w:firstLineChars="200" w:firstLine="420"/>
      </w:pPr>
      <w:r w:rsidRPr="00C85D6B">
        <w:rPr>
          <w:rFonts w:hint="eastAsia"/>
        </w:rPr>
        <w:t>巴尔蒂斯的一生一直被争议和传闻所笼罩，其中大部分是他自己的产物；多年来，他将自己营造为一个神秘、高贵且富有魅力的角色。现在，在尼古拉斯·福克斯·韦伯的精湛传记中，巴尔蒂斯其人其技将以前所未有的姿态被呈现在人们面前。</w:t>
      </w:r>
    </w:p>
    <w:p w14:paraId="0B494A3A" w14:textId="77777777" w:rsidR="00C85D6B" w:rsidRPr="00C85D6B" w:rsidRDefault="00C85D6B" w:rsidP="00C85D6B">
      <w:pPr>
        <w:ind w:firstLineChars="200" w:firstLine="420"/>
      </w:pPr>
    </w:p>
    <w:p w14:paraId="15B13E75" w14:textId="77777777" w:rsidR="00C85D6B" w:rsidRPr="00C85D6B" w:rsidRDefault="00C85D6B" w:rsidP="00C85D6B">
      <w:pPr>
        <w:ind w:firstLineChars="200" w:firstLine="420"/>
      </w:pPr>
      <w:r w:rsidRPr="00C85D6B">
        <w:rPr>
          <w:rFonts w:hint="eastAsia"/>
        </w:rPr>
        <w:t>巴尔蒂斯于</w:t>
      </w:r>
      <w:r w:rsidRPr="00C85D6B">
        <w:rPr>
          <w:rFonts w:hint="eastAsia"/>
        </w:rPr>
        <w:t>1908</w:t>
      </w:r>
      <w:r w:rsidRPr="00C85D6B">
        <w:rPr>
          <w:rFonts w:hint="eastAsia"/>
        </w:rPr>
        <w:t>年出生在巴黎，父母是波兰人。</w:t>
      </w:r>
      <w:r w:rsidRPr="00C85D6B">
        <w:rPr>
          <w:rFonts w:hint="eastAsia"/>
        </w:rPr>
        <w:t>12</w:t>
      </w:r>
      <w:r w:rsidRPr="00C85D6B">
        <w:rPr>
          <w:rFonts w:hint="eastAsia"/>
        </w:rPr>
        <w:t>岁时，他首次进入人们的视线，他为莱内·马利亚·里尔克（</w:t>
      </w:r>
      <w:r w:rsidRPr="00C85D6B">
        <w:rPr>
          <w:rFonts w:hint="eastAsia"/>
        </w:rPr>
        <w:t>Rainer Maria Rilke</w:t>
      </w:r>
      <w:r w:rsidRPr="00C85D6B">
        <w:rPr>
          <w:rFonts w:hint="eastAsia"/>
        </w:rPr>
        <w:t>）的一个关于猫的故事作了四十副插图，里尔克当时是巴尔蒂斯母亲的情人，并对这个小男孩产生了重要影响。从那一刻起，巴尔蒂斯就没有离开过公众的视线。</w:t>
      </w:r>
    </w:p>
    <w:p w14:paraId="4BB5C87F" w14:textId="77777777" w:rsidR="00C85D6B" w:rsidRPr="00C85D6B" w:rsidRDefault="00C85D6B" w:rsidP="00C85D6B">
      <w:pPr>
        <w:ind w:firstLineChars="200" w:firstLine="420"/>
      </w:pPr>
    </w:p>
    <w:p w14:paraId="17D9A09B" w14:textId="77777777" w:rsidR="00C85D6B" w:rsidRPr="00C85D6B" w:rsidRDefault="00C85D6B" w:rsidP="00C85D6B">
      <w:pPr>
        <w:ind w:firstLineChars="200" w:firstLine="420"/>
      </w:pPr>
      <w:r w:rsidRPr="00C85D6B">
        <w:rPr>
          <w:rFonts w:hint="eastAsia"/>
        </w:rPr>
        <w:t>1934</w:t>
      </w:r>
      <w:r w:rsidRPr="00C85D6B">
        <w:rPr>
          <w:rFonts w:hint="eastAsia"/>
        </w:rPr>
        <w:t>年，他在巴黎的第一次展览震惊了艺术界。展出的七幅画引起了人们对他非凡技艺的关注；它们是传统与想象力结合的产物，传承了皮耶罗·德拉·弗朗切斯卡（</w:t>
      </w:r>
      <w:proofErr w:type="spellStart"/>
      <w:r w:rsidRPr="00C85D6B">
        <w:rPr>
          <w:rFonts w:hint="eastAsia"/>
        </w:rPr>
        <w:t>Piero</w:t>
      </w:r>
      <w:proofErr w:type="spellEnd"/>
      <w:r w:rsidRPr="00C85D6B">
        <w:rPr>
          <w:rFonts w:hint="eastAsia"/>
        </w:rPr>
        <w:t xml:space="preserve"> </w:t>
      </w:r>
      <w:proofErr w:type="spellStart"/>
      <w:r w:rsidRPr="00C85D6B">
        <w:rPr>
          <w:rFonts w:hint="eastAsia"/>
        </w:rPr>
        <w:t>della</w:t>
      </w:r>
      <w:proofErr w:type="spellEnd"/>
      <w:r w:rsidRPr="00C85D6B">
        <w:rPr>
          <w:rFonts w:hint="eastAsia"/>
        </w:rPr>
        <w:t xml:space="preserve"> Francesca</w:t>
      </w:r>
      <w:r w:rsidRPr="00C85D6B">
        <w:rPr>
          <w:rFonts w:hint="eastAsia"/>
        </w:rPr>
        <w:t>）、库尔贝（</w:t>
      </w:r>
      <w:r w:rsidRPr="00C85D6B">
        <w:rPr>
          <w:rFonts w:hint="eastAsia"/>
        </w:rPr>
        <w:t>Courbet</w:t>
      </w:r>
      <w:r w:rsidRPr="00C85D6B">
        <w:rPr>
          <w:rFonts w:hint="eastAsia"/>
        </w:rPr>
        <w:t>）和约</w:t>
      </w:r>
      <w:proofErr w:type="gramStart"/>
      <w:r w:rsidRPr="00C85D6B">
        <w:rPr>
          <w:rFonts w:hint="eastAsia"/>
        </w:rPr>
        <w:t>瑟</w:t>
      </w:r>
      <w:proofErr w:type="gramEnd"/>
      <w:r w:rsidRPr="00C85D6B">
        <w:rPr>
          <w:rFonts w:hint="eastAsia"/>
        </w:rPr>
        <w:t>夫·莱因哈特（</w:t>
      </w:r>
      <w:r w:rsidRPr="00C85D6B">
        <w:rPr>
          <w:rFonts w:hint="eastAsia"/>
        </w:rPr>
        <w:t>Joseph Reinhardt</w:t>
      </w:r>
      <w:r w:rsidRPr="00C85D6B">
        <w:rPr>
          <w:rFonts w:hint="eastAsia"/>
        </w:rPr>
        <w:t>）的作品的魅力，</w:t>
      </w:r>
      <w:proofErr w:type="gramStart"/>
      <w:r w:rsidRPr="00C85D6B">
        <w:rPr>
          <w:rFonts w:hint="eastAsia"/>
        </w:rPr>
        <w:t>但独属于</w:t>
      </w:r>
      <w:proofErr w:type="gramEnd"/>
      <w:r w:rsidRPr="00C85D6B">
        <w:rPr>
          <w:rFonts w:hint="eastAsia"/>
        </w:rPr>
        <w:t>这位</w:t>
      </w:r>
      <w:r w:rsidRPr="00C85D6B">
        <w:rPr>
          <w:rFonts w:hint="eastAsia"/>
        </w:rPr>
        <w:t>26</w:t>
      </w:r>
      <w:r w:rsidRPr="00C85D6B">
        <w:rPr>
          <w:rFonts w:hint="eastAsia"/>
        </w:rPr>
        <w:t>岁艺术家的是画中极富挑衅性的内容；其中一幅画《吉他课》（</w:t>
      </w:r>
      <w:r w:rsidRPr="00C85D6B">
        <w:rPr>
          <w:rFonts w:hint="eastAsia"/>
          <w:i/>
          <w:iCs/>
        </w:rPr>
        <w:t>The Guitar Lesson</w:t>
      </w:r>
      <w:r w:rsidRPr="00C85D6B">
        <w:rPr>
          <w:rFonts w:hint="eastAsia"/>
        </w:rPr>
        <w:t>）具有非常强烈的</w:t>
      </w:r>
      <w:proofErr w:type="gramStart"/>
      <w:r w:rsidRPr="00C85D6B">
        <w:rPr>
          <w:rFonts w:hint="eastAsia"/>
        </w:rPr>
        <w:t>虐</w:t>
      </w:r>
      <w:proofErr w:type="gramEnd"/>
      <w:r w:rsidRPr="00C85D6B">
        <w:rPr>
          <w:rFonts w:hint="eastAsia"/>
        </w:rPr>
        <w:t>恋意象，以至于人们认为有必要将它从公众展示中移除。</w:t>
      </w:r>
    </w:p>
    <w:p w14:paraId="12F32670" w14:textId="77777777" w:rsidR="00C85D6B" w:rsidRPr="00C85D6B" w:rsidRDefault="00C85D6B" w:rsidP="00C85D6B">
      <w:pPr>
        <w:ind w:firstLineChars="200" w:firstLine="420"/>
      </w:pPr>
    </w:p>
    <w:p w14:paraId="15165F25" w14:textId="77777777" w:rsidR="00C85D6B" w:rsidRPr="00C85D6B" w:rsidRDefault="00C85D6B" w:rsidP="00C85D6B">
      <w:pPr>
        <w:ind w:firstLineChars="200" w:firstLine="420"/>
      </w:pPr>
      <w:r w:rsidRPr="00C85D6B">
        <w:rPr>
          <w:rFonts w:hint="eastAsia"/>
        </w:rPr>
        <w:t>从那时起，巴尔蒂斯的作品就不断同时激起人们的抨击和敬佩。人们对艺术家本人的看法也是如此——他的事迹包括与安东尼·阿尔托（</w:t>
      </w:r>
      <w:r w:rsidRPr="00C85D6B">
        <w:rPr>
          <w:rFonts w:hint="eastAsia"/>
        </w:rPr>
        <w:t>Antonin Artaud</w:t>
      </w:r>
      <w:r w:rsidRPr="00C85D6B">
        <w:rPr>
          <w:rFonts w:hint="eastAsia"/>
        </w:rPr>
        <w:t>）合作发展“残酷戏剧”（</w:t>
      </w:r>
      <w:r w:rsidRPr="00C85D6B">
        <w:rPr>
          <w:rFonts w:hint="eastAsia"/>
        </w:rPr>
        <w:t>Theater of Cruelty</w:t>
      </w:r>
      <w:r w:rsidRPr="00C85D6B">
        <w:rPr>
          <w:rFonts w:hint="eastAsia"/>
        </w:rPr>
        <w:t>），在</w:t>
      </w:r>
      <w:r w:rsidRPr="00C85D6B">
        <w:rPr>
          <w:rFonts w:hint="eastAsia"/>
        </w:rPr>
        <w:t>20</w:t>
      </w:r>
      <w:r w:rsidRPr="00C85D6B">
        <w:rPr>
          <w:rFonts w:hint="eastAsia"/>
        </w:rPr>
        <w:t>世纪</w:t>
      </w:r>
      <w:r w:rsidRPr="00C85D6B">
        <w:rPr>
          <w:rFonts w:hint="eastAsia"/>
        </w:rPr>
        <w:t>50</w:t>
      </w:r>
      <w:r w:rsidRPr="00C85D6B">
        <w:rPr>
          <w:rFonts w:hint="eastAsia"/>
        </w:rPr>
        <w:t>年代将</w:t>
      </w:r>
      <w:proofErr w:type="gramStart"/>
      <w:r w:rsidRPr="00C85D6B">
        <w:rPr>
          <w:rFonts w:hint="eastAsia"/>
        </w:rPr>
        <w:t>美第奇别墅</w:t>
      </w:r>
      <w:proofErr w:type="gramEnd"/>
      <w:r w:rsidRPr="00C85D6B">
        <w:rPr>
          <w:rFonts w:hint="eastAsia"/>
        </w:rPr>
        <w:t>（</w:t>
      </w:r>
      <w:r w:rsidRPr="00C85D6B">
        <w:rPr>
          <w:rFonts w:hint="eastAsia"/>
        </w:rPr>
        <w:t>Villa Medici</w:t>
      </w:r>
      <w:r w:rsidRPr="00C85D6B">
        <w:rPr>
          <w:rFonts w:hint="eastAsia"/>
        </w:rPr>
        <w:t>）</w:t>
      </w:r>
      <w:proofErr w:type="gramStart"/>
      <w:r w:rsidRPr="00C85D6B">
        <w:rPr>
          <w:rFonts w:hint="eastAsia"/>
        </w:rPr>
        <w:t>改造成费里</w:t>
      </w:r>
      <w:proofErr w:type="gramEnd"/>
      <w:r w:rsidRPr="00C85D6B">
        <w:rPr>
          <w:rFonts w:hint="eastAsia"/>
        </w:rPr>
        <w:t>尼《罗马风情画》（</w:t>
      </w:r>
      <w:r w:rsidRPr="00C85D6B">
        <w:rPr>
          <w:rFonts w:hint="eastAsia"/>
        </w:rPr>
        <w:t>Fellini's Rome</w:t>
      </w:r>
      <w:r w:rsidRPr="00C85D6B">
        <w:rPr>
          <w:rFonts w:hint="eastAsia"/>
        </w:rPr>
        <w:t>）中的社会中心，还有与他的朋友毕加索（</w:t>
      </w:r>
      <w:r w:rsidRPr="00C85D6B">
        <w:rPr>
          <w:rFonts w:hint="eastAsia"/>
        </w:rPr>
        <w:t>Picasso</w:t>
      </w:r>
      <w:r w:rsidRPr="00C85D6B">
        <w:rPr>
          <w:rFonts w:hint="eastAsia"/>
        </w:rPr>
        <w:t>）和安德烈·德兰（</w:t>
      </w:r>
      <w:r w:rsidRPr="00C85D6B">
        <w:rPr>
          <w:rFonts w:hint="eastAsia"/>
        </w:rPr>
        <w:t>Andr</w:t>
      </w:r>
      <w:r w:rsidRPr="00C85D6B">
        <w:rPr>
          <w:rFonts w:hint="eastAsia"/>
        </w:rPr>
        <w:t>é</w:t>
      </w:r>
      <w:r w:rsidRPr="00C85D6B">
        <w:rPr>
          <w:rFonts w:hint="eastAsia"/>
        </w:rPr>
        <w:t xml:space="preserve"> Derain</w:t>
      </w:r>
      <w:r w:rsidRPr="00C85D6B">
        <w:rPr>
          <w:rFonts w:hint="eastAsia"/>
        </w:rPr>
        <w:t>）争夺风头。</w:t>
      </w:r>
    </w:p>
    <w:p w14:paraId="164CDAB9" w14:textId="77777777" w:rsidR="00C85D6B" w:rsidRPr="00C85D6B" w:rsidRDefault="00C85D6B" w:rsidP="00C85D6B">
      <w:pPr>
        <w:ind w:firstLineChars="200" w:firstLine="420"/>
      </w:pPr>
    </w:p>
    <w:p w14:paraId="1D6F9B3D" w14:textId="77777777" w:rsidR="00C85D6B" w:rsidRPr="00C85D6B" w:rsidRDefault="00C85D6B" w:rsidP="00C85D6B">
      <w:pPr>
        <w:ind w:firstLineChars="200" w:firstLine="420"/>
      </w:pPr>
      <w:r w:rsidRPr="00C85D6B">
        <w:rPr>
          <w:rFonts w:hint="eastAsia"/>
        </w:rPr>
        <w:t>在这本书中，巴尔蒂斯这位艺术大师的复杂性得到了阐释，他的天才也被人理解。这本书具有特殊的直接性，韦伯曾与巴尔蒂斯进行过长时间的密谈——这位艺术家以前从未愿意与传记作者讨论他的生活和工作——还对画家最亲密的朋友、家庭成员以及他有争议的画作的许多对象进行了采访。</w:t>
      </w:r>
    </w:p>
    <w:p w14:paraId="5DA33732" w14:textId="77777777" w:rsidR="00C85D6B" w:rsidRPr="00C85D6B" w:rsidRDefault="00C85D6B" w:rsidP="00C85D6B">
      <w:pPr>
        <w:ind w:firstLineChars="200" w:firstLine="420"/>
      </w:pPr>
    </w:p>
    <w:p w14:paraId="5989504E" w14:textId="77777777" w:rsidR="00C85D6B" w:rsidRPr="00C85D6B" w:rsidRDefault="00C85D6B" w:rsidP="00C85D6B">
      <w:pPr>
        <w:ind w:firstLineChars="200" w:firstLine="420"/>
      </w:pPr>
      <w:r w:rsidRPr="00C85D6B">
        <w:rPr>
          <w:rFonts w:hint="eastAsia"/>
        </w:rPr>
        <w:t>韦伯写作的批判性和人性把握（他敏锐地分析了这些画作的美学成就和它们所揭示的作者心理），佐以他对巴尔蒂斯生平的丰富知识，以及他对过去七十年来帮助塑造巴尔蒂斯作品的思想和力量的深刻洞察，为读者们献上了这个时代最令人钦佩、最为大胆的艺术家之一的肖像，引人注目，富含启迪。</w:t>
      </w:r>
    </w:p>
    <w:p w14:paraId="03DAA3B2" w14:textId="77777777" w:rsidR="00C85D6B" w:rsidRDefault="00C85D6B" w:rsidP="00F25614">
      <w:pPr>
        <w:rPr>
          <w:b/>
          <w:bCs/>
          <w:color w:val="000000"/>
        </w:rPr>
      </w:pPr>
    </w:p>
    <w:p w14:paraId="75C69198" w14:textId="77777777" w:rsidR="00280F00" w:rsidRDefault="00280F00" w:rsidP="00F25614">
      <w:pPr>
        <w:rPr>
          <w:b/>
          <w:bCs/>
          <w:color w:val="000000"/>
        </w:rPr>
      </w:pPr>
    </w:p>
    <w:p w14:paraId="56F5E67F" w14:textId="77777777" w:rsidR="003B51BD" w:rsidRDefault="003B51BD" w:rsidP="00F25614">
      <w:pPr>
        <w:rPr>
          <w:b/>
          <w:bCs/>
          <w:color w:val="000000"/>
        </w:rPr>
      </w:pPr>
    </w:p>
    <w:p w14:paraId="32988615" w14:textId="77777777" w:rsidR="003B51BD" w:rsidRDefault="003B51BD" w:rsidP="00F25614">
      <w:pPr>
        <w:rPr>
          <w:b/>
          <w:bCs/>
          <w:color w:val="000000"/>
        </w:rPr>
      </w:pPr>
    </w:p>
    <w:p w14:paraId="205C9558" w14:textId="77777777" w:rsidR="003B51BD" w:rsidRDefault="003B51BD" w:rsidP="00F25614">
      <w:pPr>
        <w:rPr>
          <w:b/>
          <w:bCs/>
          <w:color w:val="000000"/>
        </w:rPr>
      </w:pPr>
    </w:p>
    <w:p w14:paraId="1ADA0FE9" w14:textId="77777777" w:rsidR="003B51BD" w:rsidRDefault="003B51BD" w:rsidP="00F25614">
      <w:pPr>
        <w:rPr>
          <w:b/>
          <w:bCs/>
          <w:color w:val="000000"/>
        </w:rPr>
      </w:pPr>
    </w:p>
    <w:p w14:paraId="3AA1274D" w14:textId="77777777" w:rsidR="003B51BD" w:rsidRDefault="003B51BD" w:rsidP="00F25614">
      <w:pPr>
        <w:rPr>
          <w:b/>
          <w:bCs/>
          <w:color w:val="000000"/>
        </w:rPr>
      </w:pPr>
    </w:p>
    <w:p w14:paraId="536D7DA7" w14:textId="77777777" w:rsidR="003B51BD" w:rsidRDefault="003B51BD" w:rsidP="00F25614">
      <w:pPr>
        <w:rPr>
          <w:b/>
          <w:bCs/>
          <w:color w:val="000000"/>
        </w:rPr>
      </w:pPr>
    </w:p>
    <w:p w14:paraId="2A7A50DA" w14:textId="77777777" w:rsidR="003B51BD" w:rsidRDefault="003B51BD" w:rsidP="00F25614">
      <w:pPr>
        <w:rPr>
          <w:b/>
          <w:bCs/>
          <w:color w:val="000000"/>
        </w:rPr>
      </w:pPr>
    </w:p>
    <w:p w14:paraId="317C853A" w14:textId="77777777" w:rsidR="003B51BD" w:rsidRDefault="003B51BD" w:rsidP="00F25614">
      <w:pPr>
        <w:rPr>
          <w:b/>
          <w:bCs/>
          <w:color w:val="000000"/>
        </w:rPr>
      </w:pPr>
    </w:p>
    <w:p w14:paraId="110FC73B" w14:textId="77777777" w:rsidR="003B51BD" w:rsidRDefault="003B51BD" w:rsidP="00F25614">
      <w:pPr>
        <w:rPr>
          <w:b/>
          <w:bCs/>
          <w:color w:val="000000"/>
        </w:rPr>
      </w:pPr>
    </w:p>
    <w:p w14:paraId="255AEF03" w14:textId="77777777" w:rsidR="003B51BD" w:rsidRDefault="003B51BD" w:rsidP="00F25614">
      <w:pPr>
        <w:rPr>
          <w:b/>
          <w:bCs/>
          <w:color w:val="000000"/>
        </w:rPr>
      </w:pPr>
    </w:p>
    <w:p w14:paraId="2C9011FE" w14:textId="77777777" w:rsidR="003B51BD" w:rsidRDefault="003B51BD" w:rsidP="00F25614">
      <w:pPr>
        <w:rPr>
          <w:b/>
          <w:bCs/>
          <w:color w:val="000000"/>
        </w:rPr>
      </w:pPr>
    </w:p>
    <w:p w14:paraId="2E0F1730" w14:textId="77777777" w:rsidR="003B51BD" w:rsidRDefault="003B51BD" w:rsidP="00F25614">
      <w:pPr>
        <w:rPr>
          <w:rFonts w:hint="eastAsia"/>
          <w:b/>
          <w:bCs/>
          <w:color w:val="000000"/>
        </w:rPr>
      </w:pPr>
      <w:bookmarkStart w:id="1" w:name="_GoBack"/>
      <w:bookmarkEnd w:id="1"/>
    </w:p>
    <w:p w14:paraId="5DCC5B52" w14:textId="0E1197B6" w:rsidR="00C85D6B" w:rsidRDefault="00C85D6B" w:rsidP="00C85D6B">
      <w:pPr>
        <w:rPr>
          <w:b/>
          <w:szCs w:val="21"/>
        </w:rPr>
      </w:pPr>
      <w:r w:rsidRPr="0011507D">
        <w:rPr>
          <w:b/>
          <w:szCs w:val="21"/>
        </w:rPr>
        <w:t>************************</w:t>
      </w:r>
    </w:p>
    <w:p w14:paraId="03D8303C" w14:textId="53F5D963" w:rsidR="00C85D6B" w:rsidRPr="00C85D6B" w:rsidRDefault="000B4FC3" w:rsidP="00C85D6B">
      <w:pPr>
        <w:tabs>
          <w:tab w:val="left" w:pos="341"/>
          <w:tab w:val="left" w:pos="5235"/>
        </w:tabs>
        <w:rPr>
          <w:b/>
          <w:bCs/>
          <w:color w:val="000000"/>
          <w:szCs w:val="21"/>
        </w:rPr>
      </w:pPr>
      <w:r w:rsidRPr="00C85D6B">
        <w:rPr>
          <w:noProof/>
        </w:rPr>
        <w:drawing>
          <wp:anchor distT="0" distB="0" distL="114300" distR="114300" simplePos="0" relativeHeight="251783680" behindDoc="0" locked="0" layoutInCell="1" allowOverlap="1" wp14:anchorId="3DF9B396" wp14:editId="340F5DBE">
            <wp:simplePos x="0" y="0"/>
            <wp:positionH relativeFrom="margin">
              <wp:align>right</wp:align>
            </wp:positionH>
            <wp:positionV relativeFrom="paragraph">
              <wp:posOffset>22860</wp:posOffset>
            </wp:positionV>
            <wp:extent cx="1400810" cy="2124075"/>
            <wp:effectExtent l="0" t="0" r="8890" b="9525"/>
            <wp:wrapSquare wrapText="bothSides"/>
            <wp:docPr id="20" name="图片 20" descr="Patron S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tron Sai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81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6B" w:rsidRPr="00C85D6B">
        <w:rPr>
          <w:b/>
          <w:bCs/>
          <w:color w:val="000000"/>
          <w:szCs w:val="21"/>
        </w:rPr>
        <w:t>中文书名：</w:t>
      </w:r>
      <w:r w:rsidR="00C85D6B" w:rsidRPr="00C85D6B">
        <w:rPr>
          <w:rFonts w:hint="eastAsia"/>
          <w:b/>
          <w:bCs/>
          <w:color w:val="000000"/>
          <w:szCs w:val="21"/>
        </w:rPr>
        <w:t>《</w:t>
      </w:r>
      <w:r w:rsidR="00C85D6B" w:rsidRPr="00C85D6B">
        <w:rPr>
          <w:rFonts w:hint="eastAsia"/>
          <w:b/>
          <w:bCs/>
          <w:color w:val="000000"/>
          <w:szCs w:val="21"/>
        </w:rPr>
        <w:t>1928-1943</w:t>
      </w:r>
      <w:r w:rsidR="00C85D6B" w:rsidRPr="00C85D6B">
        <w:rPr>
          <w:rFonts w:hint="eastAsia"/>
          <w:b/>
          <w:bCs/>
          <w:color w:val="000000"/>
          <w:szCs w:val="21"/>
        </w:rPr>
        <w:t>年引领美国新艺术的五位反叛者》</w:t>
      </w:r>
    </w:p>
    <w:p w14:paraId="17BF204D" w14:textId="77777777" w:rsidR="00C85D6B" w:rsidRPr="00C85D6B" w:rsidRDefault="00C85D6B" w:rsidP="00C85D6B">
      <w:pPr>
        <w:tabs>
          <w:tab w:val="left" w:pos="341"/>
          <w:tab w:val="left" w:pos="5235"/>
        </w:tabs>
        <w:rPr>
          <w:b/>
          <w:bCs/>
          <w:iCs/>
          <w:color w:val="000000"/>
          <w:szCs w:val="21"/>
        </w:rPr>
      </w:pPr>
      <w:r w:rsidRPr="00C85D6B">
        <w:rPr>
          <w:b/>
          <w:bCs/>
          <w:color w:val="000000"/>
          <w:szCs w:val="21"/>
        </w:rPr>
        <w:t>英文书名</w:t>
      </w:r>
      <w:r w:rsidRPr="00C85D6B">
        <w:rPr>
          <w:rFonts w:hint="eastAsia"/>
          <w:b/>
          <w:bCs/>
          <w:color w:val="000000"/>
          <w:szCs w:val="21"/>
        </w:rPr>
        <w:t>：</w:t>
      </w:r>
      <w:r w:rsidR="00280F00" w:rsidRPr="00C85D6B">
        <w:rPr>
          <w:b/>
          <w:bCs/>
          <w:iCs/>
          <w:color w:val="000000"/>
          <w:szCs w:val="21"/>
        </w:rPr>
        <w:t>PATRON SAINTS</w:t>
      </w:r>
      <w:r w:rsidRPr="00C85D6B">
        <w:rPr>
          <w:b/>
          <w:bCs/>
          <w:iCs/>
          <w:color w:val="000000"/>
          <w:szCs w:val="21"/>
        </w:rPr>
        <w:t>: Five Rebels Who Opened America to a New Art 1928-1943</w:t>
      </w:r>
    </w:p>
    <w:p w14:paraId="1A46EDC9" w14:textId="77777777" w:rsidR="00C85D6B" w:rsidRPr="00C85D6B" w:rsidRDefault="00C85D6B" w:rsidP="00C85D6B">
      <w:pPr>
        <w:tabs>
          <w:tab w:val="left" w:pos="341"/>
          <w:tab w:val="left" w:pos="5235"/>
        </w:tabs>
        <w:rPr>
          <w:b/>
          <w:bCs/>
          <w:color w:val="000000"/>
          <w:szCs w:val="21"/>
        </w:rPr>
      </w:pPr>
      <w:r w:rsidRPr="00C85D6B">
        <w:rPr>
          <w:b/>
          <w:bCs/>
          <w:color w:val="000000"/>
          <w:szCs w:val="21"/>
        </w:rPr>
        <w:t>作</w:t>
      </w:r>
      <w:r w:rsidRPr="00C85D6B">
        <w:rPr>
          <w:b/>
          <w:bCs/>
          <w:color w:val="000000"/>
          <w:szCs w:val="21"/>
        </w:rPr>
        <w:t xml:space="preserve">    </w:t>
      </w:r>
      <w:r w:rsidRPr="00C85D6B">
        <w:rPr>
          <w:b/>
          <w:bCs/>
          <w:color w:val="000000"/>
          <w:szCs w:val="21"/>
        </w:rPr>
        <w:t>者：</w:t>
      </w:r>
      <w:r w:rsidRPr="00C85D6B">
        <w:rPr>
          <w:b/>
          <w:bCs/>
          <w:color w:val="000000"/>
          <w:szCs w:val="21"/>
        </w:rPr>
        <w:t>Nicholas Fox Weber</w:t>
      </w:r>
    </w:p>
    <w:p w14:paraId="2E1CFA42" w14:textId="77777777" w:rsidR="00C85D6B" w:rsidRPr="00C85D6B" w:rsidRDefault="00C85D6B" w:rsidP="00C85D6B">
      <w:pPr>
        <w:tabs>
          <w:tab w:val="left" w:pos="341"/>
          <w:tab w:val="left" w:pos="5235"/>
        </w:tabs>
        <w:rPr>
          <w:b/>
          <w:bCs/>
          <w:color w:val="000000"/>
          <w:szCs w:val="21"/>
        </w:rPr>
      </w:pPr>
      <w:r w:rsidRPr="00C85D6B">
        <w:rPr>
          <w:b/>
          <w:bCs/>
          <w:color w:val="000000"/>
          <w:szCs w:val="21"/>
        </w:rPr>
        <w:t>出</w:t>
      </w:r>
      <w:r w:rsidRPr="00C85D6B">
        <w:rPr>
          <w:b/>
          <w:bCs/>
          <w:color w:val="000000"/>
          <w:szCs w:val="21"/>
        </w:rPr>
        <w:t xml:space="preserve"> </w:t>
      </w:r>
      <w:r w:rsidRPr="00C85D6B">
        <w:rPr>
          <w:b/>
          <w:bCs/>
          <w:color w:val="000000"/>
          <w:szCs w:val="21"/>
        </w:rPr>
        <w:t>版</w:t>
      </w:r>
      <w:r w:rsidRPr="00C85D6B">
        <w:rPr>
          <w:b/>
          <w:bCs/>
          <w:color w:val="000000"/>
          <w:szCs w:val="21"/>
        </w:rPr>
        <w:t xml:space="preserve"> </w:t>
      </w:r>
      <w:r w:rsidRPr="00C85D6B">
        <w:rPr>
          <w:b/>
          <w:bCs/>
          <w:color w:val="000000"/>
          <w:szCs w:val="21"/>
        </w:rPr>
        <w:t>社：</w:t>
      </w:r>
      <w:r w:rsidRPr="00C85D6B">
        <w:rPr>
          <w:b/>
          <w:bCs/>
          <w:color w:val="000000"/>
          <w:szCs w:val="21"/>
        </w:rPr>
        <w:t>Yale University Press</w:t>
      </w:r>
    </w:p>
    <w:p w14:paraId="28B97F55" w14:textId="77777777" w:rsidR="00C85D6B" w:rsidRPr="00C85D6B" w:rsidRDefault="00C85D6B" w:rsidP="00C85D6B">
      <w:pPr>
        <w:tabs>
          <w:tab w:val="left" w:pos="341"/>
          <w:tab w:val="left" w:pos="5235"/>
        </w:tabs>
        <w:rPr>
          <w:b/>
          <w:bCs/>
          <w:color w:val="000000"/>
          <w:szCs w:val="21"/>
        </w:rPr>
      </w:pPr>
      <w:r w:rsidRPr="00C85D6B">
        <w:rPr>
          <w:b/>
          <w:bCs/>
          <w:color w:val="000000"/>
          <w:szCs w:val="21"/>
        </w:rPr>
        <w:t>代理公司：</w:t>
      </w:r>
      <w:r w:rsidRPr="00C85D6B">
        <w:rPr>
          <w:b/>
          <w:bCs/>
          <w:color w:val="000000"/>
          <w:szCs w:val="21"/>
        </w:rPr>
        <w:t>William Clark Associates/ANA/Jessica</w:t>
      </w:r>
    </w:p>
    <w:p w14:paraId="6F56B30C" w14:textId="77777777" w:rsidR="00C85D6B" w:rsidRPr="00C85D6B" w:rsidRDefault="00C85D6B" w:rsidP="00C85D6B">
      <w:pPr>
        <w:tabs>
          <w:tab w:val="left" w:pos="341"/>
          <w:tab w:val="left" w:pos="5235"/>
        </w:tabs>
        <w:rPr>
          <w:b/>
          <w:bCs/>
          <w:color w:val="000000"/>
          <w:szCs w:val="21"/>
        </w:rPr>
      </w:pPr>
      <w:r w:rsidRPr="00C85D6B">
        <w:rPr>
          <w:b/>
          <w:bCs/>
          <w:color w:val="000000"/>
          <w:szCs w:val="21"/>
        </w:rPr>
        <w:t>页</w:t>
      </w:r>
      <w:r w:rsidRPr="00C85D6B">
        <w:rPr>
          <w:b/>
          <w:bCs/>
          <w:color w:val="000000"/>
          <w:szCs w:val="21"/>
        </w:rPr>
        <w:t xml:space="preserve">    </w:t>
      </w:r>
      <w:r w:rsidRPr="00C85D6B">
        <w:rPr>
          <w:b/>
          <w:bCs/>
          <w:color w:val="000000"/>
          <w:szCs w:val="21"/>
        </w:rPr>
        <w:t>数：</w:t>
      </w:r>
      <w:r w:rsidRPr="00C85D6B">
        <w:rPr>
          <w:b/>
          <w:bCs/>
          <w:color w:val="000000"/>
          <w:szCs w:val="21"/>
        </w:rPr>
        <w:t>416</w:t>
      </w:r>
      <w:r w:rsidRPr="00C85D6B">
        <w:rPr>
          <w:rFonts w:hint="eastAsia"/>
          <w:b/>
          <w:bCs/>
          <w:color w:val="000000"/>
          <w:szCs w:val="21"/>
        </w:rPr>
        <w:t>页</w:t>
      </w:r>
    </w:p>
    <w:p w14:paraId="6C1FC506" w14:textId="77777777" w:rsidR="00C85D6B" w:rsidRPr="00C85D6B" w:rsidRDefault="00C85D6B" w:rsidP="00C85D6B">
      <w:pPr>
        <w:tabs>
          <w:tab w:val="left" w:pos="341"/>
          <w:tab w:val="left" w:pos="5235"/>
        </w:tabs>
        <w:rPr>
          <w:b/>
          <w:bCs/>
          <w:color w:val="000000"/>
          <w:szCs w:val="21"/>
        </w:rPr>
      </w:pPr>
      <w:r w:rsidRPr="00C85D6B">
        <w:rPr>
          <w:b/>
          <w:bCs/>
          <w:color w:val="000000"/>
          <w:szCs w:val="21"/>
        </w:rPr>
        <w:t>出版时间：</w:t>
      </w:r>
      <w:r w:rsidRPr="00C85D6B">
        <w:rPr>
          <w:b/>
          <w:bCs/>
          <w:color w:val="000000"/>
          <w:szCs w:val="21"/>
        </w:rPr>
        <w:t>1995</w:t>
      </w:r>
      <w:r w:rsidRPr="00C85D6B">
        <w:rPr>
          <w:rFonts w:hint="eastAsia"/>
          <w:b/>
          <w:bCs/>
          <w:color w:val="000000"/>
          <w:szCs w:val="21"/>
        </w:rPr>
        <w:t>年</w:t>
      </w:r>
      <w:r w:rsidRPr="00C85D6B">
        <w:rPr>
          <w:b/>
          <w:bCs/>
          <w:color w:val="000000"/>
          <w:szCs w:val="21"/>
        </w:rPr>
        <w:t>12</w:t>
      </w:r>
      <w:r w:rsidRPr="00C85D6B">
        <w:rPr>
          <w:rFonts w:hint="eastAsia"/>
          <w:b/>
          <w:bCs/>
          <w:color w:val="000000"/>
          <w:szCs w:val="21"/>
        </w:rPr>
        <w:t>月</w:t>
      </w:r>
    </w:p>
    <w:p w14:paraId="19D66627" w14:textId="77777777" w:rsidR="00C85D6B" w:rsidRPr="00C85D6B" w:rsidRDefault="00C85D6B" w:rsidP="00C85D6B">
      <w:pPr>
        <w:rPr>
          <w:b/>
          <w:bCs/>
          <w:color w:val="000000"/>
        </w:rPr>
      </w:pPr>
      <w:r w:rsidRPr="00C85D6B">
        <w:rPr>
          <w:b/>
          <w:bCs/>
          <w:color w:val="000000"/>
        </w:rPr>
        <w:t>代理地区：中国大陆、台湾</w:t>
      </w:r>
    </w:p>
    <w:p w14:paraId="51199A18" w14:textId="77777777" w:rsidR="00C85D6B" w:rsidRPr="00C85D6B" w:rsidRDefault="00C85D6B" w:rsidP="00C85D6B">
      <w:pPr>
        <w:tabs>
          <w:tab w:val="left" w:pos="341"/>
          <w:tab w:val="left" w:pos="5235"/>
        </w:tabs>
        <w:rPr>
          <w:b/>
          <w:bCs/>
          <w:szCs w:val="21"/>
        </w:rPr>
      </w:pPr>
      <w:r w:rsidRPr="00C85D6B">
        <w:rPr>
          <w:b/>
          <w:bCs/>
          <w:szCs w:val="21"/>
        </w:rPr>
        <w:t>审读资料：电子稿</w:t>
      </w:r>
    </w:p>
    <w:p w14:paraId="5E395FD6" w14:textId="504808BA" w:rsidR="00C85D6B" w:rsidRPr="00C85D6B" w:rsidRDefault="00C85D6B" w:rsidP="00C85D6B">
      <w:pPr>
        <w:tabs>
          <w:tab w:val="left" w:pos="341"/>
          <w:tab w:val="left" w:pos="5235"/>
        </w:tabs>
        <w:rPr>
          <w:b/>
          <w:bCs/>
          <w:szCs w:val="21"/>
        </w:rPr>
      </w:pPr>
      <w:r w:rsidRPr="00C85D6B">
        <w:rPr>
          <w:b/>
          <w:bCs/>
          <w:szCs w:val="21"/>
        </w:rPr>
        <w:t>类</w:t>
      </w:r>
      <w:r w:rsidRPr="00C85D6B">
        <w:rPr>
          <w:b/>
          <w:bCs/>
          <w:szCs w:val="21"/>
        </w:rPr>
        <w:t xml:space="preserve">    </w:t>
      </w:r>
      <w:r w:rsidRPr="00C85D6B">
        <w:rPr>
          <w:b/>
          <w:bCs/>
          <w:szCs w:val="21"/>
        </w:rPr>
        <w:t>型</w:t>
      </w:r>
      <w:r w:rsidRPr="00C85D6B">
        <w:rPr>
          <w:rFonts w:hint="eastAsia"/>
          <w:b/>
          <w:bCs/>
          <w:szCs w:val="21"/>
        </w:rPr>
        <w:t>：</w:t>
      </w:r>
      <w:r w:rsidR="00B21F8D">
        <w:rPr>
          <w:rFonts w:hint="eastAsia"/>
          <w:b/>
          <w:bCs/>
          <w:szCs w:val="21"/>
        </w:rPr>
        <w:t>艺术研究</w:t>
      </w:r>
    </w:p>
    <w:p w14:paraId="5A1E7BC4" w14:textId="77777777" w:rsidR="00C85D6B" w:rsidRPr="00C85D6B" w:rsidRDefault="00C85D6B" w:rsidP="00C85D6B">
      <w:pPr>
        <w:rPr>
          <w:b/>
          <w:color w:val="000000"/>
          <w:szCs w:val="21"/>
        </w:rPr>
      </w:pPr>
    </w:p>
    <w:p w14:paraId="5E7F050A" w14:textId="77777777" w:rsidR="00C85D6B" w:rsidRPr="00C85D6B" w:rsidRDefault="00C85D6B" w:rsidP="00280F00">
      <w:pPr>
        <w:jc w:val="center"/>
        <w:rPr>
          <w:b/>
          <w:color w:val="00B050"/>
          <w:szCs w:val="21"/>
        </w:rPr>
      </w:pPr>
      <w:r w:rsidRPr="00C85D6B">
        <w:rPr>
          <w:rFonts w:hint="eastAsia"/>
          <w:b/>
          <w:color w:val="00B050"/>
          <w:szCs w:val="21"/>
        </w:rPr>
        <w:t>提到新艺术，您会想到什么？装饰运动或是反对守旧的创意突破？</w:t>
      </w:r>
    </w:p>
    <w:p w14:paraId="49F12D9E" w14:textId="77777777" w:rsidR="00C85D6B" w:rsidRPr="00C85D6B" w:rsidRDefault="00C85D6B" w:rsidP="00280F00">
      <w:pPr>
        <w:jc w:val="center"/>
        <w:rPr>
          <w:b/>
          <w:color w:val="00B050"/>
          <w:szCs w:val="21"/>
        </w:rPr>
      </w:pPr>
      <w:r w:rsidRPr="00C85D6B">
        <w:rPr>
          <w:rFonts w:hint="eastAsia"/>
          <w:b/>
          <w:color w:val="00B050"/>
          <w:szCs w:val="21"/>
        </w:rPr>
        <w:t>这种创意突破在美国新艺术运动中，表现为现代绘画、雕塑以及舞蹈形式发生的巨大变化，您是否好奇这些变化从何而来？</w:t>
      </w:r>
    </w:p>
    <w:p w14:paraId="446FF032" w14:textId="77777777" w:rsidR="00C85D6B" w:rsidRPr="00C85D6B" w:rsidRDefault="00C85D6B" w:rsidP="00280F00">
      <w:pPr>
        <w:jc w:val="center"/>
        <w:rPr>
          <w:b/>
          <w:color w:val="00B050"/>
          <w:szCs w:val="21"/>
        </w:rPr>
      </w:pPr>
    </w:p>
    <w:p w14:paraId="155E9A4A" w14:textId="77777777" w:rsidR="00C85D6B" w:rsidRPr="00C85D6B" w:rsidRDefault="00C85D6B" w:rsidP="00280F00">
      <w:pPr>
        <w:jc w:val="center"/>
        <w:rPr>
          <w:b/>
          <w:color w:val="00B050"/>
          <w:szCs w:val="21"/>
        </w:rPr>
      </w:pPr>
      <w:r w:rsidRPr="00C85D6B">
        <w:rPr>
          <w:rFonts w:hint="eastAsia"/>
          <w:b/>
          <w:color w:val="00B050"/>
          <w:szCs w:val="21"/>
        </w:rPr>
        <w:t>本书将介绍对这一变化产生重要影响的五位年轻的艺术赞助人的故事，并带领您穿越到上世纪二三十年代，领略诸如毕加索这样的艺术家的作品对于美国艺术的影响。</w:t>
      </w:r>
    </w:p>
    <w:p w14:paraId="6951C07A" w14:textId="77777777" w:rsidR="00C85D6B" w:rsidRPr="00C85D6B" w:rsidRDefault="00C85D6B" w:rsidP="00280F00">
      <w:pPr>
        <w:jc w:val="center"/>
        <w:rPr>
          <w:b/>
          <w:color w:val="00B050"/>
          <w:szCs w:val="21"/>
        </w:rPr>
      </w:pPr>
    </w:p>
    <w:p w14:paraId="0051FFFC" w14:textId="77777777" w:rsidR="00C85D6B" w:rsidRPr="00C85D6B" w:rsidRDefault="00C85D6B" w:rsidP="00280F00">
      <w:pPr>
        <w:jc w:val="center"/>
        <w:rPr>
          <w:b/>
          <w:color w:val="00B050"/>
          <w:szCs w:val="21"/>
        </w:rPr>
      </w:pPr>
      <w:r w:rsidRPr="00C85D6B">
        <w:rPr>
          <w:rFonts w:hint="eastAsia"/>
          <w:b/>
          <w:color w:val="00B050"/>
          <w:szCs w:val="21"/>
        </w:rPr>
        <w:t>倾听来自</w:t>
      </w:r>
      <w:r w:rsidRPr="00C85D6B">
        <w:rPr>
          <w:b/>
          <w:color w:val="00B050"/>
          <w:szCs w:val="21"/>
        </w:rPr>
        <w:t>尼古拉斯</w:t>
      </w:r>
      <w:r w:rsidR="00280F00">
        <w:rPr>
          <w:rFonts w:hint="eastAsia"/>
          <w:b/>
          <w:color w:val="00B050"/>
          <w:szCs w:val="21"/>
        </w:rPr>
        <w:t>·</w:t>
      </w:r>
      <w:r w:rsidRPr="00C85D6B">
        <w:rPr>
          <w:b/>
          <w:color w:val="00B050"/>
          <w:szCs w:val="21"/>
        </w:rPr>
        <w:t>福克斯</w:t>
      </w:r>
      <w:r w:rsidR="00280F00">
        <w:rPr>
          <w:rFonts w:hint="eastAsia"/>
          <w:b/>
          <w:color w:val="00B050"/>
          <w:szCs w:val="21"/>
        </w:rPr>
        <w:t>·</w:t>
      </w:r>
      <w:r w:rsidRPr="00C85D6B">
        <w:rPr>
          <w:b/>
          <w:color w:val="00B050"/>
          <w:szCs w:val="21"/>
        </w:rPr>
        <w:t>韦伯</w:t>
      </w:r>
      <w:r w:rsidRPr="00C85D6B">
        <w:rPr>
          <w:rFonts w:hint="eastAsia"/>
          <w:b/>
          <w:color w:val="00B050"/>
          <w:szCs w:val="21"/>
        </w:rPr>
        <w:t>的生动介绍，本书能帮助您了解新艺术的实用性以及人们对新型艺术的追求。</w:t>
      </w:r>
    </w:p>
    <w:p w14:paraId="64D61D18" w14:textId="77777777" w:rsidR="00C85D6B" w:rsidRPr="00C85D6B" w:rsidRDefault="00C85D6B" w:rsidP="00C85D6B">
      <w:pPr>
        <w:rPr>
          <w:b/>
          <w:color w:val="000000"/>
          <w:szCs w:val="21"/>
        </w:rPr>
      </w:pPr>
    </w:p>
    <w:p w14:paraId="0527048E" w14:textId="77777777" w:rsidR="00C85D6B" w:rsidRPr="00C85D6B" w:rsidRDefault="00C85D6B" w:rsidP="00C85D6B">
      <w:pPr>
        <w:rPr>
          <w:b/>
          <w:color w:val="000000"/>
          <w:szCs w:val="21"/>
        </w:rPr>
      </w:pPr>
      <w:r w:rsidRPr="00C85D6B">
        <w:rPr>
          <w:rFonts w:hint="eastAsia"/>
          <w:b/>
          <w:color w:val="000000"/>
          <w:szCs w:val="21"/>
        </w:rPr>
        <w:t>内容简介：</w:t>
      </w:r>
    </w:p>
    <w:p w14:paraId="44E66D7D" w14:textId="77777777" w:rsidR="00C85D6B" w:rsidRPr="00C85D6B" w:rsidRDefault="00C85D6B" w:rsidP="00C85D6B">
      <w:pPr>
        <w:rPr>
          <w:b/>
          <w:color w:val="000000"/>
          <w:szCs w:val="21"/>
        </w:rPr>
      </w:pPr>
    </w:p>
    <w:p w14:paraId="57032D33" w14:textId="77777777" w:rsidR="00C85D6B" w:rsidRPr="00C85D6B" w:rsidRDefault="00C85D6B" w:rsidP="00C85D6B">
      <w:pPr>
        <w:ind w:firstLineChars="200" w:firstLine="420"/>
        <w:rPr>
          <w:bCs/>
          <w:color w:val="000000"/>
          <w:szCs w:val="21"/>
        </w:rPr>
      </w:pPr>
      <w:r w:rsidRPr="00C85D6B">
        <w:rPr>
          <w:bCs/>
          <w:color w:val="000000"/>
          <w:szCs w:val="21"/>
          <w:lang w:val="zh-Hans"/>
        </w:rPr>
        <w:t>这部生动的文化史作品讲述了五位年轻的艺术赞助人的故事，他们在</w:t>
      </w:r>
      <w:r w:rsidRPr="00C85D6B">
        <w:rPr>
          <w:rFonts w:hint="eastAsia"/>
          <w:bCs/>
          <w:color w:val="000000"/>
          <w:szCs w:val="21"/>
          <w:lang w:val="zh-Hans"/>
        </w:rPr>
        <w:t>上世纪二三十</w:t>
      </w:r>
      <w:r w:rsidRPr="00C85D6B">
        <w:rPr>
          <w:bCs/>
          <w:color w:val="000000"/>
          <w:szCs w:val="21"/>
          <w:lang w:val="zh-Hans"/>
        </w:rPr>
        <w:t>年代为将现代绘画、雕塑和舞蹈带到美国发挥了重要作用。财富、哈佛教育特权和家庭关系的</w:t>
      </w:r>
      <w:r w:rsidRPr="00C85D6B">
        <w:rPr>
          <w:rFonts w:hint="eastAsia"/>
          <w:bCs/>
          <w:color w:val="000000"/>
          <w:szCs w:val="21"/>
          <w:lang w:val="zh-Hans"/>
        </w:rPr>
        <w:t>结合下，</w:t>
      </w:r>
      <w:r w:rsidRPr="00C85D6B">
        <w:rPr>
          <w:bCs/>
          <w:color w:val="000000"/>
          <w:szCs w:val="21"/>
          <w:lang w:val="zh-Hans"/>
        </w:rPr>
        <w:t>林肯</w:t>
      </w:r>
      <w:r w:rsidR="00280F00">
        <w:rPr>
          <w:rFonts w:hint="eastAsia"/>
          <w:bCs/>
          <w:color w:val="000000"/>
          <w:szCs w:val="21"/>
          <w:lang w:val="zh-Hans"/>
        </w:rPr>
        <w:t>·</w:t>
      </w:r>
      <w:r w:rsidRPr="00C85D6B">
        <w:rPr>
          <w:bCs/>
          <w:color w:val="000000"/>
          <w:szCs w:val="21"/>
          <w:lang w:val="zh-Hans"/>
        </w:rPr>
        <w:t>柯斯坦</w:t>
      </w:r>
      <w:r w:rsidRPr="00C85D6B">
        <w:rPr>
          <w:rFonts w:hint="eastAsia"/>
          <w:bCs/>
          <w:color w:val="000000"/>
          <w:szCs w:val="21"/>
          <w:lang w:val="zh-Hans"/>
        </w:rPr>
        <w:t>（</w:t>
      </w:r>
      <w:r w:rsidRPr="00C85D6B">
        <w:rPr>
          <w:bCs/>
          <w:color w:val="000000"/>
          <w:szCs w:val="21"/>
        </w:rPr>
        <w:t>Lincoln Kirstein</w:t>
      </w:r>
      <w:r w:rsidRPr="00C85D6B">
        <w:rPr>
          <w:rFonts w:hint="eastAsia"/>
          <w:bCs/>
          <w:color w:val="000000"/>
          <w:szCs w:val="21"/>
          <w:lang w:val="zh-Hans"/>
        </w:rPr>
        <w:t>）</w:t>
      </w:r>
      <w:r w:rsidRPr="00C85D6B">
        <w:rPr>
          <w:bCs/>
          <w:color w:val="000000"/>
          <w:szCs w:val="21"/>
          <w:lang w:val="zh-Hans"/>
        </w:rPr>
        <w:t>、爱德华</w:t>
      </w:r>
      <w:r w:rsidR="00280F00">
        <w:rPr>
          <w:rFonts w:hint="eastAsia"/>
          <w:bCs/>
          <w:color w:val="000000"/>
          <w:szCs w:val="21"/>
          <w:lang w:val="zh-Hans"/>
        </w:rPr>
        <w:t>·</w:t>
      </w:r>
      <w:r w:rsidRPr="00C85D6B">
        <w:rPr>
          <w:bCs/>
          <w:color w:val="000000"/>
          <w:szCs w:val="21"/>
          <w:lang w:val="zh-Hans"/>
        </w:rPr>
        <w:t>M</w:t>
      </w:r>
      <w:r w:rsidR="00280F00">
        <w:rPr>
          <w:rFonts w:hint="eastAsia"/>
          <w:bCs/>
          <w:color w:val="000000"/>
          <w:szCs w:val="21"/>
          <w:lang w:val="zh-Hans"/>
        </w:rPr>
        <w:t>·</w:t>
      </w:r>
      <w:r w:rsidRPr="00C85D6B">
        <w:rPr>
          <w:bCs/>
          <w:color w:val="000000"/>
          <w:szCs w:val="21"/>
          <w:lang w:val="zh-Hans"/>
        </w:rPr>
        <w:t>沃伯格</w:t>
      </w:r>
      <w:r w:rsidRPr="00C85D6B">
        <w:rPr>
          <w:rFonts w:hint="eastAsia"/>
          <w:bCs/>
          <w:color w:val="000000"/>
          <w:szCs w:val="21"/>
          <w:lang w:val="zh-Hans"/>
        </w:rPr>
        <w:t>（</w:t>
      </w:r>
      <w:r w:rsidRPr="00C85D6B">
        <w:rPr>
          <w:bCs/>
          <w:color w:val="000000"/>
          <w:szCs w:val="21"/>
        </w:rPr>
        <w:t>Edward M. M. Warburg</w:t>
      </w:r>
      <w:r w:rsidRPr="00C85D6B">
        <w:rPr>
          <w:rFonts w:hint="eastAsia"/>
          <w:bCs/>
          <w:color w:val="000000"/>
          <w:szCs w:val="21"/>
          <w:lang w:val="zh-Hans"/>
        </w:rPr>
        <w:t>）</w:t>
      </w:r>
      <w:r w:rsidRPr="00C85D6B">
        <w:rPr>
          <w:bCs/>
          <w:color w:val="000000"/>
          <w:szCs w:val="21"/>
          <w:lang w:val="zh-Hans"/>
        </w:rPr>
        <w:t>、艾格尼丝</w:t>
      </w:r>
      <w:r w:rsidR="00280F00">
        <w:rPr>
          <w:rFonts w:hint="eastAsia"/>
          <w:bCs/>
          <w:color w:val="000000"/>
          <w:szCs w:val="21"/>
          <w:lang w:val="zh-Hans"/>
        </w:rPr>
        <w:t>·</w:t>
      </w:r>
      <w:r w:rsidRPr="00C85D6B">
        <w:rPr>
          <w:bCs/>
          <w:color w:val="000000"/>
          <w:szCs w:val="21"/>
          <w:lang w:val="zh-Hans"/>
        </w:rPr>
        <w:t>蒙根</w:t>
      </w:r>
      <w:r w:rsidRPr="00C85D6B">
        <w:rPr>
          <w:rFonts w:hint="eastAsia"/>
          <w:bCs/>
          <w:color w:val="000000"/>
          <w:szCs w:val="21"/>
          <w:lang w:val="zh-Hans"/>
        </w:rPr>
        <w:t>（</w:t>
      </w:r>
      <w:r w:rsidRPr="00C85D6B">
        <w:rPr>
          <w:bCs/>
          <w:color w:val="000000"/>
          <w:szCs w:val="21"/>
        </w:rPr>
        <w:t>Agnes</w:t>
      </w:r>
      <w:r w:rsidRPr="00C85D6B">
        <w:rPr>
          <w:rFonts w:hint="eastAsia"/>
          <w:bCs/>
          <w:color w:val="000000"/>
          <w:szCs w:val="21"/>
        </w:rPr>
        <w:t xml:space="preserve"> </w:t>
      </w:r>
      <w:r w:rsidRPr="00C85D6B">
        <w:rPr>
          <w:bCs/>
          <w:color w:val="000000"/>
          <w:szCs w:val="21"/>
        </w:rPr>
        <w:t>Mongan</w:t>
      </w:r>
      <w:r w:rsidRPr="00C85D6B">
        <w:rPr>
          <w:rFonts w:hint="eastAsia"/>
          <w:bCs/>
          <w:color w:val="000000"/>
          <w:szCs w:val="21"/>
          <w:lang w:val="zh-Hans"/>
        </w:rPr>
        <w:t>）</w:t>
      </w:r>
      <w:r w:rsidRPr="00C85D6B">
        <w:rPr>
          <w:bCs/>
          <w:color w:val="000000"/>
          <w:szCs w:val="21"/>
          <w:lang w:val="zh-Hans"/>
        </w:rPr>
        <w:t>、詹姆斯</w:t>
      </w:r>
      <w:r w:rsidR="00280F00">
        <w:rPr>
          <w:rFonts w:hint="eastAsia"/>
          <w:bCs/>
          <w:color w:val="000000"/>
          <w:szCs w:val="21"/>
          <w:lang w:val="zh-Hans"/>
        </w:rPr>
        <w:t>·</w:t>
      </w:r>
      <w:r w:rsidRPr="00C85D6B">
        <w:rPr>
          <w:bCs/>
          <w:color w:val="000000"/>
          <w:szCs w:val="21"/>
          <w:lang w:val="zh-Hans"/>
        </w:rPr>
        <w:t>索尔</w:t>
      </w:r>
      <w:r w:rsidR="00280F00">
        <w:rPr>
          <w:rFonts w:hint="eastAsia"/>
          <w:bCs/>
          <w:color w:val="000000"/>
          <w:szCs w:val="21"/>
          <w:lang w:val="zh-Hans"/>
        </w:rPr>
        <w:t>·</w:t>
      </w:r>
      <w:r w:rsidRPr="00C85D6B">
        <w:rPr>
          <w:bCs/>
          <w:color w:val="000000"/>
          <w:szCs w:val="21"/>
          <w:lang w:val="zh-Hans"/>
        </w:rPr>
        <w:t>索比</w:t>
      </w:r>
      <w:r w:rsidRPr="00C85D6B">
        <w:rPr>
          <w:rFonts w:hint="eastAsia"/>
          <w:bCs/>
          <w:color w:val="000000"/>
          <w:szCs w:val="21"/>
          <w:lang w:val="zh-Hans"/>
        </w:rPr>
        <w:t>（</w:t>
      </w:r>
      <w:r w:rsidRPr="00C85D6B">
        <w:rPr>
          <w:bCs/>
          <w:color w:val="000000"/>
          <w:szCs w:val="21"/>
        </w:rPr>
        <w:t>James Thrall Soby</w:t>
      </w:r>
      <w:r w:rsidRPr="00C85D6B">
        <w:rPr>
          <w:rFonts w:hint="eastAsia"/>
          <w:bCs/>
          <w:color w:val="000000"/>
          <w:szCs w:val="21"/>
          <w:lang w:val="zh-Hans"/>
        </w:rPr>
        <w:t>）</w:t>
      </w:r>
      <w:r w:rsidRPr="00C85D6B">
        <w:rPr>
          <w:bCs/>
          <w:color w:val="000000"/>
          <w:szCs w:val="21"/>
          <w:lang w:val="zh-Hans"/>
        </w:rPr>
        <w:t>和小埃弗雷特</w:t>
      </w:r>
      <w:r w:rsidR="00280F00">
        <w:rPr>
          <w:rFonts w:hint="eastAsia"/>
          <w:bCs/>
          <w:color w:val="000000"/>
          <w:szCs w:val="21"/>
          <w:lang w:val="zh-Hans"/>
        </w:rPr>
        <w:t>·</w:t>
      </w:r>
      <w:r w:rsidRPr="00C85D6B">
        <w:rPr>
          <w:bCs/>
          <w:color w:val="000000"/>
          <w:szCs w:val="21"/>
          <w:lang w:val="zh-Hans"/>
        </w:rPr>
        <w:t>奥斯汀（</w:t>
      </w:r>
      <w:r w:rsidRPr="00C85D6B">
        <w:rPr>
          <w:bCs/>
          <w:color w:val="000000"/>
          <w:szCs w:val="21"/>
          <w:lang w:val="zh-Hans"/>
        </w:rPr>
        <w:t>A. Everett</w:t>
      </w:r>
      <w:r w:rsidRPr="00C85D6B">
        <w:rPr>
          <w:bCs/>
          <w:color w:val="000000"/>
          <w:szCs w:val="21"/>
          <w:lang w:val="zh-Hans"/>
        </w:rPr>
        <w:t>（</w:t>
      </w:r>
      <w:r w:rsidRPr="00C85D6B">
        <w:rPr>
          <w:bCs/>
          <w:color w:val="000000"/>
          <w:szCs w:val="21"/>
          <w:lang w:val="zh-Hans"/>
        </w:rPr>
        <w:t>Chick</w:t>
      </w:r>
      <w:r w:rsidRPr="00C85D6B">
        <w:rPr>
          <w:bCs/>
          <w:color w:val="000000"/>
          <w:szCs w:val="21"/>
          <w:lang w:val="zh-Hans"/>
        </w:rPr>
        <w:t>）</w:t>
      </w:r>
      <w:r w:rsidRPr="00C85D6B">
        <w:rPr>
          <w:bCs/>
          <w:color w:val="000000"/>
          <w:szCs w:val="21"/>
          <w:lang w:val="zh-Hans"/>
        </w:rPr>
        <w:t>Austin</w:t>
      </w:r>
      <w:r w:rsidRPr="00C85D6B">
        <w:rPr>
          <w:rFonts w:hint="eastAsia"/>
          <w:bCs/>
          <w:color w:val="000000"/>
          <w:szCs w:val="21"/>
          <w:lang w:val="zh-Hans"/>
        </w:rPr>
        <w:t>，</w:t>
      </w:r>
      <w:r w:rsidRPr="00C85D6B">
        <w:rPr>
          <w:bCs/>
          <w:color w:val="000000"/>
          <w:szCs w:val="21"/>
          <w:lang w:val="zh-Hans"/>
        </w:rPr>
        <w:t>Jr.</w:t>
      </w:r>
      <w:r w:rsidRPr="00C85D6B">
        <w:rPr>
          <w:bCs/>
          <w:color w:val="000000"/>
          <w:szCs w:val="21"/>
          <w:lang w:val="zh-Hans"/>
        </w:rPr>
        <w:t>）</w:t>
      </w:r>
      <w:r w:rsidRPr="00C85D6B">
        <w:rPr>
          <w:rFonts w:hint="eastAsia"/>
          <w:bCs/>
          <w:color w:val="000000"/>
          <w:szCs w:val="21"/>
          <w:lang w:val="zh-Hans"/>
        </w:rPr>
        <w:t>这五位艺术赞助人</w:t>
      </w:r>
      <w:r w:rsidRPr="00C85D6B">
        <w:rPr>
          <w:bCs/>
          <w:color w:val="000000"/>
          <w:szCs w:val="21"/>
          <w:lang w:val="zh-Hans"/>
        </w:rPr>
        <w:t>将毕加索</w:t>
      </w:r>
      <w:r w:rsidRPr="00C85D6B">
        <w:rPr>
          <w:rFonts w:hint="eastAsia"/>
          <w:bCs/>
          <w:color w:val="000000"/>
          <w:szCs w:val="21"/>
          <w:lang w:val="zh-Hans"/>
        </w:rPr>
        <w:t>（</w:t>
      </w:r>
      <w:r w:rsidRPr="00C85D6B">
        <w:rPr>
          <w:bCs/>
          <w:color w:val="000000"/>
          <w:szCs w:val="21"/>
        </w:rPr>
        <w:t>Picasso</w:t>
      </w:r>
      <w:r w:rsidRPr="00C85D6B">
        <w:rPr>
          <w:rFonts w:hint="eastAsia"/>
          <w:bCs/>
          <w:color w:val="000000"/>
          <w:szCs w:val="21"/>
          <w:lang w:val="zh-Hans"/>
        </w:rPr>
        <w:t>）</w:t>
      </w:r>
      <w:r w:rsidRPr="00C85D6B">
        <w:rPr>
          <w:bCs/>
          <w:color w:val="000000"/>
          <w:szCs w:val="21"/>
          <w:lang w:val="zh-Hans"/>
        </w:rPr>
        <w:t>、巴兰钦</w:t>
      </w:r>
      <w:r w:rsidRPr="00C85D6B">
        <w:rPr>
          <w:rFonts w:hint="eastAsia"/>
          <w:bCs/>
          <w:color w:val="000000"/>
          <w:szCs w:val="21"/>
          <w:lang w:val="zh-Hans"/>
        </w:rPr>
        <w:t>（</w:t>
      </w:r>
      <w:r w:rsidRPr="00C85D6B">
        <w:rPr>
          <w:bCs/>
          <w:color w:val="000000"/>
          <w:szCs w:val="21"/>
        </w:rPr>
        <w:t>Balanchine</w:t>
      </w:r>
      <w:r w:rsidRPr="00C85D6B">
        <w:rPr>
          <w:rFonts w:hint="eastAsia"/>
          <w:bCs/>
          <w:color w:val="000000"/>
          <w:szCs w:val="21"/>
          <w:lang w:val="zh-Hans"/>
        </w:rPr>
        <w:t>）</w:t>
      </w:r>
      <w:r w:rsidRPr="00C85D6B">
        <w:rPr>
          <w:bCs/>
          <w:color w:val="000000"/>
          <w:szCs w:val="21"/>
          <w:lang w:val="zh-Hans"/>
        </w:rPr>
        <w:t>、考尔德</w:t>
      </w:r>
      <w:r w:rsidRPr="00C85D6B">
        <w:rPr>
          <w:rFonts w:hint="eastAsia"/>
          <w:bCs/>
          <w:color w:val="000000"/>
          <w:szCs w:val="21"/>
          <w:lang w:val="zh-Hans"/>
        </w:rPr>
        <w:t>（</w:t>
      </w:r>
      <w:r w:rsidRPr="00C85D6B">
        <w:rPr>
          <w:bCs/>
          <w:color w:val="000000"/>
          <w:szCs w:val="21"/>
        </w:rPr>
        <w:t>Calder</w:t>
      </w:r>
      <w:r w:rsidRPr="00C85D6B">
        <w:rPr>
          <w:rFonts w:hint="eastAsia"/>
          <w:bCs/>
          <w:color w:val="000000"/>
          <w:szCs w:val="21"/>
          <w:lang w:val="zh-Hans"/>
        </w:rPr>
        <w:t>）</w:t>
      </w:r>
      <w:r w:rsidRPr="00C85D6B">
        <w:rPr>
          <w:bCs/>
          <w:color w:val="000000"/>
          <w:szCs w:val="21"/>
          <w:lang w:val="zh-Hans"/>
        </w:rPr>
        <w:t>和其他重要艺术家的作品介绍到美国。</w:t>
      </w:r>
    </w:p>
    <w:p w14:paraId="2FE9E0BC" w14:textId="77777777" w:rsidR="00C85D6B" w:rsidRPr="00C85D6B" w:rsidRDefault="00C85D6B" w:rsidP="00C85D6B">
      <w:pPr>
        <w:widowControl/>
        <w:jc w:val="left"/>
        <w:rPr>
          <w:b/>
          <w:bCs/>
          <w:color w:val="000000"/>
        </w:rPr>
      </w:pPr>
    </w:p>
    <w:p w14:paraId="3A5F52A8" w14:textId="77777777" w:rsidR="00C85D6B" w:rsidRPr="00C85D6B" w:rsidRDefault="00C85D6B" w:rsidP="00C85D6B">
      <w:pPr>
        <w:widowControl/>
        <w:jc w:val="left"/>
        <w:rPr>
          <w:b/>
          <w:bCs/>
          <w:color w:val="000000"/>
        </w:rPr>
      </w:pPr>
      <w:r w:rsidRPr="00C85D6B">
        <w:rPr>
          <w:rFonts w:hint="eastAsia"/>
          <w:b/>
          <w:bCs/>
          <w:color w:val="000000"/>
        </w:rPr>
        <w:t>媒体评价：</w:t>
      </w:r>
    </w:p>
    <w:p w14:paraId="75F2C002" w14:textId="77777777" w:rsidR="00C85D6B" w:rsidRPr="00C85D6B" w:rsidRDefault="00C85D6B" w:rsidP="00C85D6B">
      <w:pPr>
        <w:widowControl/>
        <w:jc w:val="left"/>
        <w:rPr>
          <w:b/>
          <w:bCs/>
          <w:color w:val="000000"/>
        </w:rPr>
      </w:pPr>
    </w:p>
    <w:p w14:paraId="7CBD09C7" w14:textId="77777777" w:rsidR="00280F00" w:rsidRDefault="00C85D6B" w:rsidP="00C85D6B">
      <w:pPr>
        <w:widowControl/>
        <w:ind w:firstLineChars="200" w:firstLine="420"/>
        <w:rPr>
          <w:color w:val="000000"/>
          <w:lang w:val="zh-Hans"/>
        </w:rPr>
      </w:pPr>
      <w:r w:rsidRPr="00C85D6B">
        <w:rPr>
          <w:rFonts w:ascii="宋体" w:hAnsi="宋体"/>
          <w:color w:val="000000"/>
          <w:lang w:val="zh-Hans"/>
        </w:rPr>
        <w:t>“</w:t>
      </w:r>
      <w:r w:rsidRPr="00C85D6B">
        <w:rPr>
          <w:rFonts w:ascii="宋体" w:hAnsi="宋体" w:hint="eastAsia"/>
          <w:color w:val="000000"/>
          <w:lang w:val="zh-Hans"/>
        </w:rPr>
        <w:t>这本书是关</w:t>
      </w:r>
      <w:r w:rsidRPr="00C85D6B">
        <w:rPr>
          <w:rFonts w:hint="eastAsia"/>
          <w:color w:val="000000"/>
          <w:lang w:val="zh-Hans"/>
        </w:rPr>
        <w:t>于</w:t>
      </w:r>
      <w:r w:rsidRPr="00C85D6B">
        <w:rPr>
          <w:color w:val="000000"/>
          <w:lang w:val="zh-Hans"/>
        </w:rPr>
        <w:t>五位富有</w:t>
      </w:r>
      <w:r w:rsidRPr="00C85D6B">
        <w:rPr>
          <w:rFonts w:hint="eastAsia"/>
          <w:color w:val="000000"/>
          <w:lang w:val="zh-Hans"/>
        </w:rPr>
        <w:t>而</w:t>
      </w:r>
      <w:r w:rsidRPr="00C85D6B">
        <w:rPr>
          <w:color w:val="000000"/>
          <w:lang w:val="zh-Hans"/>
        </w:rPr>
        <w:t>有影响力的年轻艺术赞助人</w:t>
      </w:r>
      <w:r w:rsidRPr="00C85D6B">
        <w:rPr>
          <w:rFonts w:hint="eastAsia"/>
          <w:color w:val="000000"/>
          <w:lang w:val="zh-Hans"/>
        </w:rPr>
        <w:t>的剪影</w:t>
      </w:r>
      <w:r w:rsidRPr="00C85D6B">
        <w:rPr>
          <w:color w:val="000000"/>
          <w:lang w:val="zh-Hans"/>
        </w:rPr>
        <w:t>，他们</w:t>
      </w:r>
      <w:r w:rsidRPr="00C85D6B">
        <w:rPr>
          <w:rFonts w:hint="eastAsia"/>
          <w:color w:val="000000"/>
          <w:lang w:val="zh-Hans"/>
        </w:rPr>
        <w:t>助力</w:t>
      </w:r>
      <w:r w:rsidRPr="00C85D6B">
        <w:rPr>
          <w:color w:val="000000"/>
          <w:lang w:val="zh-Hans"/>
        </w:rPr>
        <w:t>将前卫绘画，雕塑和舞蹈引入美国。</w:t>
      </w:r>
      <w:r w:rsidRPr="00C85D6B">
        <w:rPr>
          <w:rFonts w:hint="eastAsia"/>
          <w:color w:val="000000"/>
          <w:lang w:val="zh-Hans"/>
        </w:rPr>
        <w:t>”</w:t>
      </w:r>
    </w:p>
    <w:p w14:paraId="7B2D1DA3" w14:textId="77777777" w:rsidR="00C85D6B" w:rsidRPr="00C85D6B" w:rsidRDefault="00C85D6B" w:rsidP="00280F00">
      <w:pPr>
        <w:widowControl/>
        <w:ind w:firstLineChars="200" w:firstLine="420"/>
        <w:jc w:val="right"/>
        <w:rPr>
          <w:i/>
          <w:iCs/>
          <w:color w:val="000000"/>
        </w:rPr>
      </w:pPr>
      <w:r w:rsidRPr="00C85D6B">
        <w:rPr>
          <w:rFonts w:hint="eastAsia"/>
          <w:color w:val="000000"/>
        </w:rPr>
        <w:t>——《</w:t>
      </w:r>
      <w:r w:rsidRPr="00C85D6B">
        <w:rPr>
          <w:color w:val="000000"/>
          <w:lang w:val="zh-Hans"/>
        </w:rPr>
        <w:t>出版人周刊</w:t>
      </w:r>
      <w:r w:rsidRPr="00C85D6B">
        <w:rPr>
          <w:rFonts w:hint="eastAsia"/>
          <w:color w:val="000000"/>
        </w:rPr>
        <w:t>》（</w:t>
      </w:r>
      <w:r w:rsidRPr="00C85D6B">
        <w:rPr>
          <w:i/>
          <w:iCs/>
          <w:color w:val="000000"/>
        </w:rPr>
        <w:t>Publishers Weekly</w:t>
      </w:r>
      <w:r w:rsidRPr="00C85D6B">
        <w:rPr>
          <w:rFonts w:hint="eastAsia"/>
          <w:color w:val="000000"/>
        </w:rPr>
        <w:t>）</w:t>
      </w:r>
    </w:p>
    <w:p w14:paraId="0CD6EA48" w14:textId="77777777" w:rsidR="00C85D6B" w:rsidRPr="00C85D6B" w:rsidRDefault="00C85D6B" w:rsidP="00F25614">
      <w:pPr>
        <w:rPr>
          <w:b/>
          <w:bCs/>
          <w:color w:val="000000"/>
        </w:rPr>
      </w:pPr>
    </w:p>
    <w:p w14:paraId="2BE68D92" w14:textId="77777777" w:rsidR="00C85D6B" w:rsidRDefault="00C85D6B" w:rsidP="00F25614">
      <w:pPr>
        <w:rPr>
          <w:b/>
          <w:bCs/>
          <w:color w:val="000000"/>
        </w:rPr>
      </w:pPr>
    </w:p>
    <w:p w14:paraId="46D1E378" w14:textId="77777777" w:rsidR="00D96E31" w:rsidRPr="0013605C" w:rsidRDefault="00D96E31" w:rsidP="00D96E31">
      <w:pPr>
        <w:shd w:val="clear" w:color="auto" w:fill="FFFFFF"/>
        <w:rPr>
          <w:color w:val="000000"/>
          <w:szCs w:val="21"/>
        </w:rPr>
      </w:pPr>
      <w:r>
        <w:rPr>
          <w:rFonts w:hint="eastAsia"/>
          <w:b/>
          <w:bCs/>
          <w:color w:val="000000"/>
          <w:szCs w:val="21"/>
        </w:rPr>
        <w:lastRenderedPageBreak/>
        <w:t>感</w:t>
      </w:r>
      <w:r w:rsidRPr="0013605C">
        <w:rPr>
          <w:b/>
          <w:bCs/>
          <w:color w:val="000000"/>
          <w:szCs w:val="21"/>
        </w:rPr>
        <w:t>谢您的阅读！</w:t>
      </w:r>
    </w:p>
    <w:p w14:paraId="7D104CBB" w14:textId="77777777"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755C8F7A" w14:textId="77777777"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9" w:history="1">
        <w:r w:rsidRPr="00E556A0">
          <w:rPr>
            <w:rStyle w:val="a6"/>
            <w:rFonts w:hint="eastAsia"/>
            <w:b/>
            <w:szCs w:val="21"/>
          </w:rPr>
          <w:t>Righ</w:t>
        </w:r>
        <w:r w:rsidRPr="00E556A0">
          <w:rPr>
            <w:rStyle w:val="a6"/>
            <w:b/>
            <w:szCs w:val="21"/>
          </w:rPr>
          <w:t>ts@nurnberg.com.cn</w:t>
        </w:r>
      </w:hyperlink>
    </w:p>
    <w:p w14:paraId="7AF92ABC" w14:textId="77777777"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43E97265" w14:textId="77777777"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6DD66F85" w14:textId="77777777"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5681318F" w14:textId="77777777" w:rsidR="00D96E31" w:rsidRPr="00D6262A" w:rsidRDefault="00D96E31" w:rsidP="00D96E31">
      <w:pPr>
        <w:rPr>
          <w:rStyle w:val="a6"/>
          <w:szCs w:val="21"/>
        </w:rPr>
      </w:pPr>
      <w:r w:rsidRPr="00D6262A">
        <w:rPr>
          <w:color w:val="000000"/>
          <w:szCs w:val="21"/>
        </w:rPr>
        <w:t>公司网址：</w:t>
      </w:r>
      <w:hyperlink r:id="rId20" w:history="1">
        <w:r w:rsidRPr="00D6262A">
          <w:rPr>
            <w:rStyle w:val="a6"/>
            <w:szCs w:val="21"/>
          </w:rPr>
          <w:t>http://www.nurnberg.com.cn</w:t>
        </w:r>
      </w:hyperlink>
    </w:p>
    <w:p w14:paraId="355718AF" w14:textId="77777777"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21" w:history="1">
        <w:r w:rsidRPr="00D6262A">
          <w:rPr>
            <w:rStyle w:val="a6"/>
            <w:szCs w:val="21"/>
          </w:rPr>
          <w:t>http://www.nurnberg.com.cn/booklist_zh/list.aspx</w:t>
        </w:r>
      </w:hyperlink>
    </w:p>
    <w:p w14:paraId="695AD454" w14:textId="77777777"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22" w:history="1">
        <w:r w:rsidRPr="00D6262A">
          <w:rPr>
            <w:rStyle w:val="a6"/>
            <w:szCs w:val="21"/>
          </w:rPr>
          <w:t>http://www.nurnberg.com.cn/book/book.aspx</w:t>
        </w:r>
      </w:hyperlink>
    </w:p>
    <w:p w14:paraId="5C9083CA" w14:textId="77777777"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3" w:history="1">
        <w:r w:rsidRPr="00D6262A">
          <w:rPr>
            <w:rStyle w:val="a6"/>
            <w:szCs w:val="21"/>
          </w:rPr>
          <w:t>http://www.nurnberg.com.cn/video/video.aspx</w:t>
        </w:r>
      </w:hyperlink>
    </w:p>
    <w:p w14:paraId="2F1CBE17" w14:textId="77777777" w:rsidR="00D96E31" w:rsidRPr="00D6262A" w:rsidRDefault="00D96E31" w:rsidP="00D96E31">
      <w:pPr>
        <w:rPr>
          <w:rStyle w:val="a6"/>
          <w:szCs w:val="21"/>
        </w:rPr>
      </w:pPr>
      <w:r w:rsidRPr="00D6262A">
        <w:rPr>
          <w:color w:val="000000"/>
          <w:szCs w:val="21"/>
        </w:rPr>
        <w:t>豆瓣小站：</w:t>
      </w:r>
      <w:hyperlink r:id="rId24" w:history="1">
        <w:r w:rsidRPr="00D6262A">
          <w:rPr>
            <w:rStyle w:val="a6"/>
            <w:szCs w:val="21"/>
          </w:rPr>
          <w:t>http://site.douban.com/110577/</w:t>
        </w:r>
      </w:hyperlink>
    </w:p>
    <w:p w14:paraId="7CB54CCC" w14:textId="77777777"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5"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52502326" w14:textId="77777777"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67613827" w14:textId="77777777" w:rsidR="00D96E31" w:rsidRPr="00115765" w:rsidRDefault="00D96E31" w:rsidP="00D96E31">
      <w:pPr>
        <w:rPr>
          <w:b/>
          <w:color w:val="000000"/>
        </w:rPr>
      </w:pPr>
      <w:r w:rsidRPr="00DF7AE0">
        <w:rPr>
          <w:noProof/>
          <w:color w:val="000000"/>
          <w:szCs w:val="21"/>
        </w:rPr>
        <w:drawing>
          <wp:inline distT="0" distB="0" distL="0" distR="0" wp14:anchorId="4505F8C4" wp14:editId="11255192">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17B417B9" w14:textId="77777777" w:rsidR="00D96E31" w:rsidRPr="00F91543" w:rsidRDefault="00D96E31" w:rsidP="00F25614">
      <w:pPr>
        <w:rPr>
          <w:color w:val="FF0000"/>
          <w:szCs w:val="21"/>
        </w:rPr>
      </w:pPr>
    </w:p>
    <w:sectPr w:rsidR="00D96E31" w:rsidRPr="00F91543" w:rsidSect="00BC142F">
      <w:headerReference w:type="default" r:id="rId27"/>
      <w:footerReference w:type="default" r:id="rId2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D2D23" w14:textId="77777777" w:rsidR="00690739" w:rsidRDefault="00690739">
      <w:r>
        <w:separator/>
      </w:r>
    </w:p>
  </w:endnote>
  <w:endnote w:type="continuationSeparator" w:id="0">
    <w:p w14:paraId="016EE6FB" w14:textId="77777777" w:rsidR="00690739" w:rsidRDefault="0069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2AAD" w14:textId="77777777" w:rsidR="007B6F18" w:rsidRDefault="007B6F18">
    <w:pPr>
      <w:pBdr>
        <w:bottom w:val="single" w:sz="6" w:space="1" w:color="auto"/>
      </w:pBdr>
      <w:jc w:val="center"/>
      <w:rPr>
        <w:rFonts w:ascii="方正姚体" w:eastAsia="方正姚体"/>
        <w:sz w:val="18"/>
      </w:rPr>
    </w:pPr>
  </w:p>
  <w:p w14:paraId="481D00D2" w14:textId="77777777" w:rsidR="007B6F18" w:rsidRPr="00A71D38" w:rsidRDefault="007B6F18"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BB54731" w14:textId="77777777" w:rsidR="007B6F18" w:rsidRPr="00A71D38" w:rsidRDefault="007B6F18"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478E08B" w14:textId="77777777" w:rsidR="007B6F18" w:rsidRPr="00A71D38" w:rsidRDefault="007B6F18"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7C4B01BE" w14:textId="77777777" w:rsidR="007B6F18" w:rsidRDefault="007B6F18" w:rsidP="00602E6C">
    <w:pPr>
      <w:pStyle w:val="a5"/>
      <w:jc w:val="center"/>
      <w:rPr>
        <w:rFonts w:eastAsia="方正姚体"/>
      </w:rPr>
    </w:pPr>
  </w:p>
  <w:p w14:paraId="648EE0A4" w14:textId="77777777" w:rsidR="007B6F18" w:rsidRDefault="007B6F18">
    <w:pPr>
      <w:pStyle w:val="a5"/>
      <w:jc w:val="center"/>
      <w:rPr>
        <w:rFonts w:eastAsia="方正姚体"/>
      </w:rPr>
    </w:pPr>
  </w:p>
  <w:p w14:paraId="584CCEEA" w14:textId="77777777" w:rsidR="007B6F18" w:rsidRDefault="007B6F1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B51BD">
      <w:rPr>
        <w:rFonts w:ascii="方正姚体" w:eastAsia="方正姚体"/>
        <w:noProof/>
        <w:kern w:val="0"/>
        <w:szCs w:val="21"/>
      </w:rPr>
      <w:t>12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192A7" w14:textId="77777777" w:rsidR="00690739" w:rsidRDefault="00690739">
      <w:r>
        <w:separator/>
      </w:r>
    </w:p>
  </w:footnote>
  <w:footnote w:type="continuationSeparator" w:id="0">
    <w:p w14:paraId="7FA35C67" w14:textId="77777777" w:rsidR="00690739" w:rsidRDefault="0069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A79E" w14:textId="77777777" w:rsidR="007B6F18" w:rsidRDefault="007B6F18">
    <w:pPr>
      <w:jc w:val="right"/>
      <w:rPr>
        <w:rFonts w:eastAsia="黑体"/>
        <w:b/>
        <w:bCs/>
      </w:rPr>
    </w:pPr>
    <w:r>
      <w:rPr>
        <w:noProof/>
      </w:rPr>
      <w:drawing>
        <wp:anchor distT="0" distB="0" distL="114300" distR="114300" simplePos="0" relativeHeight="251657728" behindDoc="0" locked="0" layoutInCell="1" allowOverlap="1" wp14:anchorId="25501ABF" wp14:editId="0D1EE370">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2C4932FD" w14:textId="77777777" w:rsidR="007B6F18" w:rsidRDefault="007B6F18"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2D79AC"/>
    <w:multiLevelType w:val="hybridMultilevel"/>
    <w:tmpl w:val="07ACC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753FF0"/>
    <w:multiLevelType w:val="hybridMultilevel"/>
    <w:tmpl w:val="20360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C1278D"/>
    <w:multiLevelType w:val="hybridMultilevel"/>
    <w:tmpl w:val="F89C32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BD157E"/>
    <w:multiLevelType w:val="hybridMultilevel"/>
    <w:tmpl w:val="8C1EDAB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89D6462"/>
    <w:multiLevelType w:val="hybridMultilevel"/>
    <w:tmpl w:val="8B908E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2"/>
  </w:num>
  <w:num w:numId="3">
    <w:abstractNumId w:val="19"/>
  </w:num>
  <w:num w:numId="4">
    <w:abstractNumId w:val="8"/>
  </w:num>
  <w:num w:numId="5">
    <w:abstractNumId w:val="13"/>
  </w:num>
  <w:num w:numId="6">
    <w:abstractNumId w:val="14"/>
  </w:num>
  <w:num w:numId="7">
    <w:abstractNumId w:val="23"/>
  </w:num>
  <w:num w:numId="8">
    <w:abstractNumId w:val="9"/>
  </w:num>
  <w:num w:numId="9">
    <w:abstractNumId w:val="16"/>
  </w:num>
  <w:num w:numId="10">
    <w:abstractNumId w:val="1"/>
  </w:num>
  <w:num w:numId="11">
    <w:abstractNumId w:val="7"/>
  </w:num>
  <w:num w:numId="12">
    <w:abstractNumId w:val="11"/>
  </w:num>
  <w:num w:numId="13">
    <w:abstractNumId w:val="4"/>
  </w:num>
  <w:num w:numId="14">
    <w:abstractNumId w:val="18"/>
  </w:num>
  <w:num w:numId="15">
    <w:abstractNumId w:val="10"/>
  </w:num>
  <w:num w:numId="16">
    <w:abstractNumId w:val="15"/>
  </w:num>
  <w:num w:numId="17">
    <w:abstractNumId w:val="2"/>
  </w:num>
  <w:num w:numId="18">
    <w:abstractNumId w:val="5"/>
  </w:num>
  <w:num w:numId="19">
    <w:abstractNumId w:val="12"/>
  </w:num>
  <w:num w:numId="20">
    <w:abstractNumId w:val="6"/>
  </w:num>
  <w:num w:numId="21">
    <w:abstractNumId w:val="3"/>
  </w:num>
  <w:num w:numId="22">
    <w:abstractNumId w:val="17"/>
  </w:num>
  <w:num w:numId="23">
    <w:abstractNumId w:val="21"/>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5391C"/>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4FC3"/>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18F1"/>
    <w:rsid w:val="001341E8"/>
    <w:rsid w:val="00134275"/>
    <w:rsid w:val="0014507F"/>
    <w:rsid w:val="00152F8A"/>
    <w:rsid w:val="00157258"/>
    <w:rsid w:val="00166C8B"/>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0DFE"/>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22A"/>
    <w:rsid w:val="00274BF1"/>
    <w:rsid w:val="00280F00"/>
    <w:rsid w:val="002833C4"/>
    <w:rsid w:val="002904B8"/>
    <w:rsid w:val="002931D6"/>
    <w:rsid w:val="00295DF5"/>
    <w:rsid w:val="002A022A"/>
    <w:rsid w:val="002A598F"/>
    <w:rsid w:val="002B1B16"/>
    <w:rsid w:val="002B51C1"/>
    <w:rsid w:val="002E37FF"/>
    <w:rsid w:val="002E5DC5"/>
    <w:rsid w:val="002E5F2A"/>
    <w:rsid w:val="002E6773"/>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4A53"/>
    <w:rsid w:val="003A5EE9"/>
    <w:rsid w:val="003A6586"/>
    <w:rsid w:val="003A70D6"/>
    <w:rsid w:val="003B51BD"/>
    <w:rsid w:val="003B5916"/>
    <w:rsid w:val="003C11BB"/>
    <w:rsid w:val="003C2DA6"/>
    <w:rsid w:val="003C5EB0"/>
    <w:rsid w:val="003D1C2D"/>
    <w:rsid w:val="003D4957"/>
    <w:rsid w:val="003D551E"/>
    <w:rsid w:val="003E040E"/>
    <w:rsid w:val="003E5110"/>
    <w:rsid w:val="003E754D"/>
    <w:rsid w:val="003F05DE"/>
    <w:rsid w:val="003F0933"/>
    <w:rsid w:val="003F0CD0"/>
    <w:rsid w:val="003F2C36"/>
    <w:rsid w:val="003F5825"/>
    <w:rsid w:val="003F7A88"/>
    <w:rsid w:val="00400A89"/>
    <w:rsid w:val="004135D6"/>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47CD"/>
    <w:rsid w:val="0050770C"/>
    <w:rsid w:val="005116BE"/>
    <w:rsid w:val="00514B94"/>
    <w:rsid w:val="00514E29"/>
    <w:rsid w:val="005230D6"/>
    <w:rsid w:val="00527886"/>
    <w:rsid w:val="005356AF"/>
    <w:rsid w:val="00536431"/>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E64CF"/>
    <w:rsid w:val="005F3336"/>
    <w:rsid w:val="00602E6C"/>
    <w:rsid w:val="00607D2E"/>
    <w:rsid w:val="00610C62"/>
    <w:rsid w:val="0062453A"/>
    <w:rsid w:val="0062669F"/>
    <w:rsid w:val="00627661"/>
    <w:rsid w:val="006453B2"/>
    <w:rsid w:val="00653EE1"/>
    <w:rsid w:val="006600AF"/>
    <w:rsid w:val="006628D4"/>
    <w:rsid w:val="00676AE0"/>
    <w:rsid w:val="00677B5F"/>
    <w:rsid w:val="00690739"/>
    <w:rsid w:val="00692960"/>
    <w:rsid w:val="006940D9"/>
    <w:rsid w:val="00697196"/>
    <w:rsid w:val="006A0FFB"/>
    <w:rsid w:val="006A1819"/>
    <w:rsid w:val="006A4D58"/>
    <w:rsid w:val="006A4FA2"/>
    <w:rsid w:val="006A5ACA"/>
    <w:rsid w:val="006A6986"/>
    <w:rsid w:val="006B04E8"/>
    <w:rsid w:val="006B2FAD"/>
    <w:rsid w:val="006B4D7F"/>
    <w:rsid w:val="006B6CF5"/>
    <w:rsid w:val="006C005B"/>
    <w:rsid w:val="006D198E"/>
    <w:rsid w:val="006D206A"/>
    <w:rsid w:val="006D297D"/>
    <w:rsid w:val="006D2E2D"/>
    <w:rsid w:val="006D4FB0"/>
    <w:rsid w:val="006D6F39"/>
    <w:rsid w:val="006F043F"/>
    <w:rsid w:val="0070199C"/>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B6F18"/>
    <w:rsid w:val="007C3145"/>
    <w:rsid w:val="007C440D"/>
    <w:rsid w:val="007C7164"/>
    <w:rsid w:val="007D22D2"/>
    <w:rsid w:val="007D5CC8"/>
    <w:rsid w:val="0080189A"/>
    <w:rsid w:val="00805130"/>
    <w:rsid w:val="00805764"/>
    <w:rsid w:val="00822C6A"/>
    <w:rsid w:val="0082482A"/>
    <w:rsid w:val="0082534F"/>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4E4A"/>
    <w:rsid w:val="00926446"/>
    <w:rsid w:val="00927BD3"/>
    <w:rsid w:val="00932BFB"/>
    <w:rsid w:val="00935B1C"/>
    <w:rsid w:val="00935D61"/>
    <w:rsid w:val="00940B93"/>
    <w:rsid w:val="0095411D"/>
    <w:rsid w:val="0096089F"/>
    <w:rsid w:val="00961AEF"/>
    <w:rsid w:val="00962323"/>
    <w:rsid w:val="0096654B"/>
    <w:rsid w:val="009A2675"/>
    <w:rsid w:val="009B3AC8"/>
    <w:rsid w:val="009C213E"/>
    <w:rsid w:val="009C2F45"/>
    <w:rsid w:val="009C31DF"/>
    <w:rsid w:val="009C50AB"/>
    <w:rsid w:val="009C6272"/>
    <w:rsid w:val="009D04A8"/>
    <w:rsid w:val="009D5649"/>
    <w:rsid w:val="009E3B9D"/>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537D0"/>
    <w:rsid w:val="00A602F6"/>
    <w:rsid w:val="00A6662F"/>
    <w:rsid w:val="00A71D38"/>
    <w:rsid w:val="00A94297"/>
    <w:rsid w:val="00A9623B"/>
    <w:rsid w:val="00AA1AA9"/>
    <w:rsid w:val="00AA4414"/>
    <w:rsid w:val="00AA5AD4"/>
    <w:rsid w:val="00AB5463"/>
    <w:rsid w:val="00AB7248"/>
    <w:rsid w:val="00AC075C"/>
    <w:rsid w:val="00AC44D5"/>
    <w:rsid w:val="00AC5A43"/>
    <w:rsid w:val="00AD250E"/>
    <w:rsid w:val="00AF374C"/>
    <w:rsid w:val="00B01D5B"/>
    <w:rsid w:val="00B01D85"/>
    <w:rsid w:val="00B05F67"/>
    <w:rsid w:val="00B11565"/>
    <w:rsid w:val="00B1495D"/>
    <w:rsid w:val="00B1778D"/>
    <w:rsid w:val="00B21F8D"/>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85D6B"/>
    <w:rsid w:val="00C903F7"/>
    <w:rsid w:val="00C916EA"/>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3ED0"/>
    <w:rsid w:val="00CF5AFB"/>
    <w:rsid w:val="00CF6406"/>
    <w:rsid w:val="00D00C21"/>
    <w:rsid w:val="00D12FF5"/>
    <w:rsid w:val="00D13FB4"/>
    <w:rsid w:val="00D177D2"/>
    <w:rsid w:val="00D24097"/>
    <w:rsid w:val="00D24154"/>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506C"/>
    <w:rsid w:val="00E17EE6"/>
    <w:rsid w:val="00E21AC8"/>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45916"/>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2DD3"/>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00AC9"/>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D6B"/>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413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 w:type="character" w:customStyle="1" w:styleId="3Char">
    <w:name w:val="标题 3 Char"/>
    <w:basedOn w:val="a0"/>
    <w:link w:val="3"/>
    <w:semiHidden/>
    <w:rsid w:val="004135D6"/>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92748325">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24474908">
      <w:bodyDiv w:val="1"/>
      <w:marLeft w:val="0"/>
      <w:marRight w:val="0"/>
      <w:marTop w:val="0"/>
      <w:marBottom w:val="0"/>
      <w:divBdr>
        <w:top w:val="none" w:sz="0" w:space="0" w:color="auto"/>
        <w:left w:val="none" w:sz="0" w:space="0" w:color="auto"/>
        <w:bottom w:val="none" w:sz="0" w:space="0" w:color="auto"/>
        <w:right w:val="none" w:sz="0" w:space="0" w:color="auto"/>
      </w:divBdr>
      <w:divsChild>
        <w:div w:id="209148519">
          <w:marLeft w:val="0"/>
          <w:marRight w:val="0"/>
          <w:marTop w:val="0"/>
          <w:marBottom w:val="240"/>
          <w:divBdr>
            <w:top w:val="none" w:sz="0" w:space="0" w:color="auto"/>
            <w:left w:val="none" w:sz="0" w:space="0" w:color="auto"/>
            <w:bottom w:val="none" w:sz="0" w:space="0" w:color="auto"/>
            <w:right w:val="none" w:sz="0" w:space="0" w:color="auto"/>
          </w:divBdr>
        </w:div>
        <w:div w:id="1159544360">
          <w:marLeft w:val="0"/>
          <w:marRight w:val="0"/>
          <w:marTop w:val="0"/>
          <w:marBottom w:val="240"/>
          <w:divBdr>
            <w:top w:val="none" w:sz="0" w:space="0" w:color="auto"/>
            <w:left w:val="none" w:sz="0" w:space="0" w:color="auto"/>
            <w:bottom w:val="none" w:sz="0" w:space="0" w:color="auto"/>
            <w:right w:val="none" w:sz="0" w:space="0" w:color="auto"/>
          </w:divBdr>
        </w:div>
        <w:div w:id="381907000">
          <w:marLeft w:val="0"/>
          <w:marRight w:val="0"/>
          <w:marTop w:val="0"/>
          <w:marBottom w:val="240"/>
          <w:divBdr>
            <w:top w:val="none" w:sz="0" w:space="0" w:color="auto"/>
            <w:left w:val="none" w:sz="0" w:space="0" w:color="auto"/>
            <w:bottom w:val="none" w:sz="0" w:space="0" w:color="auto"/>
            <w:right w:val="none" w:sz="0" w:space="0" w:color="auto"/>
          </w:divBdr>
        </w:div>
        <w:div w:id="1226796711">
          <w:marLeft w:val="0"/>
          <w:marRight w:val="0"/>
          <w:marTop w:val="0"/>
          <w:marBottom w:val="240"/>
          <w:divBdr>
            <w:top w:val="none" w:sz="0" w:space="0" w:color="auto"/>
            <w:left w:val="none" w:sz="0" w:space="0" w:color="auto"/>
            <w:bottom w:val="none" w:sz="0" w:space="0" w:color="auto"/>
            <w:right w:val="none" w:sz="0" w:space="0" w:color="auto"/>
          </w:divBdr>
        </w:div>
        <w:div w:id="541289604">
          <w:marLeft w:val="0"/>
          <w:marRight w:val="0"/>
          <w:marTop w:val="0"/>
          <w:marBottom w:val="240"/>
          <w:divBdr>
            <w:top w:val="none" w:sz="0" w:space="0" w:color="auto"/>
            <w:left w:val="none" w:sz="0" w:space="0" w:color="auto"/>
            <w:bottom w:val="none" w:sz="0" w:space="0" w:color="auto"/>
            <w:right w:val="none" w:sz="0" w:space="0" w:color="auto"/>
          </w:divBdr>
        </w:div>
        <w:div w:id="987593940">
          <w:marLeft w:val="0"/>
          <w:marRight w:val="0"/>
          <w:marTop w:val="0"/>
          <w:marBottom w:val="0"/>
          <w:divBdr>
            <w:top w:val="none" w:sz="0" w:space="0" w:color="auto"/>
            <w:left w:val="none" w:sz="0" w:space="0" w:color="auto"/>
            <w:bottom w:val="none" w:sz="0" w:space="0" w:color="auto"/>
            <w:right w:val="none" w:sz="0" w:space="0" w:color="auto"/>
          </w:divBdr>
        </w:div>
      </w:divsChild>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77038343">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287590023">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4837071">
      <w:bodyDiv w:val="1"/>
      <w:marLeft w:val="0"/>
      <w:marRight w:val="0"/>
      <w:marTop w:val="0"/>
      <w:marBottom w:val="0"/>
      <w:divBdr>
        <w:top w:val="none" w:sz="0" w:space="0" w:color="auto"/>
        <w:left w:val="none" w:sz="0" w:space="0" w:color="auto"/>
        <w:bottom w:val="none" w:sz="0" w:space="0" w:color="auto"/>
        <w:right w:val="none" w:sz="0" w:space="0" w:color="auto"/>
      </w:divBdr>
      <w:divsChild>
        <w:div w:id="1881434208">
          <w:marLeft w:val="0"/>
          <w:marRight w:val="0"/>
          <w:marTop w:val="0"/>
          <w:marBottom w:val="240"/>
          <w:divBdr>
            <w:top w:val="none" w:sz="0" w:space="0" w:color="auto"/>
            <w:left w:val="none" w:sz="0" w:space="0" w:color="auto"/>
            <w:bottom w:val="none" w:sz="0" w:space="0" w:color="auto"/>
            <w:right w:val="none" w:sz="0" w:space="0" w:color="auto"/>
          </w:divBdr>
        </w:div>
        <w:div w:id="1685935581">
          <w:marLeft w:val="0"/>
          <w:marRight w:val="0"/>
          <w:marTop w:val="0"/>
          <w:marBottom w:val="240"/>
          <w:divBdr>
            <w:top w:val="none" w:sz="0" w:space="0" w:color="auto"/>
            <w:left w:val="none" w:sz="0" w:space="0" w:color="auto"/>
            <w:bottom w:val="none" w:sz="0" w:space="0" w:color="auto"/>
            <w:right w:val="none" w:sz="0" w:space="0" w:color="auto"/>
          </w:divBdr>
        </w:div>
        <w:div w:id="746075318">
          <w:marLeft w:val="0"/>
          <w:marRight w:val="0"/>
          <w:marTop w:val="0"/>
          <w:marBottom w:val="240"/>
          <w:divBdr>
            <w:top w:val="none" w:sz="0" w:space="0" w:color="auto"/>
            <w:left w:val="none" w:sz="0" w:space="0" w:color="auto"/>
            <w:bottom w:val="none" w:sz="0" w:space="0" w:color="auto"/>
            <w:right w:val="none" w:sz="0" w:space="0" w:color="auto"/>
          </w:divBdr>
        </w:div>
        <w:div w:id="1005938509">
          <w:marLeft w:val="0"/>
          <w:marRight w:val="0"/>
          <w:marTop w:val="0"/>
          <w:marBottom w:val="0"/>
          <w:divBdr>
            <w:top w:val="none" w:sz="0" w:space="0" w:color="auto"/>
            <w:left w:val="none" w:sz="0" w:space="0" w:color="auto"/>
            <w:bottom w:val="none" w:sz="0" w:space="0" w:color="auto"/>
            <w:right w:val="none" w:sz="0" w:space="0" w:color="auto"/>
          </w:divBdr>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5483342">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798456204">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79648418">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4267227">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9806691">
      <w:bodyDiv w:val="1"/>
      <w:marLeft w:val="0"/>
      <w:marRight w:val="0"/>
      <w:marTop w:val="0"/>
      <w:marBottom w:val="0"/>
      <w:divBdr>
        <w:top w:val="none" w:sz="0" w:space="0" w:color="auto"/>
        <w:left w:val="none" w:sz="0" w:space="0" w:color="auto"/>
        <w:bottom w:val="none" w:sz="0" w:space="0" w:color="auto"/>
        <w:right w:val="none" w:sz="0" w:space="0" w:color="auto"/>
      </w:divBdr>
    </w:div>
    <w:div w:id="1157380736">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74806703">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0131147">
      <w:bodyDiv w:val="1"/>
      <w:marLeft w:val="0"/>
      <w:marRight w:val="0"/>
      <w:marTop w:val="0"/>
      <w:marBottom w:val="0"/>
      <w:divBdr>
        <w:top w:val="none" w:sz="0" w:space="0" w:color="auto"/>
        <w:left w:val="none" w:sz="0" w:space="0" w:color="auto"/>
        <w:bottom w:val="none" w:sz="0" w:space="0" w:color="auto"/>
        <w:right w:val="none" w:sz="0" w:space="0" w:color="auto"/>
      </w:divBdr>
      <w:divsChild>
        <w:div w:id="130885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797987370">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26779067">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18905456">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42708752">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09547113">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image" Target="media/image8.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nurnberg.com.cn/booklist_zh/list.aspx" TargetMode="External"/><Relationship Id="rId7" Type="http://schemas.openxmlformats.org/officeDocument/2006/relationships/endnotes" Target="endnotes.xml"/><Relationship Id="rId12" Type="http://schemas.openxmlformats.org/officeDocument/2006/relationships/image" Target="https://m.media-amazon.com/images/I/81lzBnLVilL._SL1500_.jpg" TargetMode="External"/><Relationship Id="rId17" Type="http://schemas.openxmlformats.org/officeDocument/2006/relationships/image" Target="media/image7.png"/><Relationship Id="rId25"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nurnberg.com.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nurnberg.com.cn/video/video.aspx" TargetMode="External"/><Relationship Id="rId28" Type="http://schemas.openxmlformats.org/officeDocument/2006/relationships/footer" Target="foot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mailto:Rights@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nurnberg.com.cn/book/book.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49C8-5667-417C-BF57-7D2CB01D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4747</Words>
  <Characters>6363</Characters>
  <Application>Microsoft Office Word</Application>
  <DocSecurity>0</DocSecurity>
  <Lines>289</Lines>
  <Paragraphs>217</Paragraphs>
  <ScaleCrop>false</ScaleCrop>
  <Company>2ndSpAcE</Company>
  <LinksUpToDate>false</LinksUpToDate>
  <CharactersWithSpaces>10893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2004-04-23T07:06:00Z</cp:lastPrinted>
  <dcterms:created xsi:type="dcterms:W3CDTF">2024-09-02T06:40:00Z</dcterms:created>
  <dcterms:modified xsi:type="dcterms:W3CDTF">2025-08-26T05:43:00Z</dcterms:modified>
</cp:coreProperties>
</file>