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48575EC" w:rsidR="00AE574A" w:rsidRDefault="00AE574A">
      <w:pPr>
        <w:rPr>
          <w:b/>
          <w:color w:val="000000"/>
          <w:szCs w:val="21"/>
        </w:rPr>
      </w:pPr>
    </w:p>
    <w:p w14:paraId="3DA7336F" w14:textId="2939B837" w:rsidR="00774233" w:rsidRPr="00774233" w:rsidRDefault="00713B6F" w:rsidP="00774233">
      <w:pPr>
        <w:tabs>
          <w:tab w:val="left" w:pos="341"/>
          <w:tab w:val="left" w:pos="5235"/>
        </w:tabs>
        <w:rPr>
          <w:b/>
          <w:bCs/>
          <w:color w:val="000000"/>
          <w:szCs w:val="21"/>
        </w:rPr>
      </w:pPr>
      <w:r>
        <w:rPr>
          <w:noProof/>
        </w:rPr>
        <w:drawing>
          <wp:anchor distT="0" distB="0" distL="114300" distR="114300" simplePos="0" relativeHeight="251661312" behindDoc="0" locked="0" layoutInCell="1" allowOverlap="1" wp14:anchorId="7EF373D5" wp14:editId="6134D193">
            <wp:simplePos x="0" y="0"/>
            <wp:positionH relativeFrom="margin">
              <wp:align>right</wp:align>
            </wp:positionH>
            <wp:positionV relativeFrom="paragraph">
              <wp:posOffset>8255</wp:posOffset>
            </wp:positionV>
            <wp:extent cx="1407160" cy="2110740"/>
            <wp:effectExtent l="0" t="0" r="2540" b="3810"/>
            <wp:wrapSquare wrapText="bothSides"/>
            <wp:docPr id="3" name="图片 3" descr="https://m.media-amazon.com/images/I/710RxavlqA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0RxavlqA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0F040E">
        <w:rPr>
          <w:rFonts w:hint="eastAsia"/>
          <w:b/>
          <w:bCs/>
          <w:color w:val="000000"/>
          <w:szCs w:val="21"/>
        </w:rPr>
        <w:t>以教练</w:t>
      </w:r>
      <w:r w:rsidR="000F040E" w:rsidRPr="000F040E">
        <w:rPr>
          <w:rFonts w:hint="eastAsia"/>
          <w:b/>
          <w:bCs/>
          <w:color w:val="000000"/>
          <w:szCs w:val="21"/>
        </w:rPr>
        <w:t>思维</w:t>
      </w:r>
      <w:r w:rsidR="000F040E">
        <w:rPr>
          <w:rFonts w:hint="eastAsia"/>
          <w:b/>
          <w:bCs/>
          <w:color w:val="000000"/>
          <w:szCs w:val="21"/>
        </w:rPr>
        <w:t>领导</w:t>
      </w:r>
      <w:r w:rsidR="000F040E" w:rsidRPr="000F040E">
        <w:rPr>
          <w:rFonts w:hint="eastAsia"/>
          <w:b/>
          <w:bCs/>
          <w:color w:val="000000"/>
          <w:szCs w:val="21"/>
        </w:rPr>
        <w:t>团队：卓越领导者如何释放潜能</w:t>
      </w:r>
      <w:r w:rsidR="009736A9">
        <w:rPr>
          <w:rFonts w:hint="eastAsia"/>
          <w:b/>
          <w:bCs/>
          <w:color w:val="000000"/>
          <w:szCs w:val="21"/>
        </w:rPr>
        <w:t>》</w:t>
      </w:r>
    </w:p>
    <w:p w14:paraId="526CF9CC" w14:textId="4C17AE6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F23F7" w:rsidRPr="00FF23F7">
        <w:rPr>
          <w:b/>
          <w:bCs/>
          <w:color w:val="000000"/>
          <w:szCs w:val="21"/>
        </w:rPr>
        <w:t>LEAD WITH A COACHING MINDSET: How the Best Leaders Unlock Potential</w:t>
      </w:r>
    </w:p>
    <w:p w14:paraId="39B7E419" w14:textId="658A615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F040E" w:rsidRPr="000F040E">
        <w:rPr>
          <w:b/>
          <w:bCs/>
          <w:color w:val="000000"/>
          <w:szCs w:val="21"/>
        </w:rPr>
        <w:t xml:space="preserve">Damian Goldvarg </w:t>
      </w:r>
      <w:hyperlink r:id="rId9" w:history="1"/>
    </w:p>
    <w:p w14:paraId="5EB65684" w14:textId="20486BEF"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F040E">
        <w:rPr>
          <w:b/>
          <w:bCs/>
          <w:color w:val="000000"/>
          <w:szCs w:val="21"/>
        </w:rPr>
        <w:t>‎</w:t>
      </w:r>
      <w:proofErr w:type="spellStart"/>
      <w:r w:rsidR="000F040E" w:rsidRPr="000F040E">
        <w:rPr>
          <w:b/>
          <w:bCs/>
          <w:color w:val="000000"/>
          <w:szCs w:val="21"/>
        </w:rPr>
        <w:t>Berrett</w:t>
      </w:r>
      <w:proofErr w:type="spellEnd"/>
      <w:r w:rsidR="000F040E" w:rsidRPr="000F040E">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88A6E3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F040E">
        <w:rPr>
          <w:rFonts w:hint="eastAsia"/>
          <w:b/>
          <w:bCs/>
          <w:color w:val="000000"/>
          <w:szCs w:val="21"/>
        </w:rPr>
        <w:t>2</w:t>
      </w:r>
      <w:r w:rsidR="000F040E">
        <w:rPr>
          <w:b/>
          <w:bCs/>
          <w:color w:val="000000"/>
          <w:szCs w:val="21"/>
        </w:rPr>
        <w:t>40</w:t>
      </w:r>
      <w:r w:rsidR="00A60347">
        <w:rPr>
          <w:rFonts w:hint="eastAsia"/>
          <w:b/>
          <w:bCs/>
          <w:color w:val="000000"/>
          <w:szCs w:val="21"/>
        </w:rPr>
        <w:t>页</w:t>
      </w:r>
    </w:p>
    <w:p w14:paraId="31380F95" w14:textId="154C95A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0F040E">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FDE695F"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F040E">
        <w:rPr>
          <w:rFonts w:hint="eastAsia"/>
          <w:b/>
          <w:bCs/>
          <w:szCs w:val="21"/>
        </w:rPr>
        <w:t>经管</w:t>
      </w:r>
    </w:p>
    <w:p w14:paraId="4258E58B" w14:textId="49F54513" w:rsidR="00713B6F" w:rsidRPr="00713B6F" w:rsidRDefault="00713B6F" w:rsidP="00433082">
      <w:pPr>
        <w:tabs>
          <w:tab w:val="left" w:pos="341"/>
          <w:tab w:val="left" w:pos="5235"/>
        </w:tabs>
        <w:rPr>
          <w:b/>
          <w:bCs/>
          <w:color w:val="FF0000"/>
          <w:szCs w:val="21"/>
        </w:rPr>
      </w:pPr>
      <w:r w:rsidRPr="00713B6F">
        <w:rPr>
          <w:b/>
          <w:bCs/>
          <w:color w:val="FF0000"/>
          <w:szCs w:val="21"/>
        </w:rPr>
        <w:t>亚马逊畅销书排名：</w:t>
      </w:r>
    </w:p>
    <w:p w14:paraId="205CE590" w14:textId="77777777" w:rsidR="00713B6F" w:rsidRPr="00713B6F" w:rsidRDefault="00713B6F" w:rsidP="00713B6F">
      <w:pPr>
        <w:tabs>
          <w:tab w:val="left" w:pos="341"/>
          <w:tab w:val="left" w:pos="5235"/>
        </w:tabs>
        <w:rPr>
          <w:b/>
          <w:bCs/>
          <w:color w:val="FF0000"/>
          <w:szCs w:val="21"/>
        </w:rPr>
      </w:pPr>
      <w:r w:rsidRPr="00713B6F">
        <w:rPr>
          <w:b/>
          <w:bCs/>
          <w:color w:val="FF0000"/>
          <w:szCs w:val="21"/>
        </w:rPr>
        <w:t>#262 in Business Mentoring &amp; Coaching (Books)</w:t>
      </w:r>
    </w:p>
    <w:p w14:paraId="6167B44E" w14:textId="26DF7EC9" w:rsidR="00713B6F" w:rsidRPr="00713B6F" w:rsidRDefault="00713B6F" w:rsidP="00713B6F">
      <w:pPr>
        <w:tabs>
          <w:tab w:val="left" w:pos="341"/>
          <w:tab w:val="left" w:pos="5235"/>
        </w:tabs>
        <w:rPr>
          <w:rFonts w:hint="eastAsia"/>
          <w:b/>
          <w:bCs/>
          <w:color w:val="FF0000"/>
          <w:szCs w:val="21"/>
        </w:rPr>
      </w:pPr>
      <w:r w:rsidRPr="00713B6F">
        <w:rPr>
          <w:b/>
          <w:bCs/>
          <w:color w:val="FF0000"/>
          <w:szCs w:val="21"/>
        </w:rPr>
        <w:t>#418 in Human Resources &amp; Personnel Management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0F040E" w:rsidRDefault="00AE574A">
      <w:pPr>
        <w:rPr>
          <w:b/>
          <w:color w:val="000000"/>
          <w:szCs w:val="21"/>
        </w:rPr>
      </w:pPr>
    </w:p>
    <w:p w14:paraId="7BA2B0C4" w14:textId="03BAD1C8" w:rsidR="00B37496" w:rsidRPr="00B37496" w:rsidRDefault="00B37496" w:rsidP="00B37496">
      <w:pPr>
        <w:ind w:firstLineChars="200" w:firstLine="422"/>
        <w:rPr>
          <w:rFonts w:hint="eastAsia"/>
          <w:b/>
          <w:bCs/>
          <w:color w:val="000000"/>
          <w:szCs w:val="21"/>
        </w:rPr>
      </w:pPr>
      <w:r w:rsidRPr="00B37496">
        <w:rPr>
          <w:rFonts w:hint="eastAsia"/>
          <w:b/>
          <w:bCs/>
          <w:color w:val="000000"/>
          <w:szCs w:val="21"/>
        </w:rPr>
        <w:t>“</w:t>
      </w:r>
      <w:r w:rsidRPr="00B37496">
        <w:rPr>
          <w:rFonts w:hint="eastAsia"/>
          <w:b/>
          <w:bCs/>
          <w:color w:val="000000"/>
          <w:szCs w:val="21"/>
        </w:rPr>
        <w:t>《以教练思维领导团队》</w:t>
      </w:r>
      <w:bookmarkStart w:id="0" w:name="_GoBack"/>
      <w:bookmarkEnd w:id="0"/>
      <w:r w:rsidRPr="00B37496">
        <w:rPr>
          <w:rFonts w:hint="eastAsia"/>
          <w:b/>
          <w:bCs/>
          <w:color w:val="000000"/>
          <w:szCs w:val="21"/>
        </w:rPr>
        <w:t>既是馈赠给</w:t>
      </w:r>
      <w:r w:rsidR="00895A9C" w:rsidRPr="00B37496">
        <w:rPr>
          <w:rFonts w:hint="eastAsia"/>
          <w:b/>
          <w:bCs/>
          <w:color w:val="000000"/>
          <w:szCs w:val="21"/>
        </w:rPr>
        <w:t>后</w:t>
      </w:r>
      <w:r w:rsidRPr="00B37496">
        <w:rPr>
          <w:rFonts w:hint="eastAsia"/>
          <w:b/>
          <w:bCs/>
          <w:color w:val="000000"/>
          <w:szCs w:val="21"/>
        </w:rPr>
        <w:t>疫情时代领导者的瑰宝，也是一部不可或缺的行动指南。能参与</w:t>
      </w:r>
      <w:r>
        <w:rPr>
          <w:rFonts w:hint="eastAsia"/>
          <w:b/>
          <w:bCs/>
          <w:color w:val="000000"/>
          <w:szCs w:val="21"/>
        </w:rPr>
        <w:t>其中，</w:t>
      </w:r>
      <w:r w:rsidRPr="00B37496">
        <w:rPr>
          <w:rFonts w:hint="eastAsia"/>
          <w:b/>
          <w:bCs/>
          <w:color w:val="000000"/>
          <w:szCs w:val="21"/>
        </w:rPr>
        <w:t>将这一作品分享给全球领导者，我倍感荣幸。”</w:t>
      </w:r>
    </w:p>
    <w:p w14:paraId="4304D1FE" w14:textId="6CBFFA7F" w:rsidR="00B37496" w:rsidRPr="00B37496" w:rsidRDefault="00B37496" w:rsidP="00B37496">
      <w:pPr>
        <w:ind w:firstLineChars="200" w:firstLine="422"/>
        <w:jc w:val="right"/>
        <w:rPr>
          <w:rFonts w:hint="eastAsia"/>
          <w:b/>
          <w:bCs/>
          <w:color w:val="000000"/>
          <w:szCs w:val="21"/>
        </w:rPr>
      </w:pPr>
      <w:r w:rsidRPr="00B37496">
        <w:rPr>
          <w:rFonts w:hint="eastAsia"/>
          <w:b/>
          <w:bCs/>
          <w:color w:val="000000"/>
          <w:szCs w:val="21"/>
        </w:rPr>
        <w:t>——</w:t>
      </w:r>
      <w:r w:rsidRPr="00B37496">
        <w:rPr>
          <w:rFonts w:hint="eastAsia"/>
          <w:b/>
          <w:bCs/>
          <w:color w:val="000000"/>
          <w:szCs w:val="21"/>
        </w:rPr>
        <w:t>玛西娅·雷诺兹</w:t>
      </w:r>
      <w:r>
        <w:rPr>
          <w:rFonts w:hint="eastAsia"/>
          <w:b/>
          <w:bCs/>
          <w:color w:val="000000"/>
          <w:szCs w:val="21"/>
        </w:rPr>
        <w:t>（</w:t>
      </w:r>
      <w:r w:rsidRPr="00B37496">
        <w:rPr>
          <w:b/>
          <w:bCs/>
          <w:color w:val="000000"/>
          <w:szCs w:val="21"/>
        </w:rPr>
        <w:t>Marcia Reynolds</w:t>
      </w:r>
      <w:r>
        <w:rPr>
          <w:rFonts w:hint="eastAsia"/>
          <w:b/>
          <w:bCs/>
          <w:color w:val="000000"/>
          <w:szCs w:val="21"/>
        </w:rPr>
        <w:t>），</w:t>
      </w:r>
      <w:r w:rsidRPr="00B37496">
        <w:rPr>
          <w:rFonts w:hint="eastAsia"/>
          <w:b/>
          <w:bCs/>
          <w:color w:val="000000"/>
          <w:szCs w:val="21"/>
        </w:rPr>
        <w:t>心理学博士，《</w:t>
      </w:r>
      <w:r w:rsidRPr="00B37496">
        <w:rPr>
          <w:rFonts w:hint="eastAsia"/>
          <w:b/>
          <w:bCs/>
          <w:color w:val="000000"/>
          <w:szCs w:val="21"/>
        </w:rPr>
        <w:t>辅导突破</w:t>
      </w:r>
      <w:r w:rsidRPr="00B37496">
        <w:rPr>
          <w:rFonts w:hint="eastAsia"/>
          <w:b/>
          <w:bCs/>
          <w:color w:val="000000"/>
          <w:szCs w:val="21"/>
        </w:rPr>
        <w:t>》</w:t>
      </w:r>
      <w:r>
        <w:rPr>
          <w:rFonts w:hint="eastAsia"/>
          <w:b/>
          <w:bCs/>
          <w:color w:val="000000"/>
          <w:szCs w:val="21"/>
        </w:rPr>
        <w:t>（</w:t>
      </w:r>
      <w:r w:rsidRPr="00B37496">
        <w:rPr>
          <w:b/>
          <w:bCs/>
          <w:i/>
          <w:color w:val="000000"/>
          <w:szCs w:val="21"/>
        </w:rPr>
        <w:t>Breakthrough Coaching</w:t>
      </w:r>
      <w:r>
        <w:rPr>
          <w:rFonts w:hint="eastAsia"/>
          <w:b/>
          <w:bCs/>
          <w:color w:val="000000"/>
          <w:szCs w:val="21"/>
        </w:rPr>
        <w:t>）的</w:t>
      </w:r>
      <w:r w:rsidRPr="00B37496">
        <w:rPr>
          <w:rFonts w:hint="eastAsia"/>
          <w:b/>
          <w:bCs/>
          <w:color w:val="000000"/>
          <w:szCs w:val="21"/>
        </w:rPr>
        <w:t>作者（摘自本书序言）</w:t>
      </w:r>
    </w:p>
    <w:p w14:paraId="45D16751" w14:textId="77777777" w:rsidR="00B37496" w:rsidRPr="00B37496" w:rsidRDefault="00B37496" w:rsidP="000F040E">
      <w:pPr>
        <w:ind w:firstLineChars="200" w:firstLine="422"/>
        <w:rPr>
          <w:b/>
          <w:bCs/>
          <w:color w:val="000000"/>
          <w:szCs w:val="21"/>
        </w:rPr>
      </w:pPr>
    </w:p>
    <w:p w14:paraId="009CD92A" w14:textId="434A43A9" w:rsidR="000F040E" w:rsidRPr="000F040E" w:rsidRDefault="000F040E" w:rsidP="000F040E">
      <w:pPr>
        <w:ind w:firstLineChars="200" w:firstLine="422"/>
        <w:rPr>
          <w:b/>
          <w:bCs/>
          <w:color w:val="000000"/>
          <w:szCs w:val="21"/>
        </w:rPr>
      </w:pPr>
      <w:r w:rsidRPr="000F040E">
        <w:rPr>
          <w:rFonts w:hint="eastAsia"/>
          <w:b/>
          <w:bCs/>
          <w:color w:val="000000"/>
          <w:szCs w:val="21"/>
        </w:rPr>
        <w:t>这本实用指南传授了至关重要的教练式思维与技能，助力将传统管理方式转变为赋能型领导风格，从而建立信任、提升员工敬业度并取得成果。</w:t>
      </w:r>
      <w:r w:rsidR="00930812" w:rsidRPr="00930812">
        <w:rPr>
          <w:rFonts w:hint="eastAsia"/>
          <w:b/>
          <w:bCs/>
          <w:color w:val="000000"/>
          <w:szCs w:val="21"/>
        </w:rPr>
        <w:t>重塑你的领导力，释放团队的无限潜能。</w:t>
      </w:r>
    </w:p>
    <w:p w14:paraId="1C43D59C" w14:textId="77777777" w:rsidR="000F040E" w:rsidRPr="000F040E" w:rsidRDefault="000F040E" w:rsidP="000F040E">
      <w:pPr>
        <w:ind w:firstLineChars="200" w:firstLine="420"/>
        <w:rPr>
          <w:bCs/>
          <w:color w:val="000000"/>
          <w:szCs w:val="21"/>
        </w:rPr>
      </w:pPr>
    </w:p>
    <w:p w14:paraId="716681BC" w14:textId="1FBB47DF" w:rsidR="000F040E" w:rsidRPr="000F040E" w:rsidRDefault="00930812" w:rsidP="000F040E">
      <w:pPr>
        <w:ind w:firstLineChars="200" w:firstLine="420"/>
        <w:rPr>
          <w:bCs/>
          <w:color w:val="000000"/>
          <w:szCs w:val="21"/>
        </w:rPr>
      </w:pPr>
      <w:r w:rsidRPr="00930812">
        <w:rPr>
          <w:rFonts w:hint="eastAsia"/>
          <w:bCs/>
          <w:color w:val="000000"/>
          <w:szCs w:val="21"/>
        </w:rPr>
        <w:t>在当今快速变化的工作环境中，传统管理方式已不足以应对挑战。</w:t>
      </w:r>
      <w:r w:rsidR="000F040E" w:rsidRPr="000F040E">
        <w:rPr>
          <w:rFonts w:hint="eastAsia"/>
          <w:bCs/>
          <w:color w:val="000000"/>
          <w:szCs w:val="21"/>
        </w:rPr>
        <w:t>凭借</w:t>
      </w:r>
      <w:r w:rsidR="000F040E" w:rsidRPr="000F040E">
        <w:rPr>
          <w:rFonts w:hint="eastAsia"/>
          <w:bCs/>
          <w:color w:val="000000"/>
          <w:szCs w:val="21"/>
        </w:rPr>
        <w:t>30</w:t>
      </w:r>
      <w:r w:rsidR="000F040E" w:rsidRPr="000F040E">
        <w:rPr>
          <w:rFonts w:hint="eastAsia"/>
          <w:bCs/>
          <w:color w:val="000000"/>
          <w:szCs w:val="21"/>
        </w:rPr>
        <w:t>年全球高管教练经验，达米安·戈德瓦尔格</w:t>
      </w:r>
      <w:r w:rsidR="000F040E">
        <w:rPr>
          <w:rFonts w:hint="eastAsia"/>
          <w:bCs/>
          <w:color w:val="000000"/>
          <w:szCs w:val="21"/>
        </w:rPr>
        <w:t>（</w:t>
      </w:r>
      <w:r w:rsidR="000F040E" w:rsidRPr="000F040E">
        <w:rPr>
          <w:bCs/>
          <w:color w:val="000000"/>
          <w:szCs w:val="21"/>
        </w:rPr>
        <w:t>Damian Goldvarg</w:t>
      </w:r>
      <w:r w:rsidR="000F040E">
        <w:rPr>
          <w:rFonts w:hint="eastAsia"/>
          <w:bCs/>
          <w:color w:val="000000"/>
          <w:szCs w:val="21"/>
        </w:rPr>
        <w:t>）</w:t>
      </w:r>
      <w:r w:rsidR="000F040E" w:rsidRPr="000F040E">
        <w:rPr>
          <w:rFonts w:hint="eastAsia"/>
          <w:bCs/>
          <w:color w:val="000000"/>
          <w:szCs w:val="21"/>
        </w:rPr>
        <w:t>给出了一套切实可行的框架，帮助领导者培养在</w:t>
      </w:r>
      <w:proofErr w:type="gramStart"/>
      <w:r w:rsidR="000F040E" w:rsidRPr="000F040E">
        <w:rPr>
          <w:rFonts w:hint="eastAsia"/>
          <w:bCs/>
          <w:color w:val="000000"/>
          <w:szCs w:val="21"/>
        </w:rPr>
        <w:t>当今职场</w:t>
      </w:r>
      <w:proofErr w:type="gramEnd"/>
      <w:r w:rsidR="000F040E" w:rsidRPr="000F040E">
        <w:rPr>
          <w:rFonts w:hint="eastAsia"/>
          <w:bCs/>
          <w:color w:val="000000"/>
          <w:szCs w:val="21"/>
        </w:rPr>
        <w:t>至关重要的教练技能。本书提供了实用工具，可用于建立信任、改善沟通、管理</w:t>
      </w:r>
      <w:r w:rsidR="000F040E">
        <w:rPr>
          <w:rFonts w:hint="eastAsia"/>
          <w:bCs/>
          <w:color w:val="000000"/>
          <w:szCs w:val="21"/>
        </w:rPr>
        <w:t>线上</w:t>
      </w:r>
      <w:r w:rsidR="000F040E" w:rsidRPr="000F040E">
        <w:rPr>
          <w:rFonts w:hint="eastAsia"/>
          <w:bCs/>
          <w:color w:val="000000"/>
          <w:szCs w:val="21"/>
        </w:rPr>
        <w:t>团队，以及通过教练式对话促进创新。</w:t>
      </w:r>
    </w:p>
    <w:p w14:paraId="048BFA41" w14:textId="77777777" w:rsidR="000F040E" w:rsidRPr="000F040E" w:rsidRDefault="000F040E" w:rsidP="000F040E">
      <w:pPr>
        <w:ind w:firstLineChars="200" w:firstLine="420"/>
        <w:rPr>
          <w:bCs/>
          <w:color w:val="000000"/>
          <w:szCs w:val="21"/>
        </w:rPr>
      </w:pPr>
    </w:p>
    <w:p w14:paraId="090C4F88" w14:textId="50CDD0C4" w:rsidR="000F040E" w:rsidRPr="000F040E" w:rsidRDefault="000F040E" w:rsidP="000F040E">
      <w:pPr>
        <w:ind w:firstLineChars="200" w:firstLine="420"/>
        <w:rPr>
          <w:bCs/>
          <w:color w:val="000000"/>
          <w:szCs w:val="21"/>
        </w:rPr>
      </w:pPr>
      <w:r w:rsidRPr="000F040E">
        <w:rPr>
          <w:rFonts w:hint="eastAsia"/>
          <w:bCs/>
          <w:color w:val="000000"/>
          <w:szCs w:val="21"/>
        </w:rPr>
        <w:t>《以教练思维领导团队》</w:t>
      </w:r>
      <w:r w:rsidR="00930812" w:rsidRPr="00930812">
        <w:rPr>
          <w:rFonts w:hint="eastAsia"/>
          <w:bCs/>
          <w:color w:val="000000"/>
          <w:szCs w:val="21"/>
        </w:rPr>
        <w:t>借鉴</w:t>
      </w:r>
      <w:r w:rsidR="00930812" w:rsidRPr="00B64B10">
        <w:rPr>
          <w:rFonts w:hint="eastAsia"/>
          <w:bCs/>
          <w:color w:val="000000"/>
          <w:szCs w:val="21"/>
        </w:rPr>
        <w:t>国际教练联合会</w:t>
      </w:r>
      <w:r w:rsidR="00930812" w:rsidRPr="00930812">
        <w:rPr>
          <w:rFonts w:hint="eastAsia"/>
          <w:bCs/>
          <w:color w:val="000000"/>
          <w:szCs w:val="21"/>
        </w:rPr>
        <w:t>（</w:t>
      </w:r>
      <w:r w:rsidR="00930812" w:rsidRPr="00930812">
        <w:rPr>
          <w:rFonts w:hint="eastAsia"/>
          <w:bCs/>
          <w:color w:val="000000"/>
          <w:szCs w:val="21"/>
        </w:rPr>
        <w:t>ICF</w:t>
      </w:r>
      <w:r w:rsidR="00930812" w:rsidRPr="00930812">
        <w:rPr>
          <w:rFonts w:hint="eastAsia"/>
          <w:bCs/>
          <w:color w:val="000000"/>
          <w:szCs w:val="21"/>
        </w:rPr>
        <w:t>）的核心能力模型，</w:t>
      </w:r>
      <w:r w:rsidRPr="000F040E">
        <w:rPr>
          <w:rFonts w:hint="eastAsia"/>
          <w:bCs/>
          <w:color w:val="000000"/>
          <w:szCs w:val="21"/>
        </w:rPr>
        <w:t>将关键的教练能力</w:t>
      </w:r>
      <w:r w:rsidR="00930812" w:rsidRPr="00930812">
        <w:rPr>
          <w:rFonts w:hint="eastAsia"/>
          <w:bCs/>
          <w:color w:val="000000"/>
          <w:szCs w:val="21"/>
        </w:rPr>
        <w:t>分解为可立即实施的行动框架。你将学会如何实现以下目标：</w:t>
      </w:r>
    </w:p>
    <w:p w14:paraId="3853C58F" w14:textId="77777777" w:rsidR="000F040E" w:rsidRPr="000F040E" w:rsidRDefault="000F040E" w:rsidP="000F040E">
      <w:pPr>
        <w:ind w:firstLineChars="200" w:firstLine="420"/>
        <w:rPr>
          <w:bCs/>
          <w:color w:val="000000"/>
          <w:szCs w:val="21"/>
        </w:rPr>
      </w:pPr>
    </w:p>
    <w:p w14:paraId="78AF1629" w14:textId="75A8B9CE" w:rsidR="00930812" w:rsidRPr="00930812" w:rsidRDefault="00930812" w:rsidP="00930812">
      <w:pPr>
        <w:pStyle w:val="ac"/>
        <w:numPr>
          <w:ilvl w:val="0"/>
          <w:numId w:val="38"/>
        </w:numPr>
        <w:ind w:firstLineChars="0"/>
        <w:rPr>
          <w:rFonts w:hint="eastAsia"/>
          <w:bCs/>
          <w:color w:val="000000"/>
          <w:szCs w:val="21"/>
        </w:rPr>
      </w:pPr>
      <w:r w:rsidRPr="00930812">
        <w:rPr>
          <w:rFonts w:hint="eastAsia"/>
          <w:bCs/>
          <w:color w:val="000000"/>
          <w:szCs w:val="21"/>
        </w:rPr>
        <w:t>建立心理安全感，激发创新活力</w:t>
      </w:r>
    </w:p>
    <w:p w14:paraId="6FF21B3A" w14:textId="4E01CEC3" w:rsidR="00930812" w:rsidRPr="00930812" w:rsidRDefault="00930812" w:rsidP="00930812">
      <w:pPr>
        <w:pStyle w:val="ac"/>
        <w:numPr>
          <w:ilvl w:val="0"/>
          <w:numId w:val="38"/>
        </w:numPr>
        <w:ind w:firstLineChars="0"/>
        <w:rPr>
          <w:rFonts w:hint="eastAsia"/>
          <w:bCs/>
          <w:color w:val="000000"/>
          <w:szCs w:val="21"/>
        </w:rPr>
      </w:pPr>
      <w:r w:rsidRPr="00930812">
        <w:rPr>
          <w:rFonts w:hint="eastAsia"/>
          <w:bCs/>
          <w:color w:val="000000"/>
          <w:szCs w:val="21"/>
        </w:rPr>
        <w:t>掌握积极倾听与有力提问的艺术</w:t>
      </w:r>
    </w:p>
    <w:p w14:paraId="360B757C" w14:textId="77712694" w:rsidR="00930812" w:rsidRPr="00930812" w:rsidRDefault="00930812" w:rsidP="00930812">
      <w:pPr>
        <w:pStyle w:val="ac"/>
        <w:numPr>
          <w:ilvl w:val="0"/>
          <w:numId w:val="38"/>
        </w:numPr>
        <w:ind w:firstLineChars="0"/>
        <w:rPr>
          <w:rFonts w:hint="eastAsia"/>
          <w:bCs/>
          <w:color w:val="000000"/>
          <w:szCs w:val="21"/>
        </w:rPr>
      </w:pPr>
      <w:r w:rsidRPr="00930812">
        <w:rPr>
          <w:rFonts w:hint="eastAsia"/>
          <w:bCs/>
          <w:color w:val="000000"/>
          <w:szCs w:val="21"/>
        </w:rPr>
        <w:lastRenderedPageBreak/>
        <w:t>将冲突转化为高效协作</w:t>
      </w:r>
    </w:p>
    <w:p w14:paraId="70A6E1CC" w14:textId="7CD60150" w:rsidR="00930812" w:rsidRPr="00930812" w:rsidRDefault="00930812" w:rsidP="00930812">
      <w:pPr>
        <w:pStyle w:val="ac"/>
        <w:numPr>
          <w:ilvl w:val="0"/>
          <w:numId w:val="38"/>
        </w:numPr>
        <w:ind w:firstLineChars="0"/>
        <w:rPr>
          <w:rFonts w:hint="eastAsia"/>
          <w:bCs/>
          <w:color w:val="000000"/>
          <w:szCs w:val="21"/>
        </w:rPr>
      </w:pPr>
      <w:r w:rsidRPr="00930812">
        <w:rPr>
          <w:rFonts w:hint="eastAsia"/>
          <w:bCs/>
          <w:color w:val="000000"/>
          <w:szCs w:val="21"/>
        </w:rPr>
        <w:t>自信清晰地领导</w:t>
      </w:r>
      <w:r w:rsidR="00034842">
        <w:rPr>
          <w:rFonts w:hint="eastAsia"/>
          <w:bCs/>
          <w:color w:val="000000"/>
          <w:szCs w:val="21"/>
        </w:rPr>
        <w:t>远程工作</w:t>
      </w:r>
      <w:r w:rsidRPr="00930812">
        <w:rPr>
          <w:rFonts w:hint="eastAsia"/>
          <w:bCs/>
          <w:color w:val="000000"/>
          <w:szCs w:val="21"/>
        </w:rPr>
        <w:t>团队</w:t>
      </w:r>
    </w:p>
    <w:p w14:paraId="04A91B3F" w14:textId="5A894B0B" w:rsidR="000F040E" w:rsidRPr="000F040E" w:rsidRDefault="00930812" w:rsidP="00930812">
      <w:pPr>
        <w:pStyle w:val="ac"/>
        <w:numPr>
          <w:ilvl w:val="0"/>
          <w:numId w:val="38"/>
        </w:numPr>
        <w:ind w:firstLineChars="0"/>
        <w:rPr>
          <w:bCs/>
          <w:color w:val="000000"/>
          <w:szCs w:val="21"/>
        </w:rPr>
      </w:pPr>
      <w:r w:rsidRPr="00930812">
        <w:rPr>
          <w:rFonts w:hint="eastAsia"/>
          <w:bCs/>
          <w:color w:val="000000"/>
          <w:szCs w:val="21"/>
        </w:rPr>
        <w:t>培养面向未来的战略思维</w:t>
      </w:r>
    </w:p>
    <w:p w14:paraId="6686F6CF" w14:textId="77777777" w:rsidR="000F040E" w:rsidRPr="000F040E" w:rsidRDefault="000F040E" w:rsidP="000F040E">
      <w:pPr>
        <w:ind w:firstLineChars="200" w:firstLine="420"/>
        <w:rPr>
          <w:bCs/>
          <w:color w:val="000000"/>
          <w:szCs w:val="21"/>
        </w:rPr>
      </w:pPr>
    </w:p>
    <w:p w14:paraId="08457BD9" w14:textId="3BE10BAE" w:rsidR="00034842" w:rsidRPr="00034842" w:rsidRDefault="000F040E" w:rsidP="00034842">
      <w:pPr>
        <w:ind w:firstLineChars="200" w:firstLine="420"/>
        <w:rPr>
          <w:rFonts w:hint="eastAsia"/>
          <w:bCs/>
          <w:color w:val="000000"/>
          <w:szCs w:val="21"/>
        </w:rPr>
      </w:pPr>
      <w:r w:rsidRPr="000F040E">
        <w:rPr>
          <w:rFonts w:hint="eastAsia"/>
          <w:bCs/>
          <w:color w:val="000000"/>
          <w:szCs w:val="21"/>
        </w:rPr>
        <w:t>书中列举了谷歌、微软和联合国等全球组织的</w:t>
      </w:r>
      <w:r w:rsidR="00034842" w:rsidRPr="00034842">
        <w:rPr>
          <w:rFonts w:hint="eastAsia"/>
          <w:bCs/>
          <w:color w:val="000000"/>
          <w:szCs w:val="21"/>
        </w:rPr>
        <w:t>真实</w:t>
      </w:r>
      <w:r w:rsidRPr="000F040E">
        <w:rPr>
          <w:rFonts w:hint="eastAsia"/>
          <w:bCs/>
          <w:color w:val="000000"/>
          <w:szCs w:val="21"/>
        </w:rPr>
        <w:t>案例，且每章都配有实践练习</w:t>
      </w:r>
      <w:r w:rsidR="00034842">
        <w:rPr>
          <w:rFonts w:hint="eastAsia"/>
          <w:bCs/>
          <w:color w:val="000000"/>
          <w:szCs w:val="21"/>
        </w:rPr>
        <w:t>。</w:t>
      </w:r>
      <w:r w:rsidR="00034842" w:rsidRPr="000F040E">
        <w:rPr>
          <w:rFonts w:hint="eastAsia"/>
          <w:bCs/>
          <w:color w:val="000000"/>
          <w:szCs w:val="21"/>
        </w:rPr>
        <w:t>戈德瓦尔格</w:t>
      </w:r>
      <w:r w:rsidR="00034842" w:rsidRPr="00034842">
        <w:rPr>
          <w:rFonts w:hint="eastAsia"/>
          <w:bCs/>
          <w:color w:val="000000"/>
          <w:szCs w:val="21"/>
        </w:rPr>
        <w:t>提供了从管理者向教练型领导者转型的路线图。无论你是经验丰富的高管还是新兴领导者，这些经过验证的技巧都将帮助你建立协同高效的高绩效团队，从而在复杂的商业环境中脱颖而出。</w:t>
      </w:r>
    </w:p>
    <w:p w14:paraId="6CACEF3F" w14:textId="77777777" w:rsidR="00034842" w:rsidRPr="00034842" w:rsidRDefault="00034842" w:rsidP="00034842">
      <w:pPr>
        <w:ind w:firstLineChars="200" w:firstLine="420"/>
        <w:rPr>
          <w:bCs/>
          <w:color w:val="000000"/>
          <w:szCs w:val="21"/>
        </w:rPr>
      </w:pPr>
    </w:p>
    <w:p w14:paraId="56A6D2FA" w14:textId="014CD2B3" w:rsidR="00D82AB4" w:rsidRDefault="00034842" w:rsidP="00034842">
      <w:pPr>
        <w:ind w:firstLineChars="200" w:firstLine="420"/>
        <w:rPr>
          <w:bCs/>
          <w:color w:val="000000"/>
          <w:szCs w:val="21"/>
        </w:rPr>
      </w:pPr>
      <w:r w:rsidRPr="00034842">
        <w:rPr>
          <w:rFonts w:hint="eastAsia"/>
          <w:bCs/>
          <w:color w:val="000000"/>
          <w:szCs w:val="21"/>
        </w:rPr>
        <w:t>不止于管理</w:t>
      </w:r>
      <w:r>
        <w:rPr>
          <w:rFonts w:hint="eastAsia"/>
          <w:bCs/>
          <w:color w:val="000000"/>
          <w:szCs w:val="21"/>
        </w:rPr>
        <w:t>。</w:t>
      </w:r>
      <w:r w:rsidRPr="00034842">
        <w:rPr>
          <w:rFonts w:hint="eastAsia"/>
          <w:bCs/>
          <w:color w:val="000000"/>
          <w:szCs w:val="21"/>
        </w:rPr>
        <w:t>教练、引领、变革。</w:t>
      </w:r>
    </w:p>
    <w:p w14:paraId="6C974476" w14:textId="77777777" w:rsidR="002D02DB" w:rsidRDefault="002D02DB" w:rsidP="008167E8">
      <w:pPr>
        <w:rPr>
          <w:bCs/>
          <w:color w:val="000000"/>
          <w:szCs w:val="21"/>
        </w:rPr>
      </w:pPr>
    </w:p>
    <w:p w14:paraId="600A97E7" w14:textId="77777777" w:rsidR="000F040E" w:rsidRDefault="000F040E" w:rsidP="008167E8">
      <w:pPr>
        <w:rPr>
          <w:bCs/>
          <w:color w:val="000000"/>
          <w:szCs w:val="21"/>
        </w:rPr>
      </w:pPr>
    </w:p>
    <w:p w14:paraId="6BA99974" w14:textId="5BA889E8" w:rsidR="000F040E" w:rsidRPr="000F040E" w:rsidRDefault="000F040E" w:rsidP="008167E8">
      <w:pPr>
        <w:rPr>
          <w:b/>
          <w:bCs/>
          <w:color w:val="000000"/>
          <w:szCs w:val="21"/>
        </w:rPr>
      </w:pPr>
      <w:r w:rsidRPr="000F040E">
        <w:rPr>
          <w:b/>
          <w:bCs/>
          <w:color w:val="000000"/>
          <w:szCs w:val="21"/>
        </w:rPr>
        <w:t>营销亮点：</w:t>
      </w:r>
    </w:p>
    <w:p w14:paraId="6BBF67FD" w14:textId="77777777" w:rsidR="000F040E" w:rsidRDefault="000F040E" w:rsidP="008167E8">
      <w:pPr>
        <w:rPr>
          <w:bCs/>
          <w:color w:val="000000"/>
          <w:szCs w:val="21"/>
        </w:rPr>
      </w:pPr>
    </w:p>
    <w:p w14:paraId="3784BF52" w14:textId="661191E3" w:rsidR="000F040E" w:rsidRPr="00B64B10" w:rsidRDefault="000F040E" w:rsidP="00B64B10">
      <w:pPr>
        <w:pStyle w:val="ac"/>
        <w:numPr>
          <w:ilvl w:val="0"/>
          <w:numId w:val="39"/>
        </w:numPr>
        <w:ind w:firstLineChars="0"/>
        <w:rPr>
          <w:bCs/>
          <w:color w:val="000000"/>
          <w:szCs w:val="21"/>
        </w:rPr>
      </w:pPr>
      <w:r w:rsidRPr="00B64B10">
        <w:rPr>
          <w:rFonts w:hint="eastAsia"/>
          <w:b/>
          <w:bCs/>
          <w:color w:val="000000"/>
          <w:szCs w:val="21"/>
        </w:rPr>
        <w:t>面向《教练习惯》（</w:t>
      </w:r>
      <w:r w:rsidRPr="00B64B10">
        <w:rPr>
          <w:b/>
          <w:bCs/>
          <w:i/>
          <w:color w:val="000000"/>
          <w:szCs w:val="21"/>
        </w:rPr>
        <w:t>The Coaching Habit</w:t>
      </w:r>
      <w:r w:rsidRPr="00B64B10">
        <w:rPr>
          <w:rFonts w:hint="eastAsia"/>
          <w:b/>
          <w:bCs/>
          <w:color w:val="000000"/>
          <w:szCs w:val="21"/>
        </w:rPr>
        <w:t>）的读者：</w:t>
      </w:r>
      <w:r w:rsidRPr="00B64B10">
        <w:rPr>
          <w:rFonts w:hint="eastAsia"/>
          <w:bCs/>
          <w:color w:val="000000"/>
          <w:szCs w:val="21"/>
        </w:rPr>
        <w:t>达米安的这本书将教练技能定位为领导技能，并为读者提供实施指导，带领《教练习惯》这本畅销教练指南的读者更上一层楼。</w:t>
      </w:r>
    </w:p>
    <w:p w14:paraId="7AAC7551" w14:textId="77777777" w:rsidR="000F040E" w:rsidRPr="000F040E" w:rsidRDefault="000F040E" w:rsidP="000F040E">
      <w:pPr>
        <w:rPr>
          <w:bCs/>
          <w:color w:val="000000"/>
          <w:szCs w:val="21"/>
        </w:rPr>
      </w:pPr>
    </w:p>
    <w:p w14:paraId="451D9E09" w14:textId="77777777" w:rsidR="000F040E" w:rsidRPr="00B64B10" w:rsidRDefault="000F040E" w:rsidP="00B64B10">
      <w:pPr>
        <w:pStyle w:val="ac"/>
        <w:numPr>
          <w:ilvl w:val="0"/>
          <w:numId w:val="39"/>
        </w:numPr>
        <w:ind w:firstLineChars="0"/>
        <w:rPr>
          <w:bCs/>
          <w:color w:val="000000"/>
          <w:szCs w:val="21"/>
        </w:rPr>
      </w:pPr>
      <w:r w:rsidRPr="00B64B10">
        <w:rPr>
          <w:rFonts w:hint="eastAsia"/>
          <w:b/>
          <w:bCs/>
          <w:color w:val="000000"/>
          <w:szCs w:val="21"/>
        </w:rPr>
        <w:t>全新视角：</w:t>
      </w:r>
      <w:r w:rsidRPr="00B64B10">
        <w:rPr>
          <w:rFonts w:hint="eastAsia"/>
          <w:bCs/>
          <w:color w:val="000000"/>
          <w:szCs w:val="21"/>
        </w:rPr>
        <w:t>针对应对远程工作、员工福祉和建立信任等后疫情时代现实问题的企业领导者，对专业教练能力进行了专门调整。</w:t>
      </w:r>
    </w:p>
    <w:p w14:paraId="1C44919E" w14:textId="77777777" w:rsidR="000F040E" w:rsidRPr="000F040E" w:rsidRDefault="000F040E" w:rsidP="000F040E">
      <w:pPr>
        <w:rPr>
          <w:bCs/>
          <w:color w:val="000000"/>
          <w:szCs w:val="21"/>
        </w:rPr>
      </w:pPr>
    </w:p>
    <w:p w14:paraId="0D9325C8" w14:textId="2807D3CB" w:rsidR="000F040E" w:rsidRPr="00B64B10" w:rsidRDefault="000F040E" w:rsidP="00B64B10">
      <w:pPr>
        <w:pStyle w:val="ac"/>
        <w:numPr>
          <w:ilvl w:val="0"/>
          <w:numId w:val="39"/>
        </w:numPr>
        <w:ind w:firstLineChars="0"/>
        <w:rPr>
          <w:bCs/>
          <w:color w:val="000000"/>
          <w:szCs w:val="21"/>
        </w:rPr>
      </w:pPr>
      <w:r w:rsidRPr="00B64B10">
        <w:rPr>
          <w:rFonts w:hint="eastAsia"/>
          <w:b/>
          <w:bCs/>
          <w:color w:val="000000"/>
          <w:szCs w:val="21"/>
        </w:rPr>
        <w:t>全球影响力：</w:t>
      </w:r>
      <w:r w:rsidRPr="00B64B10">
        <w:rPr>
          <w:rFonts w:hint="eastAsia"/>
          <w:bCs/>
          <w:color w:val="000000"/>
          <w:szCs w:val="21"/>
        </w:rPr>
        <w:t>戈德瓦尔格的教练培训项目</w:t>
      </w:r>
      <w:r w:rsidR="00B64B10" w:rsidRPr="00B64B10">
        <w:rPr>
          <w:rFonts w:hint="eastAsia"/>
          <w:bCs/>
          <w:color w:val="000000"/>
          <w:szCs w:val="21"/>
        </w:rPr>
        <w:t>闻名于世</w:t>
      </w:r>
      <w:r w:rsidRPr="00B64B10">
        <w:rPr>
          <w:rFonts w:hint="eastAsia"/>
          <w:bCs/>
          <w:color w:val="000000"/>
          <w:szCs w:val="21"/>
        </w:rPr>
        <w:t>，已为</w:t>
      </w:r>
      <w:r w:rsidRPr="00B64B10">
        <w:rPr>
          <w:rFonts w:hint="eastAsia"/>
          <w:bCs/>
          <w:color w:val="000000"/>
          <w:szCs w:val="21"/>
        </w:rPr>
        <w:t>50</w:t>
      </w:r>
      <w:r w:rsidRPr="00B64B10">
        <w:rPr>
          <w:rFonts w:hint="eastAsia"/>
          <w:bCs/>
          <w:color w:val="000000"/>
          <w:szCs w:val="21"/>
        </w:rPr>
        <w:t>多个国家的数千名领导者提供培训。</w:t>
      </w:r>
    </w:p>
    <w:p w14:paraId="611D12CA" w14:textId="77777777" w:rsidR="000F040E" w:rsidRPr="000F040E" w:rsidRDefault="000F040E" w:rsidP="000F040E">
      <w:pPr>
        <w:rPr>
          <w:bCs/>
          <w:color w:val="000000"/>
          <w:szCs w:val="21"/>
        </w:rPr>
      </w:pPr>
    </w:p>
    <w:p w14:paraId="3366C4DF" w14:textId="00E2C354" w:rsidR="000F040E" w:rsidRPr="00B64B10" w:rsidRDefault="000F040E" w:rsidP="00B64B10">
      <w:pPr>
        <w:pStyle w:val="ac"/>
        <w:numPr>
          <w:ilvl w:val="0"/>
          <w:numId w:val="39"/>
        </w:numPr>
        <w:ind w:firstLineChars="0"/>
        <w:rPr>
          <w:bCs/>
          <w:color w:val="000000"/>
          <w:szCs w:val="21"/>
        </w:rPr>
      </w:pPr>
      <w:r w:rsidRPr="00B64B10">
        <w:rPr>
          <w:rFonts w:hint="eastAsia"/>
          <w:b/>
          <w:bCs/>
          <w:color w:val="000000"/>
          <w:szCs w:val="21"/>
        </w:rPr>
        <w:t>强大平台支持：</w:t>
      </w:r>
      <w:r w:rsidRPr="00B64B10">
        <w:rPr>
          <w:rFonts w:hint="eastAsia"/>
          <w:bCs/>
          <w:color w:val="000000"/>
          <w:szCs w:val="21"/>
        </w:rPr>
        <w:t>拥有</w:t>
      </w:r>
      <w:r w:rsidR="00B64B10" w:rsidRPr="00B64B10">
        <w:rPr>
          <w:rFonts w:hint="eastAsia"/>
          <w:bCs/>
          <w:color w:val="000000"/>
          <w:szCs w:val="21"/>
        </w:rPr>
        <w:t>由</w:t>
      </w:r>
      <w:r w:rsidRPr="00B64B10">
        <w:rPr>
          <w:rFonts w:hint="eastAsia"/>
          <w:bCs/>
          <w:color w:val="000000"/>
          <w:szCs w:val="21"/>
        </w:rPr>
        <w:t>35000</w:t>
      </w:r>
      <w:r w:rsidRPr="00B64B10">
        <w:rPr>
          <w:rFonts w:hint="eastAsia"/>
          <w:bCs/>
          <w:color w:val="000000"/>
          <w:szCs w:val="21"/>
        </w:rPr>
        <w:t>名国际教练联合会（</w:t>
      </w:r>
      <w:r w:rsidRPr="00B64B10">
        <w:rPr>
          <w:rFonts w:hint="eastAsia"/>
          <w:bCs/>
          <w:color w:val="000000"/>
          <w:szCs w:val="21"/>
        </w:rPr>
        <w:t>ICF</w:t>
      </w:r>
      <w:r w:rsidRPr="00B64B10">
        <w:rPr>
          <w:rFonts w:hint="eastAsia"/>
          <w:bCs/>
          <w:color w:val="000000"/>
          <w:szCs w:val="21"/>
        </w:rPr>
        <w:t>）认证教练</w:t>
      </w:r>
      <w:r w:rsidR="00B64B10" w:rsidRPr="00B64B10">
        <w:rPr>
          <w:rFonts w:hint="eastAsia"/>
          <w:bCs/>
          <w:color w:val="000000"/>
          <w:szCs w:val="21"/>
        </w:rPr>
        <w:t>组成的强大内置网络，以及</w:t>
      </w:r>
      <w:r w:rsidRPr="00B64B10">
        <w:rPr>
          <w:rFonts w:hint="eastAsia"/>
          <w:bCs/>
          <w:color w:val="000000"/>
          <w:szCs w:val="21"/>
        </w:rPr>
        <w:t>数千名领导力教练</w:t>
      </w:r>
      <w:r w:rsidR="00B64B10" w:rsidRPr="00B64B10">
        <w:rPr>
          <w:rFonts w:hint="eastAsia"/>
          <w:bCs/>
          <w:color w:val="000000"/>
          <w:szCs w:val="21"/>
        </w:rPr>
        <w:t>的支持，他们正在</w:t>
      </w:r>
      <w:r w:rsidRPr="00B64B10">
        <w:rPr>
          <w:rFonts w:hint="eastAsia"/>
          <w:bCs/>
          <w:color w:val="000000"/>
          <w:szCs w:val="21"/>
        </w:rPr>
        <w:t>寻求新</w:t>
      </w:r>
      <w:r w:rsidR="00B64B10" w:rsidRPr="00B64B10">
        <w:rPr>
          <w:rFonts w:hint="eastAsia"/>
          <w:bCs/>
          <w:color w:val="000000"/>
          <w:szCs w:val="21"/>
        </w:rPr>
        <w:t>的</w:t>
      </w:r>
      <w:r w:rsidRPr="00B64B10">
        <w:rPr>
          <w:rFonts w:hint="eastAsia"/>
          <w:bCs/>
          <w:color w:val="000000"/>
          <w:szCs w:val="21"/>
        </w:rPr>
        <w:t>框架，以便应用于他们服务的企业领导客户。</w:t>
      </w:r>
    </w:p>
    <w:p w14:paraId="089B71A9" w14:textId="77777777" w:rsidR="000F040E" w:rsidRPr="000F040E" w:rsidRDefault="000F040E" w:rsidP="000F040E">
      <w:pPr>
        <w:rPr>
          <w:bCs/>
          <w:color w:val="000000"/>
          <w:szCs w:val="21"/>
        </w:rPr>
      </w:pPr>
    </w:p>
    <w:p w14:paraId="11725EC0" w14:textId="69F93DFA" w:rsidR="000F040E" w:rsidRPr="00B64B10" w:rsidRDefault="000F040E" w:rsidP="00B64B10">
      <w:pPr>
        <w:pStyle w:val="ac"/>
        <w:numPr>
          <w:ilvl w:val="0"/>
          <w:numId w:val="39"/>
        </w:numPr>
        <w:ind w:firstLineChars="0"/>
        <w:rPr>
          <w:bCs/>
          <w:color w:val="000000"/>
          <w:szCs w:val="21"/>
        </w:rPr>
      </w:pPr>
      <w:r w:rsidRPr="00B64B10">
        <w:rPr>
          <w:rFonts w:hint="eastAsia"/>
          <w:b/>
          <w:bCs/>
          <w:color w:val="000000"/>
          <w:szCs w:val="21"/>
        </w:rPr>
        <w:t>知名专家力作：</w:t>
      </w:r>
      <w:r w:rsidRPr="00B64B10">
        <w:rPr>
          <w:rFonts w:hint="eastAsia"/>
          <w:bCs/>
          <w:color w:val="000000"/>
          <w:szCs w:val="21"/>
        </w:rPr>
        <w:t>作者曾任</w:t>
      </w:r>
      <w:r w:rsidR="00B64B10" w:rsidRPr="00B64B10">
        <w:rPr>
          <w:rFonts w:hint="eastAsia"/>
          <w:bCs/>
          <w:color w:val="000000"/>
          <w:szCs w:val="21"/>
        </w:rPr>
        <w:t>ICF</w:t>
      </w:r>
      <w:r w:rsidRPr="00B64B10">
        <w:rPr>
          <w:rFonts w:hint="eastAsia"/>
          <w:bCs/>
          <w:color w:val="000000"/>
          <w:szCs w:val="21"/>
        </w:rPr>
        <w:t>全球主席，拥有</w:t>
      </w:r>
      <w:r w:rsidRPr="00B64B10">
        <w:rPr>
          <w:rFonts w:hint="eastAsia"/>
          <w:bCs/>
          <w:color w:val="000000"/>
          <w:szCs w:val="21"/>
        </w:rPr>
        <w:t>30</w:t>
      </w:r>
      <w:r w:rsidRPr="00B64B10">
        <w:rPr>
          <w:rFonts w:hint="eastAsia"/>
          <w:bCs/>
          <w:color w:val="000000"/>
          <w:szCs w:val="21"/>
        </w:rPr>
        <w:t>多年为</w:t>
      </w:r>
      <w:r w:rsidR="00B64B10" w:rsidRPr="00B64B10">
        <w:rPr>
          <w:rFonts w:hint="eastAsia"/>
          <w:bCs/>
          <w:color w:val="000000"/>
          <w:szCs w:val="21"/>
        </w:rPr>
        <w:t>《</w:t>
      </w:r>
      <w:r w:rsidRPr="00B64B10">
        <w:rPr>
          <w:rFonts w:hint="eastAsia"/>
          <w:bCs/>
          <w:color w:val="000000"/>
          <w:szCs w:val="21"/>
        </w:rPr>
        <w:t>财富</w:t>
      </w:r>
      <w:r w:rsidR="00B64B10" w:rsidRPr="00B64B10">
        <w:rPr>
          <w:rFonts w:hint="eastAsia"/>
          <w:bCs/>
          <w:color w:val="000000"/>
          <w:szCs w:val="21"/>
        </w:rPr>
        <w:t>》</w:t>
      </w:r>
      <w:r w:rsidRPr="00B64B10">
        <w:rPr>
          <w:rFonts w:hint="eastAsia"/>
          <w:bCs/>
          <w:color w:val="000000"/>
          <w:szCs w:val="21"/>
        </w:rPr>
        <w:t>500</w:t>
      </w:r>
      <w:r w:rsidRPr="00B64B10">
        <w:rPr>
          <w:rFonts w:hint="eastAsia"/>
          <w:bCs/>
          <w:color w:val="000000"/>
          <w:szCs w:val="21"/>
        </w:rPr>
        <w:t>强企业领导者提供教练服务的经验。荣获</w:t>
      </w:r>
      <w:r w:rsidR="00B64B10" w:rsidRPr="00B64B10">
        <w:rPr>
          <w:rFonts w:hint="eastAsia"/>
          <w:bCs/>
          <w:color w:val="000000"/>
          <w:szCs w:val="21"/>
        </w:rPr>
        <w:t>I</w:t>
      </w:r>
      <w:r w:rsidR="00B64B10" w:rsidRPr="00B64B10">
        <w:rPr>
          <w:bCs/>
          <w:color w:val="000000"/>
          <w:szCs w:val="21"/>
        </w:rPr>
        <w:t>CF</w:t>
      </w:r>
      <w:r w:rsidRPr="00B64B10">
        <w:rPr>
          <w:rFonts w:hint="eastAsia"/>
          <w:bCs/>
          <w:color w:val="000000"/>
          <w:szCs w:val="21"/>
        </w:rPr>
        <w:t>杰出贡献奖和欧洲导师与教练协会</w:t>
      </w:r>
      <w:r w:rsidR="00B64B10" w:rsidRPr="00B64B10">
        <w:rPr>
          <w:rFonts w:hint="eastAsia"/>
          <w:bCs/>
          <w:color w:val="000000"/>
          <w:szCs w:val="21"/>
        </w:rPr>
        <w:t>（</w:t>
      </w:r>
      <w:r w:rsidR="00B64B10" w:rsidRPr="00B64B10">
        <w:rPr>
          <w:rFonts w:hint="eastAsia"/>
          <w:bCs/>
          <w:color w:val="000000"/>
          <w:szCs w:val="21"/>
        </w:rPr>
        <w:t>E</w:t>
      </w:r>
      <w:r w:rsidR="00B64B10" w:rsidRPr="00B64B10">
        <w:rPr>
          <w:bCs/>
          <w:color w:val="000000"/>
          <w:szCs w:val="21"/>
        </w:rPr>
        <w:t>MCC</w:t>
      </w:r>
      <w:r w:rsidR="00B64B10" w:rsidRPr="00B64B10">
        <w:rPr>
          <w:rFonts w:hint="eastAsia"/>
          <w:bCs/>
          <w:color w:val="000000"/>
          <w:szCs w:val="21"/>
        </w:rPr>
        <w:t>）</w:t>
      </w:r>
      <w:r w:rsidRPr="00B64B10">
        <w:rPr>
          <w:rFonts w:hint="eastAsia"/>
          <w:bCs/>
          <w:color w:val="000000"/>
          <w:szCs w:val="21"/>
        </w:rPr>
        <w:t>督导奖。</w:t>
      </w:r>
    </w:p>
    <w:p w14:paraId="022A5A75" w14:textId="77777777" w:rsidR="00A5385A" w:rsidRDefault="00A5385A" w:rsidP="008167E8">
      <w:pPr>
        <w:rPr>
          <w:bCs/>
          <w:color w:val="000000"/>
          <w:szCs w:val="21"/>
        </w:rPr>
      </w:pPr>
    </w:p>
    <w:p w14:paraId="54B45F1D" w14:textId="77777777" w:rsidR="00B64B10" w:rsidRDefault="00B64B10"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68ABF442" w:rsidR="00110405" w:rsidRDefault="00A55C85" w:rsidP="00B64B10">
      <w:pPr>
        <w:ind w:firstLineChars="200" w:firstLine="420"/>
        <w:rPr>
          <w:bCs/>
          <w:color w:val="000000"/>
          <w:szCs w:val="21"/>
        </w:rPr>
      </w:pPr>
      <w:r>
        <w:rPr>
          <w:noProof/>
        </w:rPr>
        <w:drawing>
          <wp:anchor distT="0" distB="0" distL="114300" distR="114300" simplePos="0" relativeHeight="251662336" behindDoc="0" locked="0" layoutInCell="1" allowOverlap="1" wp14:anchorId="2CDA95F5" wp14:editId="2F1DF424">
            <wp:simplePos x="0" y="0"/>
            <wp:positionH relativeFrom="margin">
              <wp:align>left</wp:align>
            </wp:positionH>
            <wp:positionV relativeFrom="paragraph">
              <wp:posOffset>8255</wp:posOffset>
            </wp:positionV>
            <wp:extent cx="777240" cy="1165860"/>
            <wp:effectExtent l="0" t="0" r="3810" b="0"/>
            <wp:wrapSquare wrapText="bothSides"/>
            <wp:docPr id="6" name="图片 6" descr="Damian Goldv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ian Goldva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B10" w:rsidRPr="00B64B10">
        <w:rPr>
          <w:rFonts w:hint="eastAsia"/>
          <w:b/>
          <w:bCs/>
          <w:color w:val="000000"/>
          <w:szCs w:val="21"/>
        </w:rPr>
        <w:t>达米安·戈德瓦尔格（</w:t>
      </w:r>
      <w:r w:rsidR="00B64B10" w:rsidRPr="00B64B10">
        <w:rPr>
          <w:b/>
          <w:bCs/>
          <w:color w:val="000000"/>
          <w:szCs w:val="21"/>
        </w:rPr>
        <w:t>Damian Goldvarg</w:t>
      </w:r>
      <w:r w:rsidR="00B64B10" w:rsidRPr="00B64B10">
        <w:rPr>
          <w:rFonts w:hint="eastAsia"/>
          <w:b/>
          <w:bCs/>
          <w:color w:val="000000"/>
          <w:szCs w:val="21"/>
        </w:rPr>
        <w:t>）博士</w:t>
      </w:r>
      <w:r w:rsidR="00B64B10" w:rsidRPr="00B64B10">
        <w:rPr>
          <w:rFonts w:hint="eastAsia"/>
          <w:bCs/>
          <w:color w:val="000000"/>
          <w:szCs w:val="21"/>
        </w:rPr>
        <w:t>是一名大师级认证教练和领导力权威人士，拥有超过</w:t>
      </w:r>
      <w:r w:rsidR="00B64B10" w:rsidRPr="00B64B10">
        <w:rPr>
          <w:rFonts w:hint="eastAsia"/>
          <w:bCs/>
          <w:color w:val="000000"/>
          <w:szCs w:val="21"/>
        </w:rPr>
        <w:t>30</w:t>
      </w:r>
      <w:r w:rsidR="00B64B10" w:rsidRPr="00B64B10">
        <w:rPr>
          <w:rFonts w:hint="eastAsia"/>
          <w:bCs/>
          <w:color w:val="000000"/>
          <w:szCs w:val="21"/>
        </w:rPr>
        <w:t>年的全球工作经验。他曾担任国际教练联合会</w:t>
      </w:r>
      <w:r w:rsidR="00B64B10">
        <w:rPr>
          <w:rFonts w:hint="eastAsia"/>
          <w:bCs/>
          <w:color w:val="000000"/>
          <w:szCs w:val="21"/>
        </w:rPr>
        <w:t>（</w:t>
      </w:r>
      <w:r w:rsidR="00B64B10">
        <w:rPr>
          <w:rFonts w:hint="eastAsia"/>
          <w:bCs/>
          <w:color w:val="000000"/>
          <w:szCs w:val="21"/>
        </w:rPr>
        <w:t>I</w:t>
      </w:r>
      <w:r w:rsidR="00B64B10">
        <w:rPr>
          <w:bCs/>
          <w:color w:val="000000"/>
          <w:szCs w:val="21"/>
        </w:rPr>
        <w:t>CF</w:t>
      </w:r>
      <w:r w:rsidR="00B64B10">
        <w:rPr>
          <w:rFonts w:hint="eastAsia"/>
          <w:bCs/>
          <w:color w:val="000000"/>
          <w:szCs w:val="21"/>
        </w:rPr>
        <w:t>）</w:t>
      </w:r>
      <w:r w:rsidR="00B64B10" w:rsidRPr="00B64B10">
        <w:rPr>
          <w:rFonts w:hint="eastAsia"/>
          <w:bCs/>
          <w:color w:val="000000"/>
          <w:szCs w:val="21"/>
        </w:rPr>
        <w:t>主席（</w:t>
      </w:r>
      <w:r w:rsidR="00B64B10" w:rsidRPr="00B64B10">
        <w:rPr>
          <w:rFonts w:hint="eastAsia"/>
          <w:bCs/>
          <w:color w:val="000000"/>
          <w:szCs w:val="21"/>
        </w:rPr>
        <w:t>2013 - 2014</w:t>
      </w:r>
      <w:r w:rsidR="00B64B10" w:rsidRPr="00B64B10">
        <w:rPr>
          <w:rFonts w:hint="eastAsia"/>
          <w:bCs/>
          <w:color w:val="000000"/>
          <w:szCs w:val="21"/>
        </w:rPr>
        <w:t>年），在全球范围内培训了数千名教练。戈德瓦尔格现居洛杉矶，原籍阿根廷，他在领导力发展领域引入了跨文化视角。他拥有组织心理学博士学位，曾与</w:t>
      </w:r>
      <w:r w:rsidR="00B64B10">
        <w:rPr>
          <w:rFonts w:hint="eastAsia"/>
          <w:bCs/>
          <w:color w:val="000000"/>
          <w:szCs w:val="21"/>
        </w:rPr>
        <w:t>《</w:t>
      </w:r>
      <w:r w:rsidR="00B64B10" w:rsidRPr="00B64B10">
        <w:rPr>
          <w:rFonts w:hint="eastAsia"/>
          <w:bCs/>
          <w:color w:val="000000"/>
          <w:szCs w:val="21"/>
        </w:rPr>
        <w:t>财富</w:t>
      </w:r>
      <w:r w:rsidR="00B64B10">
        <w:rPr>
          <w:rFonts w:hint="eastAsia"/>
          <w:bCs/>
          <w:color w:val="000000"/>
          <w:szCs w:val="21"/>
        </w:rPr>
        <w:t>》</w:t>
      </w:r>
      <w:r w:rsidR="00B64B10" w:rsidRPr="00B64B10">
        <w:rPr>
          <w:rFonts w:hint="eastAsia"/>
          <w:bCs/>
          <w:color w:val="000000"/>
          <w:szCs w:val="21"/>
        </w:rPr>
        <w:t>500</w:t>
      </w:r>
      <w:r w:rsidR="00B64B10" w:rsidRPr="00B64B10">
        <w:rPr>
          <w:rFonts w:hint="eastAsia"/>
          <w:bCs/>
          <w:color w:val="000000"/>
          <w:szCs w:val="21"/>
        </w:rPr>
        <w:t>强企业、联合国以及</w:t>
      </w:r>
      <w:r w:rsidR="00B64B10" w:rsidRPr="00B64B10">
        <w:rPr>
          <w:rFonts w:hint="eastAsia"/>
          <w:bCs/>
          <w:color w:val="000000"/>
          <w:szCs w:val="21"/>
        </w:rPr>
        <w:t>50</w:t>
      </w:r>
      <w:r w:rsidR="00B64B10" w:rsidRPr="00B64B10">
        <w:rPr>
          <w:rFonts w:hint="eastAsia"/>
          <w:bCs/>
          <w:color w:val="000000"/>
          <w:szCs w:val="21"/>
        </w:rPr>
        <w:t>多个国家的主要机构展开合作。</w:t>
      </w:r>
    </w:p>
    <w:p w14:paraId="7B3BD7C5" w14:textId="77777777" w:rsidR="00034842" w:rsidRDefault="00034842" w:rsidP="00034842">
      <w:pPr>
        <w:rPr>
          <w:bCs/>
          <w:color w:val="000000"/>
          <w:szCs w:val="21"/>
        </w:rPr>
      </w:pPr>
    </w:p>
    <w:p w14:paraId="1EA7AA2B" w14:textId="77777777" w:rsidR="00034842" w:rsidRDefault="00034842" w:rsidP="00034842">
      <w:pPr>
        <w:rPr>
          <w:bCs/>
          <w:color w:val="000000"/>
          <w:szCs w:val="21"/>
        </w:rPr>
      </w:pPr>
    </w:p>
    <w:p w14:paraId="213805BF" w14:textId="477CA1C9" w:rsidR="00034842" w:rsidRPr="00034842" w:rsidRDefault="00034842" w:rsidP="00034842">
      <w:pPr>
        <w:rPr>
          <w:rFonts w:hint="eastAsia"/>
          <w:b/>
          <w:bCs/>
          <w:color w:val="000000"/>
          <w:szCs w:val="21"/>
        </w:rPr>
      </w:pPr>
      <w:r>
        <w:rPr>
          <w:b/>
          <w:bCs/>
          <w:color w:val="000000"/>
          <w:szCs w:val="21"/>
        </w:rPr>
        <w:t>媒体评价：</w:t>
      </w:r>
    </w:p>
    <w:p w14:paraId="41D189FE" w14:textId="77777777" w:rsidR="00034842" w:rsidRDefault="00034842" w:rsidP="00B64B10">
      <w:pPr>
        <w:ind w:firstLineChars="200" w:firstLine="420"/>
        <w:rPr>
          <w:bCs/>
          <w:color w:val="000000"/>
          <w:szCs w:val="21"/>
        </w:rPr>
      </w:pPr>
    </w:p>
    <w:p w14:paraId="4D709087" w14:textId="17BA324C" w:rsidR="00034842" w:rsidRPr="00034842" w:rsidRDefault="00034842" w:rsidP="00034842">
      <w:pPr>
        <w:ind w:firstLineChars="200" w:firstLine="420"/>
        <w:rPr>
          <w:rFonts w:hint="eastAsia"/>
          <w:bCs/>
          <w:color w:val="000000"/>
          <w:szCs w:val="21"/>
        </w:rPr>
      </w:pPr>
      <w:r w:rsidRPr="00034842">
        <w:rPr>
          <w:rFonts w:hint="eastAsia"/>
          <w:bCs/>
          <w:color w:val="000000"/>
          <w:szCs w:val="21"/>
        </w:rPr>
        <w:t>“</w:t>
      </w:r>
      <w:r w:rsidRPr="00034842">
        <w:rPr>
          <w:rFonts w:hint="eastAsia"/>
          <w:bCs/>
          <w:color w:val="000000"/>
          <w:szCs w:val="21"/>
        </w:rPr>
        <w:t>达米安·戈德瓦尔格</w:t>
      </w:r>
      <w:r w:rsidRPr="00034842">
        <w:rPr>
          <w:rFonts w:hint="eastAsia"/>
          <w:bCs/>
          <w:color w:val="000000"/>
          <w:szCs w:val="21"/>
        </w:rPr>
        <w:t>以充满智慧的文字，精辟地阐述了领导与教练之间的共生关系。阅读本书的领导者将从所带领的团队中</w:t>
      </w:r>
      <w:r w:rsidRPr="00034842">
        <w:rPr>
          <w:rFonts w:hint="eastAsia"/>
          <w:bCs/>
          <w:color w:val="000000"/>
          <w:szCs w:val="21"/>
        </w:rPr>
        <w:t>收获未被发掘的潜力</w:t>
      </w:r>
      <w:r w:rsidRPr="00034842">
        <w:rPr>
          <w:rFonts w:hint="eastAsia"/>
          <w:bCs/>
          <w:color w:val="000000"/>
          <w:szCs w:val="21"/>
        </w:rPr>
        <w:t>。”</w:t>
      </w:r>
    </w:p>
    <w:p w14:paraId="72657C08" w14:textId="3EBF0A82" w:rsidR="00034842" w:rsidRPr="00034842" w:rsidRDefault="00034842" w:rsidP="00034842">
      <w:pPr>
        <w:ind w:firstLineChars="200" w:firstLine="420"/>
        <w:jc w:val="right"/>
        <w:rPr>
          <w:rFonts w:hint="eastAsia"/>
          <w:bCs/>
          <w:color w:val="000000"/>
          <w:szCs w:val="21"/>
        </w:rPr>
      </w:pPr>
      <w:r w:rsidRPr="00034842">
        <w:rPr>
          <w:rFonts w:hint="eastAsia"/>
          <w:bCs/>
          <w:color w:val="000000"/>
          <w:szCs w:val="21"/>
        </w:rPr>
        <w:t>——约翰·胡佛</w:t>
      </w:r>
      <w:r>
        <w:rPr>
          <w:rFonts w:hint="eastAsia"/>
          <w:bCs/>
          <w:color w:val="000000"/>
          <w:szCs w:val="21"/>
        </w:rPr>
        <w:t>（</w:t>
      </w:r>
      <w:r w:rsidRPr="00034842">
        <w:rPr>
          <w:bCs/>
          <w:color w:val="000000"/>
          <w:szCs w:val="21"/>
        </w:rPr>
        <w:t>John Hoover</w:t>
      </w:r>
      <w:r>
        <w:rPr>
          <w:rFonts w:hint="eastAsia"/>
          <w:bCs/>
          <w:color w:val="000000"/>
          <w:szCs w:val="21"/>
        </w:rPr>
        <w:t>）</w:t>
      </w:r>
      <w:r w:rsidRPr="00034842">
        <w:rPr>
          <w:rFonts w:hint="eastAsia"/>
          <w:bCs/>
          <w:color w:val="000000"/>
          <w:szCs w:val="21"/>
        </w:rPr>
        <w:t>博士，《纽约时报》畅销书作者、</w:t>
      </w:r>
      <w:r w:rsidRPr="00034842">
        <w:rPr>
          <w:rFonts w:hint="eastAsia"/>
          <w:bCs/>
          <w:color w:val="000000"/>
          <w:szCs w:val="21"/>
        </w:rPr>
        <w:t>ICF</w:t>
      </w:r>
      <w:r w:rsidRPr="00034842">
        <w:rPr>
          <w:rFonts w:hint="eastAsia"/>
          <w:bCs/>
          <w:color w:val="000000"/>
          <w:szCs w:val="21"/>
        </w:rPr>
        <w:t>大师级认证教练</w:t>
      </w:r>
    </w:p>
    <w:p w14:paraId="3A543BD0" w14:textId="77777777" w:rsidR="00034842" w:rsidRPr="00034842" w:rsidRDefault="00034842" w:rsidP="00034842">
      <w:pPr>
        <w:ind w:firstLineChars="200" w:firstLine="420"/>
        <w:rPr>
          <w:bCs/>
          <w:color w:val="000000"/>
          <w:szCs w:val="21"/>
        </w:rPr>
      </w:pPr>
    </w:p>
    <w:p w14:paraId="4C876C9C" w14:textId="14A1BDB5" w:rsidR="00034842" w:rsidRPr="00034842" w:rsidRDefault="00034842" w:rsidP="00034842">
      <w:pPr>
        <w:ind w:firstLineChars="200" w:firstLine="420"/>
        <w:rPr>
          <w:rFonts w:hint="eastAsia"/>
          <w:bCs/>
          <w:color w:val="000000"/>
          <w:szCs w:val="21"/>
        </w:rPr>
      </w:pPr>
      <w:r>
        <w:rPr>
          <w:rFonts w:hint="eastAsia"/>
          <w:bCs/>
          <w:color w:val="000000"/>
          <w:szCs w:val="21"/>
        </w:rPr>
        <w:t>“</w:t>
      </w:r>
      <w:r w:rsidRPr="000F040E">
        <w:rPr>
          <w:rFonts w:hint="eastAsia"/>
          <w:bCs/>
          <w:color w:val="000000"/>
          <w:szCs w:val="21"/>
        </w:rPr>
        <w:t>《以教练思维领导团队》</w:t>
      </w:r>
      <w:r w:rsidRPr="00034842">
        <w:rPr>
          <w:rFonts w:hint="eastAsia"/>
          <w:bCs/>
          <w:color w:val="000000"/>
          <w:szCs w:val="21"/>
        </w:rPr>
        <w:t>深刻阐释了优秀领导力的重要性。</w:t>
      </w:r>
      <w:r w:rsidRPr="00034842">
        <w:rPr>
          <w:rFonts w:hint="eastAsia"/>
          <w:bCs/>
          <w:color w:val="000000"/>
          <w:szCs w:val="21"/>
        </w:rPr>
        <w:t>研究表明，领导者运用教练技能会带来诸多益处，</w:t>
      </w:r>
      <w:r w:rsidRPr="00034842">
        <w:rPr>
          <w:rFonts w:hint="eastAsia"/>
          <w:bCs/>
          <w:color w:val="000000"/>
          <w:szCs w:val="21"/>
        </w:rPr>
        <w:t>而达米安以直截了当、通俗易懂的方式，向读者传授了相关方法。”</w:t>
      </w:r>
    </w:p>
    <w:p w14:paraId="025E728B" w14:textId="28276C91" w:rsidR="00034842" w:rsidRPr="00034842" w:rsidRDefault="00034842" w:rsidP="00034842">
      <w:pPr>
        <w:ind w:firstLineChars="200" w:firstLine="420"/>
        <w:jc w:val="right"/>
        <w:rPr>
          <w:rFonts w:hint="eastAsia"/>
          <w:bCs/>
          <w:color w:val="000000"/>
          <w:szCs w:val="21"/>
        </w:rPr>
      </w:pPr>
      <w:r w:rsidRPr="00034842">
        <w:rPr>
          <w:rFonts w:hint="eastAsia"/>
          <w:bCs/>
          <w:color w:val="000000"/>
          <w:szCs w:val="21"/>
        </w:rPr>
        <w:t>——乔尔·迪吉罗拉莫</w:t>
      </w:r>
      <w:r>
        <w:rPr>
          <w:rFonts w:hint="eastAsia"/>
          <w:bCs/>
          <w:color w:val="000000"/>
          <w:szCs w:val="21"/>
        </w:rPr>
        <w:t>（</w:t>
      </w:r>
      <w:r w:rsidRPr="00034842">
        <w:rPr>
          <w:bCs/>
          <w:color w:val="000000"/>
          <w:szCs w:val="21"/>
        </w:rPr>
        <w:t xml:space="preserve">Joel </w:t>
      </w:r>
      <w:proofErr w:type="spellStart"/>
      <w:r w:rsidRPr="00034842">
        <w:rPr>
          <w:bCs/>
          <w:color w:val="000000"/>
          <w:szCs w:val="21"/>
        </w:rPr>
        <w:t>DiGirolamo</w:t>
      </w:r>
      <w:proofErr w:type="spellEnd"/>
      <w:r>
        <w:rPr>
          <w:rFonts w:hint="eastAsia"/>
          <w:bCs/>
          <w:color w:val="000000"/>
          <w:szCs w:val="21"/>
        </w:rPr>
        <w:t>）</w:t>
      </w:r>
      <w:r w:rsidRPr="00034842">
        <w:rPr>
          <w:rFonts w:hint="eastAsia"/>
          <w:bCs/>
          <w:color w:val="000000"/>
          <w:szCs w:val="21"/>
        </w:rPr>
        <w:t>，</w:t>
      </w:r>
      <w:r w:rsidRPr="00034842">
        <w:rPr>
          <w:rFonts w:hint="eastAsia"/>
          <w:bCs/>
          <w:color w:val="000000"/>
          <w:szCs w:val="21"/>
        </w:rPr>
        <w:t>ICF</w:t>
      </w:r>
      <w:r w:rsidRPr="00034842">
        <w:rPr>
          <w:rFonts w:hint="eastAsia"/>
          <w:bCs/>
          <w:color w:val="000000"/>
          <w:szCs w:val="21"/>
        </w:rPr>
        <w:t>研究与数据科学副总裁</w:t>
      </w:r>
    </w:p>
    <w:p w14:paraId="7C5CF81D" w14:textId="77777777" w:rsidR="00034842" w:rsidRPr="00034842" w:rsidRDefault="00034842" w:rsidP="00034842">
      <w:pPr>
        <w:ind w:firstLineChars="200" w:firstLine="420"/>
        <w:rPr>
          <w:bCs/>
          <w:color w:val="000000"/>
          <w:szCs w:val="21"/>
        </w:rPr>
      </w:pPr>
    </w:p>
    <w:p w14:paraId="15A76488" w14:textId="6A81672D" w:rsidR="00034842" w:rsidRPr="00034842" w:rsidRDefault="00034842" w:rsidP="00034842">
      <w:pPr>
        <w:ind w:firstLineChars="200" w:firstLine="420"/>
        <w:rPr>
          <w:rFonts w:hint="eastAsia"/>
          <w:bCs/>
          <w:color w:val="000000"/>
          <w:szCs w:val="21"/>
        </w:rPr>
      </w:pPr>
      <w:r w:rsidRPr="00034842">
        <w:rPr>
          <w:rFonts w:hint="eastAsia"/>
          <w:bCs/>
          <w:color w:val="000000"/>
          <w:szCs w:val="21"/>
        </w:rPr>
        <w:t>“在这个</w:t>
      </w:r>
      <w:r>
        <w:rPr>
          <w:rFonts w:hint="eastAsia"/>
          <w:bCs/>
          <w:color w:val="000000"/>
          <w:szCs w:val="21"/>
        </w:rPr>
        <w:t>重视速度而非反思、强调</w:t>
      </w:r>
      <w:r w:rsidRPr="00034842">
        <w:rPr>
          <w:rFonts w:hint="eastAsia"/>
          <w:bCs/>
          <w:color w:val="000000"/>
          <w:szCs w:val="21"/>
        </w:rPr>
        <w:t>正确性而非倾听彼此</w:t>
      </w:r>
      <w:r w:rsidRPr="00034842">
        <w:rPr>
          <w:rFonts w:hint="eastAsia"/>
          <w:bCs/>
          <w:color w:val="000000"/>
          <w:szCs w:val="21"/>
        </w:rPr>
        <w:t>的时代，达米安·戈德瓦尔格的新著为我们所处的动荡环境提出了一种全新的领导方式。当领导者以教练身份</w:t>
      </w:r>
      <w:r>
        <w:rPr>
          <w:rFonts w:hint="eastAsia"/>
          <w:bCs/>
          <w:color w:val="000000"/>
          <w:szCs w:val="21"/>
        </w:rPr>
        <w:t>激励</w:t>
      </w:r>
      <w:r w:rsidRPr="00034842">
        <w:rPr>
          <w:rFonts w:hint="eastAsia"/>
          <w:bCs/>
          <w:color w:val="000000"/>
          <w:szCs w:val="21"/>
        </w:rPr>
        <w:t>团队时，他们不仅能释放个人潜能，更能取得非凡成果。”</w:t>
      </w:r>
    </w:p>
    <w:p w14:paraId="13576A2C" w14:textId="7DCFFD42" w:rsidR="00034842" w:rsidRPr="00B64B10" w:rsidRDefault="00034842" w:rsidP="00034842">
      <w:pPr>
        <w:ind w:firstLineChars="200" w:firstLine="420"/>
        <w:jc w:val="right"/>
        <w:rPr>
          <w:rFonts w:hint="eastAsia"/>
          <w:bCs/>
          <w:color w:val="000000"/>
          <w:szCs w:val="21"/>
        </w:rPr>
      </w:pPr>
      <w:r w:rsidRPr="00034842">
        <w:rPr>
          <w:rFonts w:hint="eastAsia"/>
          <w:bCs/>
          <w:color w:val="000000"/>
          <w:szCs w:val="21"/>
        </w:rPr>
        <w:t>——安德莉亚·奇尔科特</w:t>
      </w:r>
      <w:r>
        <w:rPr>
          <w:rFonts w:hint="eastAsia"/>
          <w:bCs/>
          <w:color w:val="000000"/>
          <w:szCs w:val="21"/>
        </w:rPr>
        <w:t>（</w:t>
      </w:r>
      <w:r w:rsidRPr="00034842">
        <w:rPr>
          <w:bCs/>
          <w:color w:val="000000"/>
          <w:szCs w:val="21"/>
        </w:rPr>
        <w:t xml:space="preserve">Andrea </w:t>
      </w:r>
      <w:proofErr w:type="spellStart"/>
      <w:r w:rsidRPr="00034842">
        <w:rPr>
          <w:bCs/>
          <w:color w:val="000000"/>
          <w:szCs w:val="21"/>
        </w:rPr>
        <w:t>Chilcote</w:t>
      </w:r>
      <w:proofErr w:type="spellEnd"/>
      <w:r>
        <w:rPr>
          <w:rFonts w:hint="eastAsia"/>
          <w:bCs/>
          <w:color w:val="000000"/>
          <w:szCs w:val="21"/>
        </w:rPr>
        <w:t>）</w:t>
      </w:r>
      <w:r w:rsidRPr="00034842">
        <w:rPr>
          <w:rFonts w:hint="eastAsia"/>
          <w:bCs/>
          <w:color w:val="000000"/>
          <w:szCs w:val="21"/>
        </w:rPr>
        <w:t>，</w:t>
      </w:r>
      <w:r w:rsidRPr="00034842">
        <w:rPr>
          <w:bCs/>
          <w:color w:val="000000"/>
          <w:szCs w:val="21"/>
        </w:rPr>
        <w:t>Morningstar Ventures Inc.</w:t>
      </w:r>
      <w:r w:rsidRPr="00034842">
        <w:rPr>
          <w:rFonts w:hint="eastAsia"/>
          <w:bCs/>
          <w:color w:val="000000"/>
          <w:szCs w:val="21"/>
        </w:rPr>
        <w:t>首席执行官</w:t>
      </w:r>
    </w:p>
    <w:p w14:paraId="7E5C6294" w14:textId="77777777" w:rsidR="00A5385A" w:rsidRDefault="00A5385A" w:rsidP="00A5385A">
      <w:pPr>
        <w:rPr>
          <w:bCs/>
          <w:color w:val="000000"/>
          <w:szCs w:val="21"/>
        </w:rPr>
      </w:pPr>
    </w:p>
    <w:p w14:paraId="0338CA92" w14:textId="77777777" w:rsidR="00063805" w:rsidRDefault="00063805" w:rsidP="00A5385A">
      <w:pPr>
        <w:rPr>
          <w:bCs/>
          <w:color w:val="000000"/>
          <w:szCs w:val="21"/>
        </w:rPr>
      </w:pPr>
    </w:p>
    <w:p w14:paraId="104CA4E4" w14:textId="2F7053B2" w:rsidR="00063805" w:rsidRPr="00063805" w:rsidRDefault="00063805" w:rsidP="00A5385A">
      <w:pPr>
        <w:rPr>
          <w:b/>
          <w:bCs/>
          <w:color w:val="000000"/>
          <w:szCs w:val="21"/>
        </w:rPr>
      </w:pPr>
      <w:r w:rsidRPr="00063805">
        <w:rPr>
          <w:b/>
          <w:bCs/>
          <w:color w:val="000000"/>
          <w:szCs w:val="21"/>
        </w:rPr>
        <w:t>目标读者：</w:t>
      </w:r>
    </w:p>
    <w:p w14:paraId="0347A591" w14:textId="77777777" w:rsidR="00063805" w:rsidRDefault="00063805" w:rsidP="00A5385A">
      <w:pPr>
        <w:rPr>
          <w:bCs/>
          <w:color w:val="000000"/>
          <w:szCs w:val="21"/>
        </w:rPr>
      </w:pPr>
    </w:p>
    <w:p w14:paraId="253B037A" w14:textId="77777777" w:rsidR="001A5F39" w:rsidRPr="001A5F39" w:rsidRDefault="001A5F39" w:rsidP="001A5F39">
      <w:pPr>
        <w:pStyle w:val="ac"/>
        <w:numPr>
          <w:ilvl w:val="0"/>
          <w:numId w:val="40"/>
        </w:numPr>
        <w:ind w:firstLineChars="0"/>
        <w:rPr>
          <w:bCs/>
          <w:color w:val="000000"/>
          <w:szCs w:val="21"/>
        </w:rPr>
      </w:pPr>
      <w:r w:rsidRPr="001A5F39">
        <w:rPr>
          <w:rFonts w:hint="eastAsia"/>
          <w:bCs/>
          <w:color w:val="000000"/>
          <w:szCs w:val="21"/>
        </w:rPr>
        <w:t>正在适应后疫情时</w:t>
      </w:r>
      <w:proofErr w:type="gramStart"/>
      <w:r w:rsidRPr="001A5F39">
        <w:rPr>
          <w:rFonts w:hint="eastAsia"/>
          <w:bCs/>
          <w:color w:val="000000"/>
          <w:szCs w:val="21"/>
        </w:rPr>
        <w:t>代职场挑战</w:t>
      </w:r>
      <w:proofErr w:type="gramEnd"/>
      <w:r w:rsidRPr="001A5F39">
        <w:rPr>
          <w:rFonts w:hint="eastAsia"/>
          <w:bCs/>
          <w:color w:val="000000"/>
          <w:szCs w:val="21"/>
        </w:rPr>
        <w:t>的企业领导和高管</w:t>
      </w:r>
    </w:p>
    <w:p w14:paraId="64011B30" w14:textId="77777777" w:rsidR="001A5F39" w:rsidRPr="001A5F39" w:rsidRDefault="001A5F39" w:rsidP="001A5F39">
      <w:pPr>
        <w:pStyle w:val="ac"/>
        <w:numPr>
          <w:ilvl w:val="0"/>
          <w:numId w:val="40"/>
        </w:numPr>
        <w:ind w:firstLineChars="0"/>
        <w:rPr>
          <w:bCs/>
          <w:color w:val="000000"/>
          <w:szCs w:val="21"/>
        </w:rPr>
      </w:pPr>
      <w:r w:rsidRPr="001A5F39">
        <w:rPr>
          <w:rFonts w:hint="eastAsia"/>
          <w:bCs/>
          <w:color w:val="000000"/>
          <w:szCs w:val="21"/>
        </w:rPr>
        <w:t>负责实施领导力发展项目的人力资源及学习与发展部门专业人士</w:t>
      </w:r>
    </w:p>
    <w:p w14:paraId="197CDF4D" w14:textId="77777777" w:rsidR="001A5F39" w:rsidRPr="001A5F39" w:rsidRDefault="001A5F39" w:rsidP="001A5F39">
      <w:pPr>
        <w:pStyle w:val="ac"/>
        <w:numPr>
          <w:ilvl w:val="0"/>
          <w:numId w:val="40"/>
        </w:numPr>
        <w:ind w:firstLineChars="0"/>
        <w:rPr>
          <w:bCs/>
          <w:color w:val="000000"/>
          <w:szCs w:val="21"/>
        </w:rPr>
      </w:pPr>
      <w:r w:rsidRPr="001A5F39">
        <w:rPr>
          <w:rFonts w:hint="eastAsia"/>
          <w:bCs/>
          <w:color w:val="000000"/>
          <w:szCs w:val="21"/>
        </w:rPr>
        <w:t>正在阅读当下商业畅销书、寻求实用教练框架的读者</w:t>
      </w:r>
    </w:p>
    <w:p w14:paraId="668F3ECC" w14:textId="7C43AF9D" w:rsidR="001A5F39" w:rsidRPr="001A5F39" w:rsidRDefault="001A5F39" w:rsidP="001A5F39">
      <w:pPr>
        <w:pStyle w:val="ac"/>
        <w:numPr>
          <w:ilvl w:val="0"/>
          <w:numId w:val="40"/>
        </w:numPr>
        <w:ind w:firstLineChars="0"/>
        <w:rPr>
          <w:bCs/>
          <w:color w:val="000000"/>
          <w:szCs w:val="21"/>
        </w:rPr>
      </w:pPr>
      <w:r w:rsidRPr="001A5F39">
        <w:rPr>
          <w:rFonts w:hint="eastAsia"/>
          <w:bCs/>
          <w:color w:val="000000"/>
          <w:szCs w:val="21"/>
        </w:rPr>
        <w:t>管理混合办公及线上团队的全球企业领导人</w:t>
      </w:r>
    </w:p>
    <w:p w14:paraId="2069104C" w14:textId="77777777" w:rsidR="001A5F39" w:rsidRPr="001A5F39" w:rsidRDefault="001A5F39" w:rsidP="001A5F39">
      <w:pPr>
        <w:pStyle w:val="ac"/>
        <w:numPr>
          <w:ilvl w:val="0"/>
          <w:numId w:val="40"/>
        </w:numPr>
        <w:ind w:firstLineChars="0"/>
        <w:rPr>
          <w:bCs/>
          <w:color w:val="000000"/>
          <w:szCs w:val="21"/>
        </w:rPr>
      </w:pPr>
      <w:r w:rsidRPr="001A5F39">
        <w:rPr>
          <w:rFonts w:hint="eastAsia"/>
          <w:bCs/>
          <w:color w:val="000000"/>
          <w:szCs w:val="21"/>
        </w:rPr>
        <w:t>致力于提升领导者教练能力的高管教练</w:t>
      </w:r>
    </w:p>
    <w:p w14:paraId="393EC160" w14:textId="79A2F492" w:rsidR="00A5385A" w:rsidRPr="001A5F39" w:rsidRDefault="001A5F39" w:rsidP="001A5F39">
      <w:pPr>
        <w:pStyle w:val="ac"/>
        <w:numPr>
          <w:ilvl w:val="0"/>
          <w:numId w:val="40"/>
        </w:numPr>
        <w:ind w:firstLineChars="0"/>
        <w:rPr>
          <w:bCs/>
          <w:color w:val="000000"/>
          <w:szCs w:val="21"/>
        </w:rPr>
      </w:pPr>
      <w:r w:rsidRPr="001A5F39">
        <w:rPr>
          <w:rFonts w:hint="eastAsia"/>
          <w:bCs/>
          <w:color w:val="000000"/>
          <w:szCs w:val="21"/>
        </w:rPr>
        <w:t>希望营造心理安全感并建立信任的团队领导者</w:t>
      </w:r>
    </w:p>
    <w:p w14:paraId="534A92B8" w14:textId="77777777" w:rsidR="001A5F39" w:rsidRDefault="001A5F39" w:rsidP="00A5385A">
      <w:pPr>
        <w:rPr>
          <w:bCs/>
          <w:color w:val="000000"/>
          <w:szCs w:val="21"/>
        </w:rPr>
      </w:pPr>
    </w:p>
    <w:p w14:paraId="75FBA7FB" w14:textId="77777777" w:rsidR="001A5F39" w:rsidRDefault="001A5F39" w:rsidP="00A5385A">
      <w:pPr>
        <w:rPr>
          <w:bCs/>
          <w:color w:val="000000"/>
          <w:szCs w:val="21"/>
        </w:rPr>
      </w:pPr>
    </w:p>
    <w:p w14:paraId="526850B4" w14:textId="06ECE16F" w:rsidR="001A5F39" w:rsidRPr="001A5F39" w:rsidRDefault="001A5F39" w:rsidP="001A5F39">
      <w:pPr>
        <w:jc w:val="center"/>
        <w:rPr>
          <w:bCs/>
          <w:color w:val="000000"/>
          <w:sz w:val="30"/>
          <w:szCs w:val="30"/>
        </w:rPr>
      </w:pPr>
      <w:r w:rsidRPr="001A5F39">
        <w:rPr>
          <w:rFonts w:hint="eastAsia"/>
          <w:b/>
          <w:bCs/>
          <w:color w:val="000000"/>
          <w:sz w:val="30"/>
          <w:szCs w:val="30"/>
        </w:rPr>
        <w:t>《以教练思维领导团队：卓越领导者如何释放潜能》</w:t>
      </w:r>
    </w:p>
    <w:p w14:paraId="6EA74D3E" w14:textId="77777777" w:rsidR="00063805" w:rsidRDefault="00063805" w:rsidP="001A5F39">
      <w:pPr>
        <w:jc w:val="center"/>
        <w:rPr>
          <w:bCs/>
          <w:color w:val="000000"/>
          <w:szCs w:val="21"/>
        </w:rPr>
      </w:pPr>
    </w:p>
    <w:p w14:paraId="1A741306" w14:textId="77777777" w:rsidR="001A5F39" w:rsidRPr="001A5F39" w:rsidRDefault="001A5F39" w:rsidP="001A5F39">
      <w:pPr>
        <w:jc w:val="center"/>
        <w:rPr>
          <w:bCs/>
          <w:color w:val="000000"/>
          <w:szCs w:val="21"/>
        </w:rPr>
      </w:pPr>
      <w:r w:rsidRPr="001A5F39">
        <w:rPr>
          <w:rFonts w:hint="eastAsia"/>
          <w:bCs/>
          <w:color w:val="000000"/>
          <w:szCs w:val="21"/>
        </w:rPr>
        <w:t>致谢</w:t>
      </w:r>
    </w:p>
    <w:p w14:paraId="720A9A6E" w14:textId="77777777" w:rsidR="001A5F39" w:rsidRPr="001A5F39" w:rsidRDefault="001A5F39" w:rsidP="001A5F39">
      <w:pPr>
        <w:jc w:val="center"/>
        <w:rPr>
          <w:bCs/>
          <w:color w:val="000000"/>
          <w:szCs w:val="21"/>
        </w:rPr>
      </w:pPr>
      <w:r w:rsidRPr="001A5F39">
        <w:rPr>
          <w:rFonts w:hint="eastAsia"/>
          <w:bCs/>
          <w:color w:val="000000"/>
          <w:szCs w:val="21"/>
        </w:rPr>
        <w:t>前言</w:t>
      </w:r>
    </w:p>
    <w:p w14:paraId="1BD35238" w14:textId="77777777" w:rsidR="001A5F39" w:rsidRPr="001A5F39" w:rsidRDefault="001A5F39" w:rsidP="001A5F39">
      <w:pPr>
        <w:jc w:val="center"/>
        <w:rPr>
          <w:bCs/>
          <w:color w:val="000000"/>
          <w:szCs w:val="21"/>
        </w:rPr>
      </w:pPr>
      <w:r w:rsidRPr="001A5F39">
        <w:rPr>
          <w:rFonts w:hint="eastAsia"/>
          <w:bCs/>
          <w:color w:val="000000"/>
          <w:szCs w:val="21"/>
        </w:rPr>
        <w:t>序言</w:t>
      </w:r>
    </w:p>
    <w:p w14:paraId="1505E352" w14:textId="77777777" w:rsidR="001A5F39" w:rsidRPr="001A5F39" w:rsidRDefault="001A5F39" w:rsidP="001A5F39">
      <w:pPr>
        <w:jc w:val="center"/>
        <w:rPr>
          <w:bCs/>
          <w:color w:val="000000"/>
          <w:szCs w:val="21"/>
        </w:rPr>
      </w:pPr>
      <w:r w:rsidRPr="001A5F39">
        <w:rPr>
          <w:rFonts w:hint="eastAsia"/>
          <w:bCs/>
          <w:color w:val="000000"/>
          <w:szCs w:val="21"/>
        </w:rPr>
        <w:t>引言</w:t>
      </w:r>
    </w:p>
    <w:p w14:paraId="1DEE8460" w14:textId="43843908"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1</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领导与教练：需要改变的是什么</w:t>
      </w:r>
    </w:p>
    <w:p w14:paraId="62592A91" w14:textId="2EB7C517"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2</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道德领导力与教练之道：成熟的引擎</w:t>
      </w:r>
    </w:p>
    <w:p w14:paraId="11C2F8C3" w14:textId="26732FF5"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3</w:t>
      </w:r>
      <w:r w:rsidRPr="001A5F39">
        <w:rPr>
          <w:rFonts w:hint="eastAsia"/>
          <w:bCs/>
          <w:color w:val="000000"/>
          <w:szCs w:val="21"/>
        </w:rPr>
        <w:t>章</w:t>
      </w:r>
      <w:r w:rsidRPr="001A5F39">
        <w:rPr>
          <w:rFonts w:hint="eastAsia"/>
          <w:bCs/>
          <w:color w:val="000000"/>
          <w:szCs w:val="21"/>
        </w:rPr>
        <w:t xml:space="preserve"> </w:t>
      </w:r>
      <w:r>
        <w:rPr>
          <w:rFonts w:hint="eastAsia"/>
          <w:bCs/>
          <w:color w:val="000000"/>
          <w:szCs w:val="21"/>
        </w:rPr>
        <w:t>思维</w:t>
      </w:r>
      <w:r w:rsidRPr="001A5F39">
        <w:rPr>
          <w:rFonts w:hint="eastAsia"/>
          <w:bCs/>
          <w:color w:val="000000"/>
          <w:szCs w:val="21"/>
        </w:rPr>
        <w:t>决定一切：塑造内心的教练</w:t>
      </w:r>
    </w:p>
    <w:p w14:paraId="7FCDFC85" w14:textId="77777777"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4</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工作协议：明确成功关系中的期望</w:t>
      </w:r>
    </w:p>
    <w:p w14:paraId="1C5D768D" w14:textId="77777777"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5</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培育信任：不可忽视的过程</w:t>
      </w:r>
    </w:p>
    <w:p w14:paraId="4899B8FE" w14:textId="77777777"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6</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当下的领导者：让思维专注于当下</w:t>
      </w:r>
    </w:p>
    <w:p w14:paraId="4C5AC3D6" w14:textId="77777777"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7</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后疫情时代的倾听：我们的思维滤镜如何影响所闻</w:t>
      </w:r>
    </w:p>
    <w:p w14:paraId="5117C13B" w14:textId="2124B8FD"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8</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持续学习：如何</w:t>
      </w:r>
      <w:r>
        <w:rPr>
          <w:rFonts w:hint="eastAsia"/>
          <w:bCs/>
          <w:color w:val="000000"/>
          <w:szCs w:val="21"/>
        </w:rPr>
        <w:t>激发</w:t>
      </w:r>
      <w:r w:rsidRPr="001A5F39">
        <w:rPr>
          <w:rFonts w:hint="eastAsia"/>
          <w:bCs/>
          <w:color w:val="000000"/>
          <w:szCs w:val="21"/>
        </w:rPr>
        <w:t>新认知</w:t>
      </w:r>
    </w:p>
    <w:p w14:paraId="175CE222" w14:textId="30E6FCBD"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9</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团队教练：倍增效应</w:t>
      </w:r>
    </w:p>
    <w:p w14:paraId="615BE2D4" w14:textId="0314A170" w:rsidR="001A5F39" w:rsidRPr="001A5F39" w:rsidRDefault="001A5F39" w:rsidP="001A5F39">
      <w:pPr>
        <w:jc w:val="center"/>
        <w:rPr>
          <w:bCs/>
          <w:color w:val="000000"/>
          <w:szCs w:val="21"/>
        </w:rPr>
      </w:pPr>
      <w:r w:rsidRPr="001A5F39">
        <w:rPr>
          <w:rFonts w:hint="eastAsia"/>
          <w:bCs/>
          <w:color w:val="000000"/>
          <w:szCs w:val="21"/>
        </w:rPr>
        <w:t>第</w:t>
      </w:r>
      <w:r w:rsidRPr="001A5F39">
        <w:rPr>
          <w:rFonts w:hint="eastAsia"/>
          <w:bCs/>
          <w:color w:val="000000"/>
          <w:szCs w:val="21"/>
        </w:rPr>
        <w:t>10</w:t>
      </w:r>
      <w:r w:rsidRPr="001A5F39">
        <w:rPr>
          <w:rFonts w:hint="eastAsia"/>
          <w:bCs/>
          <w:color w:val="000000"/>
          <w:szCs w:val="21"/>
        </w:rPr>
        <w:t>章</w:t>
      </w:r>
      <w:r w:rsidRPr="001A5F39">
        <w:rPr>
          <w:rFonts w:hint="eastAsia"/>
          <w:bCs/>
          <w:color w:val="000000"/>
          <w:szCs w:val="21"/>
        </w:rPr>
        <w:t xml:space="preserve"> </w:t>
      </w:r>
      <w:r w:rsidRPr="001A5F39">
        <w:rPr>
          <w:rFonts w:hint="eastAsia"/>
          <w:bCs/>
          <w:color w:val="000000"/>
          <w:szCs w:val="21"/>
        </w:rPr>
        <w:t>面向未来的教练：战略前瞻性实践</w:t>
      </w:r>
    </w:p>
    <w:p w14:paraId="1D19CCDD" w14:textId="77777777" w:rsidR="001A5F39" w:rsidRPr="001A5F39" w:rsidRDefault="001A5F39" w:rsidP="001A5F39">
      <w:pPr>
        <w:jc w:val="center"/>
        <w:rPr>
          <w:bCs/>
          <w:color w:val="000000"/>
          <w:szCs w:val="21"/>
        </w:rPr>
      </w:pPr>
      <w:r w:rsidRPr="001A5F39">
        <w:rPr>
          <w:rFonts w:hint="eastAsia"/>
          <w:bCs/>
          <w:color w:val="000000"/>
          <w:szCs w:val="21"/>
        </w:rPr>
        <w:lastRenderedPageBreak/>
        <w:t>结语</w:t>
      </w:r>
    </w:p>
    <w:p w14:paraId="01D4F8B4" w14:textId="77777777" w:rsidR="001A5F39" w:rsidRPr="001A5F39" w:rsidRDefault="001A5F39" w:rsidP="001A5F39">
      <w:pPr>
        <w:jc w:val="center"/>
        <w:rPr>
          <w:bCs/>
          <w:color w:val="000000"/>
          <w:szCs w:val="21"/>
        </w:rPr>
      </w:pPr>
      <w:r w:rsidRPr="001A5F39">
        <w:rPr>
          <w:rFonts w:hint="eastAsia"/>
          <w:bCs/>
          <w:color w:val="000000"/>
          <w:szCs w:val="21"/>
        </w:rPr>
        <w:t>参考文献</w:t>
      </w:r>
    </w:p>
    <w:p w14:paraId="48912336" w14:textId="6255D0A1" w:rsidR="001A5F39" w:rsidRDefault="001A5F39" w:rsidP="001A5F39">
      <w:pPr>
        <w:jc w:val="center"/>
        <w:rPr>
          <w:bCs/>
          <w:color w:val="000000"/>
          <w:szCs w:val="21"/>
        </w:rPr>
      </w:pPr>
      <w:r w:rsidRPr="001A5F39">
        <w:rPr>
          <w:rFonts w:hint="eastAsia"/>
          <w:bCs/>
          <w:color w:val="000000"/>
          <w:szCs w:val="21"/>
        </w:rPr>
        <w:t>关于作者</w:t>
      </w:r>
    </w:p>
    <w:p w14:paraId="030097D4" w14:textId="77777777" w:rsidR="001A5F39" w:rsidRDefault="001A5F39" w:rsidP="00A5385A">
      <w:pPr>
        <w:rPr>
          <w:bCs/>
          <w:color w:val="000000"/>
          <w:szCs w:val="21"/>
        </w:rPr>
      </w:pPr>
    </w:p>
    <w:p w14:paraId="610D77DF" w14:textId="77777777" w:rsidR="001A5F39" w:rsidRDefault="001A5F39"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CA5D" w14:textId="77777777" w:rsidR="00AD6A4C" w:rsidRDefault="00AD6A4C">
      <w:r>
        <w:separator/>
      </w:r>
    </w:p>
  </w:endnote>
  <w:endnote w:type="continuationSeparator" w:id="0">
    <w:p w14:paraId="29832BA2" w14:textId="77777777" w:rsidR="00AD6A4C" w:rsidRDefault="00AD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3818" w14:textId="77777777" w:rsidR="00AD6A4C" w:rsidRDefault="00AD6A4C">
      <w:r>
        <w:separator/>
      </w:r>
    </w:p>
  </w:footnote>
  <w:footnote w:type="continuationSeparator" w:id="0">
    <w:p w14:paraId="21211EFB" w14:textId="77777777" w:rsidR="00AD6A4C" w:rsidRDefault="00AD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8437F8"/>
    <w:multiLevelType w:val="hybridMultilevel"/>
    <w:tmpl w:val="CAE095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9CB31F7"/>
    <w:multiLevelType w:val="hybridMultilevel"/>
    <w:tmpl w:val="28140C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B47CB2"/>
    <w:multiLevelType w:val="hybridMultilevel"/>
    <w:tmpl w:val="3D3810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5"/>
  </w:num>
  <w:num w:numId="3">
    <w:abstractNumId w:val="25"/>
  </w:num>
  <w:num w:numId="4">
    <w:abstractNumId w:val="23"/>
  </w:num>
  <w:num w:numId="5">
    <w:abstractNumId w:val="28"/>
  </w:num>
  <w:num w:numId="6">
    <w:abstractNumId w:val="24"/>
  </w:num>
  <w:num w:numId="7">
    <w:abstractNumId w:val="17"/>
  </w:num>
  <w:num w:numId="8">
    <w:abstractNumId w:val="20"/>
  </w:num>
  <w:num w:numId="9">
    <w:abstractNumId w:val="36"/>
  </w:num>
  <w:num w:numId="10">
    <w:abstractNumId w:val="1"/>
  </w:num>
  <w:num w:numId="11">
    <w:abstractNumId w:val="0"/>
  </w:num>
  <w:num w:numId="12">
    <w:abstractNumId w:val="11"/>
  </w:num>
  <w:num w:numId="13">
    <w:abstractNumId w:val="29"/>
  </w:num>
  <w:num w:numId="14">
    <w:abstractNumId w:val="30"/>
  </w:num>
  <w:num w:numId="15">
    <w:abstractNumId w:val="14"/>
  </w:num>
  <w:num w:numId="16">
    <w:abstractNumId w:val="35"/>
  </w:num>
  <w:num w:numId="17">
    <w:abstractNumId w:val="13"/>
  </w:num>
  <w:num w:numId="18">
    <w:abstractNumId w:val="19"/>
  </w:num>
  <w:num w:numId="19">
    <w:abstractNumId w:val="5"/>
  </w:num>
  <w:num w:numId="20">
    <w:abstractNumId w:val="39"/>
  </w:num>
  <w:num w:numId="21">
    <w:abstractNumId w:val="33"/>
  </w:num>
  <w:num w:numId="22">
    <w:abstractNumId w:val="27"/>
  </w:num>
  <w:num w:numId="23">
    <w:abstractNumId w:val="2"/>
  </w:num>
  <w:num w:numId="24">
    <w:abstractNumId w:val="7"/>
  </w:num>
  <w:num w:numId="25">
    <w:abstractNumId w:val="34"/>
  </w:num>
  <w:num w:numId="26">
    <w:abstractNumId w:val="3"/>
  </w:num>
  <w:num w:numId="27">
    <w:abstractNumId w:val="16"/>
  </w:num>
  <w:num w:numId="28">
    <w:abstractNumId w:val="32"/>
  </w:num>
  <w:num w:numId="29">
    <w:abstractNumId w:val="37"/>
  </w:num>
  <w:num w:numId="30">
    <w:abstractNumId w:val="26"/>
  </w:num>
  <w:num w:numId="31">
    <w:abstractNumId w:val="31"/>
  </w:num>
  <w:num w:numId="32">
    <w:abstractNumId w:val="38"/>
  </w:num>
  <w:num w:numId="33">
    <w:abstractNumId w:val="9"/>
  </w:num>
  <w:num w:numId="34">
    <w:abstractNumId w:val="8"/>
  </w:num>
  <w:num w:numId="35">
    <w:abstractNumId w:val="12"/>
  </w:num>
  <w:num w:numId="36">
    <w:abstractNumId w:val="18"/>
  </w:num>
  <w:num w:numId="37">
    <w:abstractNumId w:val="10"/>
  </w:num>
  <w:num w:numId="38">
    <w:abstractNumId w:val="4"/>
  </w:num>
  <w:num w:numId="39">
    <w:abstractNumId w:val="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4842"/>
    <w:rsid w:val="00037001"/>
    <w:rsid w:val="00040304"/>
    <w:rsid w:val="00042A94"/>
    <w:rsid w:val="00042B7B"/>
    <w:rsid w:val="00045FF6"/>
    <w:rsid w:val="00052B23"/>
    <w:rsid w:val="0006147A"/>
    <w:rsid w:val="00061C2C"/>
    <w:rsid w:val="00063805"/>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040E"/>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5F39"/>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8C1"/>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3B6F"/>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A9C"/>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081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5C85"/>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D6A4C"/>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37496"/>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4B10"/>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7DB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23F7"/>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89888">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44888765">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25107128">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492141">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5757418">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8712068">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396581947">
      <w:bodyDiv w:val="1"/>
      <w:marLeft w:val="0"/>
      <w:marRight w:val="0"/>
      <w:marTop w:val="0"/>
      <w:marBottom w:val="0"/>
      <w:divBdr>
        <w:top w:val="none" w:sz="0" w:space="0" w:color="auto"/>
        <w:left w:val="none" w:sz="0" w:space="0" w:color="auto"/>
        <w:bottom w:val="none" w:sz="0" w:space="0" w:color="auto"/>
        <w:right w:val="none" w:sz="0" w:space="0" w:color="auto"/>
      </w:divBdr>
    </w:div>
    <w:div w:id="142129625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0654617">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4769939">
      <w:bodyDiv w:val="1"/>
      <w:marLeft w:val="0"/>
      <w:marRight w:val="0"/>
      <w:marTop w:val="0"/>
      <w:marBottom w:val="0"/>
      <w:divBdr>
        <w:top w:val="none" w:sz="0" w:space="0" w:color="auto"/>
        <w:left w:val="none" w:sz="0" w:space="0" w:color="auto"/>
        <w:bottom w:val="none" w:sz="0" w:space="0" w:color="auto"/>
        <w:right w:val="none" w:sz="0" w:space="0" w:color="auto"/>
      </w:divBdr>
    </w:div>
    <w:div w:id="174195072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4673201">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2075675">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446B-26F5-44A4-B9C7-3961FFF1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1448</Words>
  <Characters>1870</Characters>
  <Application>Microsoft Office Word</Application>
  <DocSecurity>0</DocSecurity>
  <Lines>116</Lines>
  <Paragraphs>118</Paragraphs>
  <ScaleCrop>false</ScaleCrop>
  <Company>2ndSpAcE</Company>
  <LinksUpToDate>false</LinksUpToDate>
  <CharactersWithSpaces>3200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2025-08-28T01:21:00Z</dcterms:created>
  <dcterms:modified xsi:type="dcterms:W3CDTF">2025-08-28T01:43:00Z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