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A9" w:rsidRDefault="008566A9" w:rsidP="008566A9">
      <w:pPr>
        <w:spacing w:line="500" w:lineRule="exact"/>
        <w:jc w:val="center"/>
        <w:rPr>
          <w:b/>
          <w:sz w:val="36"/>
          <w:szCs w:val="36"/>
        </w:rPr>
      </w:pPr>
      <w:bookmarkStart w:id="0" w:name="OLE_LINK4"/>
      <w:bookmarkStart w:id="1" w:name="OLE_LINK1"/>
      <w:r>
        <w:rPr>
          <w:rFonts w:ascii="宋体" w:hAnsi="宋体" w:hint="eastAsia"/>
          <w:b/>
          <w:sz w:val="36"/>
          <w:szCs w:val="36"/>
        </w:rPr>
        <w:t>美国惊悚小说大师</w:t>
      </w:r>
    </w:p>
    <w:p w:rsidR="008566A9" w:rsidRDefault="008566A9" w:rsidP="008566A9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杰弗里·迪弗</w:t>
      </w:r>
      <w:r>
        <w:rPr>
          <w:rFonts w:ascii="宋体" w:hAnsi="宋体"/>
          <w:b/>
          <w:sz w:val="36"/>
          <w:szCs w:val="36"/>
        </w:rPr>
        <w:t>（</w:t>
      </w:r>
      <w:r>
        <w:rPr>
          <w:b/>
          <w:sz w:val="36"/>
          <w:szCs w:val="36"/>
        </w:rPr>
        <w:t xml:space="preserve">Jeffery </w:t>
      </w:r>
      <w:proofErr w:type="spellStart"/>
      <w:r>
        <w:rPr>
          <w:b/>
          <w:sz w:val="36"/>
          <w:szCs w:val="36"/>
        </w:rPr>
        <w:t>Deaver</w:t>
      </w:r>
      <w:proofErr w:type="spellEnd"/>
      <w:r>
        <w:rPr>
          <w:rFonts w:ascii="宋体" w:hAnsi="宋体"/>
          <w:b/>
          <w:sz w:val="36"/>
          <w:szCs w:val="36"/>
        </w:rPr>
        <w:t>）</w:t>
      </w:r>
    </w:p>
    <w:p w:rsidR="008566A9" w:rsidRDefault="008566A9" w:rsidP="008566A9">
      <w:pPr>
        <w:spacing w:line="500" w:lineRule="exact"/>
        <w:jc w:val="center"/>
        <w:rPr>
          <w:b/>
          <w:sz w:val="36"/>
          <w:szCs w:val="36"/>
        </w:rPr>
      </w:pPr>
    </w:p>
    <w:p w:rsidR="008566A9" w:rsidRPr="008566A9" w:rsidRDefault="008566A9" w:rsidP="008566A9">
      <w:pPr>
        <w:jc w:val="center"/>
        <w:rPr>
          <w:b/>
          <w:kern w:val="0"/>
          <w:sz w:val="28"/>
          <w:szCs w:val="28"/>
          <w:shd w:val="pct10" w:color="auto" w:fill="FFFFFF"/>
        </w:rPr>
      </w:pPr>
      <w:r w:rsidRPr="009E4DB4">
        <w:rPr>
          <w:rFonts w:hint="eastAsia"/>
          <w:b/>
          <w:kern w:val="0"/>
          <w:sz w:val="28"/>
          <w:szCs w:val="28"/>
          <w:shd w:val="pct10" w:color="auto" w:fill="FFFFFF"/>
        </w:rPr>
        <w:t>约</w:t>
      </w:r>
      <w:r w:rsidRPr="008566A9">
        <w:rPr>
          <w:rFonts w:hint="eastAsia"/>
          <w:b/>
          <w:kern w:val="0"/>
          <w:sz w:val="28"/>
          <w:szCs w:val="28"/>
          <w:shd w:val="pct10" w:color="auto" w:fill="FFFFFF"/>
        </w:rPr>
        <w:t>翰·佩勒姆惊悚系列</w:t>
      </w:r>
    </w:p>
    <w:p w:rsidR="008566A9" w:rsidRPr="008566A9" w:rsidRDefault="008566A9" w:rsidP="008566A9">
      <w:pPr>
        <w:jc w:val="center"/>
        <w:rPr>
          <w:b/>
          <w:bCs/>
          <w:sz w:val="28"/>
          <w:szCs w:val="28"/>
        </w:rPr>
      </w:pPr>
      <w:r w:rsidRPr="008566A9">
        <w:rPr>
          <w:rFonts w:hint="eastAsia"/>
          <w:b/>
          <w:kern w:val="0"/>
          <w:sz w:val="28"/>
          <w:szCs w:val="28"/>
          <w:shd w:val="pct10" w:color="auto" w:fill="FFFFFF"/>
        </w:rPr>
        <w:t>Location Scout Thrillers</w:t>
      </w:r>
    </w:p>
    <w:p w:rsidR="008566A9" w:rsidRDefault="008566A9" w:rsidP="008566A9">
      <w:pPr>
        <w:jc w:val="center"/>
        <w:rPr>
          <w:b/>
          <w:szCs w:val="21"/>
        </w:rPr>
      </w:pPr>
    </w:p>
    <w:p w:rsidR="008566A9" w:rsidRDefault="008566A9" w:rsidP="008566A9">
      <w:pPr>
        <w:jc w:val="left"/>
        <w:rPr>
          <w:b/>
          <w:bCs/>
          <w:shd w:val="clear" w:color="auto" w:fill="7F7F7F"/>
        </w:rPr>
      </w:pPr>
    </w:p>
    <w:p w:rsidR="008566A9" w:rsidRDefault="008566A9" w:rsidP="008566A9">
      <w:pPr>
        <w:rPr>
          <w:b/>
          <w:color w:val="000000"/>
        </w:rPr>
      </w:pPr>
      <w:r>
        <w:rPr>
          <w:rFonts w:ascii="宋体" w:hAnsi="宋体"/>
          <w:b/>
          <w:color w:val="000000"/>
        </w:rPr>
        <w:t>作者简介：</w:t>
      </w:r>
      <w:bookmarkStart w:id="2" w:name="productDetails"/>
      <w:bookmarkEnd w:id="2"/>
    </w:p>
    <w:p w:rsidR="008566A9" w:rsidRDefault="008566A9" w:rsidP="008566A9">
      <w:pPr>
        <w:shd w:val="clear" w:color="auto" w:fill="FFFFFF"/>
        <w:rPr>
          <w:color w:val="000000"/>
        </w:rPr>
      </w:pPr>
      <w:bookmarkStart w:id="3" w:name="_Hlk172532030"/>
      <w:bookmarkEnd w:id="3"/>
      <w:r>
        <w:rPr>
          <w:color w:val="000000"/>
        </w:rPr>
        <w:t xml:space="preserve"> </w:t>
      </w:r>
    </w:p>
    <w:p w:rsidR="008566A9" w:rsidRDefault="008566A9" w:rsidP="008566A9">
      <w:pPr>
        <w:shd w:val="clear" w:color="auto" w:fill="FFFFFF"/>
        <w:ind w:firstLineChars="200" w:firstLine="42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0225" cy="1800225"/>
            <wp:effectExtent l="0" t="0" r="9525" b="9525"/>
            <wp:wrapSquare wrapText="bothSides"/>
            <wp:docPr id="2" name="图片 2" descr="C:\Users\admin\AppData\Local\Temp\ksohtml694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ksohtml6944\wps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bCs/>
          <w:color w:val="000000"/>
        </w:rPr>
        <w:t>杰弗里·迪弗（</w:t>
      </w:r>
      <w:r>
        <w:rPr>
          <w:rFonts w:hint="eastAsia"/>
          <w:b/>
          <w:bCs/>
          <w:color w:val="000000"/>
        </w:rPr>
        <w:t xml:space="preserve">Jeffery </w:t>
      </w:r>
      <w:proofErr w:type="spellStart"/>
      <w:r>
        <w:rPr>
          <w:rFonts w:hint="eastAsia"/>
          <w:b/>
          <w:bCs/>
          <w:color w:val="000000"/>
        </w:rPr>
        <w:t>Deaver</w:t>
      </w:r>
      <w:proofErr w:type="spellEnd"/>
      <w:r>
        <w:rPr>
          <w:rFonts w:ascii="宋体" w:hAnsi="宋体" w:hint="eastAsia"/>
          <w:b/>
          <w:bCs/>
          <w:color w:val="000000"/>
        </w:rPr>
        <w:t>）</w:t>
      </w:r>
      <w:r>
        <w:rPr>
          <w:rFonts w:ascii="宋体" w:hAnsi="宋体" w:hint="eastAsia"/>
          <w:color w:val="000000"/>
        </w:rPr>
        <w:t>是国际头号畅销书作家。他的小说在世界各地的畅销书排行榜上都有出现，在</w:t>
      </w:r>
      <w:r>
        <w:rPr>
          <w:rFonts w:hint="eastAsia"/>
          <w:color w:val="000000"/>
        </w:rPr>
        <w:t>150</w:t>
      </w:r>
      <w:r>
        <w:rPr>
          <w:rFonts w:ascii="宋体" w:hAnsi="宋体" w:hint="eastAsia"/>
          <w:color w:val="000000"/>
        </w:rPr>
        <w:t>个国家销售，被翻译</w:t>
      </w:r>
      <w:proofErr w:type="gramStart"/>
      <w:r>
        <w:rPr>
          <w:rFonts w:ascii="宋体" w:hAnsi="宋体" w:hint="eastAsia"/>
          <w:color w:val="000000"/>
        </w:rPr>
        <w:t>成超过</w:t>
      </w:r>
      <w:proofErr w:type="gramEnd"/>
      <w:r>
        <w:rPr>
          <w:rFonts w:hint="eastAsia"/>
          <w:color w:val="000000"/>
        </w:rPr>
        <w:t>25</w:t>
      </w:r>
      <w:r>
        <w:rPr>
          <w:rFonts w:ascii="宋体" w:hAnsi="宋体" w:hint="eastAsia"/>
          <w:color w:val="000000"/>
        </w:rPr>
        <w:t>种语言。杰弗里·迪弗曾两度担任美国推</w:t>
      </w:r>
      <w:bookmarkStart w:id="4" w:name="_GoBack"/>
      <w:bookmarkEnd w:id="4"/>
      <w:r>
        <w:rPr>
          <w:rFonts w:ascii="宋体" w:hAnsi="宋体" w:hint="eastAsia"/>
          <w:color w:val="000000"/>
        </w:rPr>
        <w:t>理作家协会（</w:t>
      </w:r>
      <w:r>
        <w:rPr>
          <w:rFonts w:hint="eastAsia"/>
          <w:color w:val="000000"/>
        </w:rPr>
        <w:t>Mystery Writers of America, MWA</w:t>
      </w:r>
      <w:r>
        <w:rPr>
          <w:rFonts w:ascii="宋体" w:hAnsi="宋体" w:hint="eastAsia"/>
          <w:color w:val="000000"/>
        </w:rPr>
        <w:t>）的主席，并最近被该协会评为</w:t>
      </w:r>
      <w:r>
        <w:rPr>
          <w:color w:val="000000"/>
        </w:rPr>
        <w:t>Grand Master</w:t>
      </w:r>
      <w:r>
        <w:rPr>
          <w:rFonts w:ascii="宋体" w:hAnsi="宋体" w:hint="eastAsia"/>
          <w:color w:val="000000"/>
        </w:rPr>
        <w:t>，</w:t>
      </w:r>
      <w:r>
        <w:rPr>
          <w:rFonts w:hint="eastAsia"/>
          <w:color w:val="000000"/>
        </w:rPr>
        <w:t>MWA</w:t>
      </w:r>
      <w:r>
        <w:rPr>
          <w:rFonts w:ascii="宋体" w:hAnsi="宋体" w:hint="eastAsia"/>
          <w:color w:val="000000"/>
        </w:rPr>
        <w:t>的成员包括阿加莎·克里斯蒂（</w:t>
      </w:r>
      <w:r>
        <w:rPr>
          <w:rFonts w:hint="eastAsia"/>
          <w:color w:val="000000"/>
        </w:rPr>
        <w:t>Agatha Christie</w:t>
      </w:r>
      <w:r>
        <w:rPr>
          <w:rFonts w:ascii="宋体" w:hAnsi="宋体" w:hint="eastAsia"/>
          <w:color w:val="000000"/>
        </w:rPr>
        <w:t>）、埃勒里·奎因（</w:t>
      </w:r>
      <w:r>
        <w:rPr>
          <w:rFonts w:hint="eastAsia"/>
          <w:color w:val="000000"/>
        </w:rPr>
        <w:t>Ellery Queen</w:t>
      </w:r>
      <w:r>
        <w:rPr>
          <w:rFonts w:ascii="宋体" w:hAnsi="宋体" w:hint="eastAsia"/>
          <w:color w:val="000000"/>
        </w:rPr>
        <w:t>）、玛丽·希金斯·克拉克（</w:t>
      </w:r>
      <w:r>
        <w:rPr>
          <w:rFonts w:hint="eastAsia"/>
          <w:color w:val="000000"/>
        </w:rPr>
        <w:t>Mary Higgins Clark</w:t>
      </w:r>
      <w:r>
        <w:rPr>
          <w:rFonts w:ascii="宋体" w:hAnsi="宋体" w:hint="eastAsia"/>
          <w:color w:val="000000"/>
        </w:rPr>
        <w:t>）和沃尔特·莫斯利（</w:t>
      </w:r>
      <w:r>
        <w:rPr>
          <w:rFonts w:hint="eastAsia"/>
          <w:color w:val="000000"/>
        </w:rPr>
        <w:t>Walter Mosley</w:t>
      </w:r>
      <w:r>
        <w:rPr>
          <w:rFonts w:ascii="宋体" w:hAnsi="宋体" w:hint="eastAsia"/>
          <w:color w:val="000000"/>
        </w:rPr>
        <w:t>）等人。</w:t>
      </w:r>
    </w:p>
    <w:p w:rsidR="008566A9" w:rsidRDefault="008566A9" w:rsidP="008566A9">
      <w:pPr>
        <w:shd w:val="clear" w:color="auto" w:fill="FFFFFF"/>
        <w:ind w:firstLineChars="200" w:firstLine="420"/>
        <w:rPr>
          <w:color w:val="000000"/>
        </w:rPr>
      </w:pPr>
      <w:r>
        <w:rPr>
          <w:color w:val="000000"/>
        </w:rPr>
        <w:t xml:space="preserve"> </w:t>
      </w:r>
    </w:p>
    <w:p w:rsidR="008566A9" w:rsidRDefault="008566A9" w:rsidP="008566A9">
      <w:pPr>
        <w:shd w:val="clear" w:color="auto" w:fill="FFFFFF"/>
        <w:ind w:firstLineChars="200" w:firstLine="420"/>
        <w:rPr>
          <w:color w:val="000000"/>
        </w:rPr>
      </w:pPr>
      <w:r>
        <w:rPr>
          <w:rFonts w:ascii="宋体" w:hAnsi="宋体" w:hint="eastAsia"/>
          <w:color w:val="000000"/>
        </w:rPr>
        <w:t>杰弗里·迪弗著有</w:t>
      </w:r>
      <w:r>
        <w:rPr>
          <w:rFonts w:hint="eastAsia"/>
          <w:color w:val="000000"/>
        </w:rPr>
        <w:t>40</w:t>
      </w:r>
      <w:r>
        <w:rPr>
          <w:rFonts w:ascii="宋体" w:hAnsi="宋体" w:hint="eastAsia"/>
          <w:color w:val="000000"/>
        </w:rPr>
        <w:t>多部小说、三部短篇小说集和一本非虚构法律书籍，也是一张乡村西部音乐专辑的词作者，曾获得或入围数十个奖项。作品《遗落的尸体》（</w:t>
      </w:r>
      <w:r>
        <w:rPr>
          <w:rFonts w:hint="eastAsia"/>
          <w:i/>
          <w:iCs/>
          <w:color w:val="000000"/>
        </w:rPr>
        <w:t>The Bodies Left Behind</w:t>
      </w:r>
      <w:r>
        <w:rPr>
          <w:rFonts w:ascii="宋体" w:hAnsi="宋体" w:hint="eastAsia"/>
          <w:color w:val="000000"/>
        </w:rPr>
        <w:t>）被国际惊悚小说作家协会（</w:t>
      </w:r>
      <w:r>
        <w:rPr>
          <w:rFonts w:hint="eastAsia"/>
          <w:color w:val="000000"/>
        </w:rPr>
        <w:t>International Thriller Writers association</w:t>
      </w:r>
      <w:r>
        <w:rPr>
          <w:rFonts w:ascii="宋体" w:hAnsi="宋体" w:hint="eastAsia"/>
          <w:color w:val="000000"/>
        </w:rPr>
        <w:t>）评为年度小说，林肯·莱姆（</w:t>
      </w:r>
      <w:r>
        <w:rPr>
          <w:rFonts w:hint="eastAsia"/>
          <w:color w:val="000000"/>
        </w:rPr>
        <w:t>Lincoln Rhyme</w:t>
      </w:r>
      <w:r>
        <w:rPr>
          <w:rFonts w:ascii="宋体" w:hAnsi="宋体" w:hint="eastAsia"/>
          <w:color w:val="000000"/>
        </w:rPr>
        <w:t>）系列惊悚小说《破窗》（</w:t>
      </w:r>
      <w:r>
        <w:rPr>
          <w:rFonts w:hint="eastAsia"/>
          <w:i/>
          <w:iCs/>
          <w:color w:val="000000"/>
        </w:rPr>
        <w:t>The Broken Window</w:t>
      </w:r>
      <w:r>
        <w:rPr>
          <w:rFonts w:ascii="宋体" w:hAnsi="宋体" w:hint="eastAsia"/>
          <w:color w:val="000000"/>
        </w:rPr>
        <w:t>）和单本作品《边缘》（</w:t>
      </w:r>
      <w:r>
        <w:rPr>
          <w:rFonts w:hint="eastAsia"/>
          <w:i/>
          <w:iCs/>
          <w:color w:val="000000"/>
        </w:rPr>
        <w:t>Edge</w:t>
      </w:r>
      <w:r>
        <w:rPr>
          <w:rFonts w:ascii="宋体" w:hAnsi="宋体" w:hint="eastAsia"/>
          <w:color w:val="000000"/>
        </w:rPr>
        <w:t>）也获得了该奖项的提名。《野兽花园》（</w:t>
      </w:r>
      <w:r>
        <w:rPr>
          <w:rFonts w:hint="eastAsia"/>
          <w:i/>
          <w:iCs/>
          <w:color w:val="000000"/>
        </w:rPr>
        <w:t>The Garden of Beasts</w:t>
      </w:r>
      <w:r>
        <w:rPr>
          <w:rFonts w:ascii="宋体" w:hAnsi="宋体" w:hint="eastAsia"/>
          <w:color w:val="000000"/>
        </w:rPr>
        <w:t>）获得了英国犯罪作家协会（</w:t>
      </w:r>
      <w:r>
        <w:rPr>
          <w:rFonts w:hint="eastAsia"/>
          <w:color w:val="000000"/>
        </w:rPr>
        <w:t>Crime Writers Association in England</w:t>
      </w:r>
      <w:r>
        <w:rPr>
          <w:rFonts w:ascii="宋体" w:hAnsi="宋体" w:hint="eastAsia"/>
          <w:color w:val="000000"/>
        </w:rPr>
        <w:t>）颁发的钢匕首奖（</w:t>
      </w:r>
      <w:r>
        <w:rPr>
          <w:rFonts w:hint="eastAsia"/>
          <w:color w:val="000000"/>
        </w:rPr>
        <w:t>Steel Dagger</w:t>
      </w:r>
      <w:r>
        <w:rPr>
          <w:rFonts w:ascii="宋体" w:hAnsi="宋体" w:hint="eastAsia"/>
          <w:color w:val="000000"/>
        </w:rPr>
        <w:t>）。除此之外，迪弗还获得了</w:t>
      </w:r>
      <w:r>
        <w:rPr>
          <w:rFonts w:hint="eastAsia"/>
          <w:color w:val="000000"/>
        </w:rPr>
        <w:t>MWA</w:t>
      </w:r>
      <w:r>
        <w:rPr>
          <w:rFonts w:ascii="宋体" w:hAnsi="宋体" w:hint="eastAsia"/>
          <w:color w:val="000000"/>
        </w:rPr>
        <w:t>颁发的八项埃德加奖（</w:t>
      </w:r>
      <w:r>
        <w:rPr>
          <w:rFonts w:hint="eastAsia"/>
          <w:color w:val="000000"/>
        </w:rPr>
        <w:t>Edgar Awards</w:t>
      </w:r>
      <w:r>
        <w:rPr>
          <w:rFonts w:ascii="宋体" w:hAnsi="宋体" w:hint="eastAsia"/>
          <w:color w:val="000000"/>
        </w:rPr>
        <w:t>）提名，荣获</w:t>
      </w:r>
      <w:proofErr w:type="spellStart"/>
      <w:r>
        <w:rPr>
          <w:rFonts w:hint="eastAsia"/>
          <w:color w:val="000000"/>
        </w:rPr>
        <w:t>Bouchercon</w:t>
      </w:r>
      <w:proofErr w:type="spellEnd"/>
      <w:r>
        <w:rPr>
          <w:rFonts w:ascii="宋体" w:hAnsi="宋体" w:hint="eastAsia"/>
          <w:color w:val="000000"/>
        </w:rPr>
        <w:t>世界推理大会（</w:t>
      </w:r>
      <w:proofErr w:type="spellStart"/>
      <w:r>
        <w:rPr>
          <w:rFonts w:hint="eastAsia"/>
          <w:color w:val="000000"/>
        </w:rPr>
        <w:t>Bouchercon</w:t>
      </w:r>
      <w:proofErr w:type="spellEnd"/>
      <w:r>
        <w:rPr>
          <w:rFonts w:hint="eastAsia"/>
          <w:color w:val="000000"/>
        </w:rPr>
        <w:t xml:space="preserve"> World Mystery Convention</w:t>
      </w:r>
      <w:r>
        <w:rPr>
          <w:rFonts w:ascii="宋体" w:hAnsi="宋体" w:hint="eastAsia"/>
          <w:color w:val="000000"/>
        </w:rPr>
        <w:t>）的终身成就奖、</w:t>
      </w:r>
      <w:r>
        <w:rPr>
          <w:rFonts w:hint="eastAsia"/>
          <w:color w:val="000000"/>
        </w:rPr>
        <w:t>Strand</w:t>
      </w:r>
      <w:r>
        <w:rPr>
          <w:rFonts w:ascii="宋体" w:hAnsi="宋体" w:hint="eastAsia"/>
          <w:color w:val="000000"/>
        </w:rPr>
        <w:t>杂志（</w:t>
      </w:r>
      <w:r>
        <w:rPr>
          <w:rFonts w:hint="eastAsia"/>
          <w:color w:val="000000"/>
        </w:rPr>
        <w:t>Strand Magazine</w:t>
      </w:r>
      <w:r>
        <w:rPr>
          <w:rFonts w:ascii="宋体" w:hAnsi="宋体" w:hint="eastAsia"/>
          <w:color w:val="000000"/>
        </w:rPr>
        <w:t>）的终身成就奖以及意大利雷蒙德·钱德勒（</w:t>
      </w:r>
      <w:r>
        <w:rPr>
          <w:rFonts w:hint="eastAsia"/>
          <w:color w:val="000000"/>
        </w:rPr>
        <w:t>Raymond Chandler</w:t>
      </w:r>
      <w:r>
        <w:rPr>
          <w:rFonts w:ascii="宋体" w:hAnsi="宋体" w:hint="eastAsia"/>
          <w:color w:val="000000"/>
        </w:rPr>
        <w:t>）终身成就奖。</w:t>
      </w:r>
    </w:p>
    <w:p w:rsidR="008566A9" w:rsidRDefault="008566A9" w:rsidP="008566A9">
      <w:pPr>
        <w:shd w:val="clear" w:color="auto" w:fill="FFFFFF"/>
        <w:ind w:firstLineChars="200" w:firstLine="420"/>
        <w:rPr>
          <w:color w:val="000000"/>
        </w:rPr>
      </w:pPr>
      <w:r>
        <w:rPr>
          <w:color w:val="000000"/>
        </w:rPr>
        <w:t xml:space="preserve"> </w:t>
      </w:r>
    </w:p>
    <w:p w:rsidR="008566A9" w:rsidRDefault="008566A9" w:rsidP="008566A9">
      <w:pPr>
        <w:shd w:val="clear" w:color="auto" w:fill="FFFFFF"/>
        <w:ind w:firstLineChars="200" w:firstLine="420"/>
        <w:rPr>
          <w:color w:val="000000"/>
        </w:rPr>
      </w:pPr>
      <w:r>
        <w:rPr>
          <w:rFonts w:ascii="宋体" w:hAnsi="宋体" w:hint="eastAsia"/>
          <w:color w:val="000000"/>
        </w:rPr>
        <w:t>杰弗里·迪弗的前作《少女之墓》（</w:t>
      </w:r>
      <w:r>
        <w:rPr>
          <w:rFonts w:hint="eastAsia"/>
          <w:i/>
          <w:iCs/>
          <w:color w:val="000000"/>
        </w:rPr>
        <w:t>A Maiden</w:t>
      </w:r>
      <w:proofErr w:type="gramStart"/>
      <w:r>
        <w:rPr>
          <w:i/>
          <w:iCs/>
          <w:color w:val="000000"/>
        </w:rPr>
        <w:t>’</w:t>
      </w:r>
      <w:proofErr w:type="gramEnd"/>
      <w:r>
        <w:rPr>
          <w:rFonts w:hint="eastAsia"/>
          <w:i/>
          <w:iCs/>
          <w:color w:val="000000"/>
        </w:rPr>
        <w:t>s Grave</w:t>
      </w:r>
      <w:r>
        <w:rPr>
          <w:rFonts w:ascii="宋体" w:hAnsi="宋体" w:hint="eastAsia"/>
          <w:color w:val="000000"/>
        </w:rPr>
        <w:t>）被改编成了</w:t>
      </w:r>
      <w:r>
        <w:rPr>
          <w:rFonts w:hint="eastAsia"/>
          <w:color w:val="000000"/>
        </w:rPr>
        <w:t>HBO</w:t>
      </w:r>
      <w:r>
        <w:rPr>
          <w:rFonts w:ascii="宋体" w:hAnsi="宋体" w:hint="eastAsia"/>
          <w:color w:val="000000"/>
        </w:rPr>
        <w:t>电影，由詹姆斯·加纳（</w:t>
      </w:r>
      <w:r>
        <w:rPr>
          <w:rFonts w:hint="eastAsia"/>
          <w:color w:val="000000"/>
        </w:rPr>
        <w:t>James Garner</w:t>
      </w:r>
      <w:r>
        <w:rPr>
          <w:rFonts w:ascii="宋体" w:hAnsi="宋体" w:hint="eastAsia"/>
          <w:color w:val="000000"/>
        </w:rPr>
        <w:t>）和玛莉·马特林（</w:t>
      </w:r>
      <w:proofErr w:type="spellStart"/>
      <w:r>
        <w:rPr>
          <w:rFonts w:hint="eastAsia"/>
          <w:color w:val="000000"/>
        </w:rPr>
        <w:t>Marlee</w:t>
      </w:r>
      <w:proofErr w:type="spellEnd"/>
      <w:r>
        <w:rPr>
          <w:rFonts w:hint="eastAsia"/>
          <w:color w:val="000000"/>
        </w:rPr>
        <w:t xml:space="preserve"> Matlin</w:t>
      </w:r>
      <w:r>
        <w:rPr>
          <w:rFonts w:ascii="宋体" w:hAnsi="宋体" w:hint="eastAsia"/>
          <w:color w:val="000000"/>
        </w:rPr>
        <w:t>）主演；小说《拾骨者》（</w:t>
      </w:r>
      <w:r>
        <w:rPr>
          <w:rFonts w:hint="eastAsia"/>
          <w:i/>
          <w:iCs/>
          <w:color w:val="000000"/>
        </w:rPr>
        <w:t>The Bone Collector</w:t>
      </w:r>
      <w:r>
        <w:rPr>
          <w:rFonts w:ascii="宋体" w:hAnsi="宋体" w:hint="eastAsia"/>
          <w:color w:val="000000"/>
        </w:rPr>
        <w:t>）由环球影业（</w:t>
      </w:r>
      <w:r>
        <w:rPr>
          <w:rFonts w:hint="eastAsia"/>
          <w:color w:val="000000"/>
        </w:rPr>
        <w:t>Universal Pictures</w:t>
      </w:r>
      <w:r>
        <w:rPr>
          <w:rFonts w:ascii="宋体" w:hAnsi="宋体" w:hint="eastAsia"/>
          <w:color w:val="000000"/>
        </w:rPr>
        <w:t>）改编电影发行，丹泽尔·华盛顿（</w:t>
      </w:r>
      <w:r>
        <w:rPr>
          <w:rFonts w:hint="eastAsia"/>
          <w:color w:val="000000"/>
        </w:rPr>
        <w:t>Denzel Washington</w:t>
      </w:r>
      <w:r>
        <w:rPr>
          <w:rFonts w:ascii="宋体" w:hAnsi="宋体" w:hint="eastAsia"/>
          <w:color w:val="000000"/>
        </w:rPr>
        <w:t>）和安吉丽娜·朱莉（</w:t>
      </w:r>
      <w:r>
        <w:rPr>
          <w:rFonts w:hint="eastAsia"/>
          <w:color w:val="000000"/>
        </w:rPr>
        <w:t>Angelina Jolie</w:t>
      </w:r>
      <w:r>
        <w:rPr>
          <w:rFonts w:ascii="宋体" w:hAnsi="宋体" w:hint="eastAsia"/>
          <w:color w:val="000000"/>
        </w:rPr>
        <w:t>）主演。</w:t>
      </w:r>
      <w:r>
        <w:rPr>
          <w:rFonts w:hint="eastAsia"/>
          <w:color w:val="000000"/>
        </w:rPr>
        <w:t>Lifetime</w:t>
      </w:r>
      <w:r>
        <w:rPr>
          <w:rFonts w:ascii="宋体" w:hAnsi="宋体" w:hint="eastAsia"/>
          <w:color w:val="000000"/>
        </w:rPr>
        <w:t>则播出了《恶魔的眼泪》（</w:t>
      </w:r>
      <w:r>
        <w:rPr>
          <w:rFonts w:hint="eastAsia"/>
          <w:i/>
          <w:iCs/>
          <w:color w:val="000000"/>
        </w:rPr>
        <w:t>The Devil</w:t>
      </w:r>
      <w:proofErr w:type="gramStart"/>
      <w:r>
        <w:rPr>
          <w:i/>
          <w:iCs/>
          <w:color w:val="000000"/>
        </w:rPr>
        <w:t>’</w:t>
      </w:r>
      <w:proofErr w:type="gramEnd"/>
      <w:r>
        <w:rPr>
          <w:rFonts w:hint="eastAsia"/>
          <w:i/>
          <w:iCs/>
          <w:color w:val="000000"/>
        </w:rPr>
        <w:t>s Teardrop</w:t>
      </w:r>
      <w:r>
        <w:rPr>
          <w:rFonts w:ascii="宋体" w:hAnsi="宋体" w:hint="eastAsia"/>
          <w:color w:val="000000"/>
        </w:rPr>
        <w:t>）的改编。</w:t>
      </w:r>
      <w:r>
        <w:rPr>
          <w:rFonts w:hint="eastAsia"/>
          <w:color w:val="000000"/>
        </w:rPr>
        <w:t>NBC</w:t>
      </w:r>
      <w:r>
        <w:rPr>
          <w:rFonts w:ascii="宋体" w:hAnsi="宋体" w:hint="eastAsia"/>
          <w:color w:val="000000"/>
        </w:rPr>
        <w:t>电视台最近在黄金时段播出了九集系列剧《林肯·莱姆：寻找骨头收藏家》（</w:t>
      </w:r>
      <w:r>
        <w:rPr>
          <w:rFonts w:hint="eastAsia"/>
          <w:i/>
          <w:iCs/>
          <w:color w:val="000000"/>
        </w:rPr>
        <w:t>Lincoln Rhyme: Hunt for the Bone Collector</w:t>
      </w:r>
      <w:r>
        <w:rPr>
          <w:rFonts w:ascii="宋体" w:hAnsi="宋体" w:hint="eastAsia"/>
          <w:color w:val="000000"/>
        </w:rPr>
        <w:t>）。</w:t>
      </w:r>
    </w:p>
    <w:p w:rsidR="008566A9" w:rsidRDefault="008566A9" w:rsidP="008566A9">
      <w:pPr>
        <w:shd w:val="clear" w:color="auto" w:fill="FFFFFF"/>
        <w:ind w:firstLineChars="200" w:firstLine="420"/>
        <w:rPr>
          <w:color w:val="000000"/>
        </w:rPr>
      </w:pPr>
      <w:r>
        <w:rPr>
          <w:rFonts w:ascii="宋体" w:hAnsi="宋体" w:hint="eastAsia"/>
          <w:color w:val="000000"/>
        </w:rPr>
        <w:t>作者网站：</w:t>
      </w:r>
      <w:r>
        <w:fldChar w:fldCharType="begin"/>
      </w:r>
      <w:r>
        <w:instrText xml:space="preserve"> HYPERLINK "http://www.jefferydeaver.com" </w:instrText>
      </w:r>
      <w:r>
        <w:fldChar w:fldCharType="separate"/>
      </w:r>
      <w:r>
        <w:rPr>
          <w:rStyle w:val="15"/>
          <w:rFonts w:hint="eastAsia"/>
        </w:rPr>
        <w:t>www.jefferydeaver.com</w:t>
      </w:r>
      <w:r>
        <w:fldChar w:fldCharType="end"/>
      </w:r>
      <w:r>
        <w:rPr>
          <w:rFonts w:ascii="宋体" w:hAnsi="宋体" w:hint="eastAsia"/>
          <w:color w:val="000000"/>
        </w:rPr>
        <w:t>；</w:t>
      </w:r>
    </w:p>
    <w:p w:rsidR="008566A9" w:rsidRDefault="008566A9" w:rsidP="008566A9">
      <w:pPr>
        <w:shd w:val="clear" w:color="auto" w:fill="FFFFFF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Facebook</w:t>
      </w:r>
      <w:r>
        <w:rPr>
          <w:rFonts w:ascii="宋体" w:hAnsi="宋体" w:hint="eastAsia"/>
          <w:color w:val="000000"/>
        </w:rPr>
        <w:t>页面：</w:t>
      </w:r>
      <w:r>
        <w:rPr>
          <w:rFonts w:hint="eastAsia"/>
          <w:color w:val="000000"/>
        </w:rPr>
        <w:t>facebook.com/</w:t>
      </w:r>
      <w:proofErr w:type="spellStart"/>
      <w:r>
        <w:rPr>
          <w:rFonts w:hint="eastAsia"/>
          <w:color w:val="000000"/>
        </w:rPr>
        <w:t>JefferyDeaver</w:t>
      </w:r>
      <w:proofErr w:type="spellEnd"/>
      <w:r>
        <w:rPr>
          <w:rFonts w:ascii="宋体" w:hAnsi="宋体" w:hint="eastAsia"/>
          <w:color w:val="000000"/>
        </w:rPr>
        <w:t>；</w:t>
      </w:r>
    </w:p>
    <w:p w:rsidR="008566A9" w:rsidRDefault="008566A9" w:rsidP="008566A9">
      <w:pPr>
        <w:shd w:val="clear" w:color="auto" w:fill="FFFFFF"/>
        <w:ind w:firstLineChars="200" w:firstLine="420"/>
        <w:rPr>
          <w:color w:val="000000"/>
        </w:rPr>
      </w:pPr>
      <w:proofErr w:type="spellStart"/>
      <w:r>
        <w:rPr>
          <w:rFonts w:hint="eastAsia"/>
          <w:color w:val="000000"/>
        </w:rPr>
        <w:t>Twitter@JefferyDeaver</w:t>
      </w:r>
      <w:proofErr w:type="spellEnd"/>
    </w:p>
    <w:p w:rsidR="00A4524A" w:rsidRDefault="00A4524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8566A9" w:rsidRDefault="008566A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8566A9" w:rsidRDefault="008566A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8566A9" w:rsidRDefault="008566A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A4524A" w:rsidRDefault="00A4524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A4524A" w:rsidRPr="005A543F" w:rsidRDefault="005A543F">
      <w:pPr>
        <w:rPr>
          <w:b/>
          <w:color w:val="000000"/>
          <w:szCs w:val="21"/>
        </w:rPr>
      </w:pPr>
      <w:r w:rsidRPr="005A543F">
        <w:rPr>
          <w:b/>
          <w:color w:val="000000"/>
          <w:szCs w:val="21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3965971</wp:posOffset>
            </wp:positionH>
            <wp:positionV relativeFrom="paragraph">
              <wp:posOffset>5607</wp:posOffset>
            </wp:positionV>
            <wp:extent cx="1362710" cy="2097405"/>
            <wp:effectExtent l="0" t="0" r="8890" b="0"/>
            <wp:wrapTight wrapText="bothSides">
              <wp:wrapPolygon edited="0">
                <wp:start x="0" y="0"/>
                <wp:lineTo x="0" y="21384"/>
                <wp:lineTo x="21439" y="21384"/>
                <wp:lineTo x="21439" y="0"/>
                <wp:lineTo x="0" y="0"/>
              </wp:wrapPolygon>
            </wp:wrapTight>
            <wp:docPr id="5" name="图片 5" descr="https://m.media-amazon.com/images/I/8121LgTg9a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21LgTg9a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4AFE">
        <w:rPr>
          <w:b/>
          <w:color w:val="000000"/>
          <w:szCs w:val="21"/>
        </w:rPr>
        <w:t>中文书名：</w:t>
      </w:r>
      <w:r w:rsidR="00474AFE">
        <w:rPr>
          <w:rFonts w:hint="eastAsia"/>
          <w:b/>
          <w:color w:val="000000"/>
          <w:szCs w:val="21"/>
        </w:rPr>
        <w:t>《法外行走》（采景师约翰·佩勒姆惊悚系列之一）</w:t>
      </w:r>
    </w:p>
    <w:p w:rsidR="00A4524A" w:rsidRDefault="00474AFE">
      <w:pPr>
        <w:rPr>
          <w:b/>
          <w:caps/>
          <w:color w:val="000000"/>
          <w:szCs w:val="21"/>
          <w:lang w:val="fr-FR"/>
        </w:rPr>
      </w:pPr>
      <w:r>
        <w:rPr>
          <w:b/>
          <w:caps/>
          <w:color w:val="000000"/>
          <w:szCs w:val="21"/>
        </w:rPr>
        <w:t>英文书名：</w:t>
      </w:r>
      <w:r>
        <w:rPr>
          <w:rFonts w:hint="eastAsia"/>
          <w:b/>
          <w:caps/>
          <w:color w:val="000000"/>
          <w:szCs w:val="21"/>
        </w:rPr>
        <w:t xml:space="preserve">Shallow Graves </w:t>
      </w:r>
      <w:r>
        <w:rPr>
          <w:b/>
          <w:caps/>
          <w:color w:val="000000"/>
          <w:szCs w:val="21"/>
          <w:lang w:val="fr-FR"/>
        </w:rPr>
        <w:t>(Location Scout Thrillers)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Jeffery </w:t>
      </w:r>
      <w:proofErr w:type="spellStart"/>
      <w:r>
        <w:rPr>
          <w:b/>
          <w:color w:val="000000"/>
          <w:szCs w:val="21"/>
        </w:rPr>
        <w:t>Deaver</w:t>
      </w:r>
      <w:proofErr w:type="spellEnd"/>
    </w:p>
    <w:p w:rsidR="00A4524A" w:rsidRDefault="00474AFE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Hodder Paperbacks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b/>
          <w:color w:val="000000"/>
          <w:szCs w:val="21"/>
        </w:rPr>
        <w:t>Gelfman</w:t>
      </w:r>
      <w:proofErr w:type="spellEnd"/>
      <w:r>
        <w:rPr>
          <w:b/>
          <w:color w:val="000000"/>
          <w:szCs w:val="21"/>
        </w:rPr>
        <w:t xml:space="preserve"> Schneider/ANA/</w:t>
      </w:r>
      <w:proofErr w:type="spellStart"/>
      <w:r>
        <w:rPr>
          <w:b/>
          <w:color w:val="000000"/>
          <w:szCs w:val="21"/>
        </w:rPr>
        <w:t>Winney</w:t>
      </w:r>
      <w:proofErr w:type="spellEnd"/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rFonts w:hint="eastAsia"/>
          <w:b/>
          <w:color w:val="000000"/>
          <w:szCs w:val="21"/>
        </w:rPr>
        <w:t>月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4524A" w:rsidRDefault="00474AFE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bCs/>
          <w:color w:val="333333"/>
          <w:szCs w:val="21"/>
          <w:shd w:val="clear" w:color="auto" w:fill="FFFFFF"/>
        </w:rPr>
        <w:t>惊悚悬疑</w:t>
      </w:r>
    </w:p>
    <w:p w:rsidR="00A4524A" w:rsidRDefault="00474AFE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本书中文简体字版曾授权</w:t>
      </w:r>
      <w:r>
        <w:rPr>
          <w:b/>
          <w:color w:val="FF0000"/>
          <w:szCs w:val="21"/>
        </w:rPr>
        <w:t>，版权已回归</w:t>
      </w:r>
    </w:p>
    <w:p w:rsidR="00A4524A" w:rsidRDefault="00474AFE">
      <w:pPr>
        <w:shd w:val="clear" w:color="auto" w:fill="FFFFFF"/>
        <w:rPr>
          <w:b/>
        </w:rPr>
      </w:pPr>
      <w:r>
        <w:rPr>
          <w:rFonts w:hint="eastAsia"/>
          <w:b/>
          <w:color w:val="1F497D"/>
        </w:rPr>
        <w:t>豆瓣书讯：</w:t>
      </w:r>
      <w:r>
        <w:rPr>
          <w:rFonts w:hint="eastAsia"/>
          <w:b/>
          <w:color w:val="FF0000"/>
        </w:rPr>
        <w:fldChar w:fldCharType="begin"/>
      </w:r>
      <w:r>
        <w:rPr>
          <w:rFonts w:hint="eastAsia"/>
          <w:b/>
          <w:color w:val="FF0000"/>
        </w:rPr>
        <w:instrText xml:space="preserve"> HYPERLINK "https://book.douban.com/subject/24751054/" \o "</w:instrText>
      </w:r>
      <w:r>
        <w:rPr>
          <w:rFonts w:hint="eastAsia"/>
          <w:b/>
          <w:color w:val="FF0000"/>
        </w:rPr>
        <w:instrText>法外行走·豆瓣链接</w:instrText>
      </w:r>
      <w:r>
        <w:rPr>
          <w:rFonts w:hint="eastAsia"/>
          <w:b/>
          <w:color w:val="FF0000"/>
        </w:rPr>
        <w:instrText xml:space="preserve">" </w:instrText>
      </w:r>
      <w:r>
        <w:rPr>
          <w:rFonts w:hint="eastAsia"/>
          <w:b/>
          <w:color w:val="FF0000"/>
        </w:rPr>
        <w:fldChar w:fldCharType="separate"/>
      </w:r>
      <w:r>
        <w:rPr>
          <w:rFonts w:hint="eastAsia"/>
          <w:b/>
          <w:color w:val="0000FF"/>
          <w:u w:val="single"/>
        </w:rPr>
        <w:t>https://book.douban.com/subject/24751054/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4086681</wp:posOffset>
            </wp:positionH>
            <wp:positionV relativeFrom="paragraph">
              <wp:posOffset>233788</wp:posOffset>
            </wp:positionV>
            <wp:extent cx="1129665" cy="1715135"/>
            <wp:effectExtent l="0" t="0" r="0" b="0"/>
            <wp:wrapTight wrapText="bothSides">
              <wp:wrapPolygon edited="0">
                <wp:start x="0" y="0"/>
                <wp:lineTo x="0" y="21352"/>
                <wp:lineTo x="21126" y="21352"/>
                <wp:lineTo x="21126" y="0"/>
                <wp:lineTo x="0" y="0"/>
              </wp:wrapPolygon>
            </wp:wrapTight>
            <wp:docPr id="6" name="图片 6" descr="https://img3.doubanio.com/view/subject/l/public/s2686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3.doubanio.com/view/subject/l/public/s268608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4AFE">
        <w:rPr>
          <w:rFonts w:hint="eastAsia"/>
          <w:b/>
          <w:color w:val="0000FF"/>
          <w:u w:val="single"/>
        </w:rPr>
        <w:br/>
      </w:r>
      <w:r w:rsidR="00474AFE">
        <w:rPr>
          <w:rFonts w:hint="eastAsia"/>
          <w:b/>
          <w:color w:val="FF0000"/>
        </w:rPr>
        <w:fldChar w:fldCharType="end"/>
      </w:r>
      <w:r w:rsidRPr="00CC31D6">
        <w:rPr>
          <w:rFonts w:hint="eastAsia"/>
          <w:b/>
        </w:rPr>
        <w:t>中简本出版记录：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中文书名</w:t>
      </w:r>
      <w:r>
        <w:rPr>
          <w:rFonts w:hint="eastAsia"/>
          <w:b/>
        </w:rPr>
        <w:t>:</w:t>
      </w:r>
      <w:r>
        <w:rPr>
          <w:b/>
        </w:rPr>
        <w:t xml:space="preserve"> </w:t>
      </w:r>
      <w:r>
        <w:rPr>
          <w:rFonts w:hint="eastAsia"/>
          <w:b/>
        </w:rPr>
        <w:t>《法外行走》</w:t>
      </w:r>
    </w:p>
    <w:p w:rsidR="00CC31D6" w:rsidRPr="00CC31D6" w:rsidRDefault="00CC31D6" w:rsidP="00CC31D6">
      <w:pPr>
        <w:rPr>
          <w:rFonts w:hint="eastAsia"/>
          <w:b/>
          <w:color w:val="000000"/>
          <w:szCs w:val="21"/>
        </w:rPr>
      </w:pPr>
      <w:r w:rsidRPr="00CC31D6">
        <w:rPr>
          <w:rFonts w:hint="eastAsia"/>
          <w:b/>
        </w:rPr>
        <w:t>作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者</w:t>
      </w:r>
      <w:r w:rsidRPr="00CC31D6">
        <w:rPr>
          <w:rFonts w:hint="eastAsia"/>
          <w:b/>
        </w:rPr>
        <w:t>:</w:t>
      </w:r>
      <w:r>
        <w:rPr>
          <w:b/>
        </w:rPr>
        <w:t xml:space="preserve"> </w:t>
      </w:r>
      <w:r>
        <w:rPr>
          <w:b/>
          <w:color w:val="000000"/>
          <w:szCs w:val="21"/>
        </w:rPr>
        <w:t xml:space="preserve">Jeffery </w:t>
      </w:r>
      <w:proofErr w:type="spellStart"/>
      <w:r>
        <w:rPr>
          <w:b/>
          <w:color w:val="000000"/>
          <w:szCs w:val="21"/>
        </w:rPr>
        <w:t>Deaver</w:t>
      </w:r>
      <w:proofErr w:type="spellEnd"/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出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版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社</w:t>
      </w:r>
      <w:r w:rsidRPr="00CC31D6">
        <w:rPr>
          <w:rFonts w:hint="eastAsia"/>
          <w:b/>
        </w:rPr>
        <w:t>: </w:t>
      </w:r>
      <w:r w:rsidRPr="00CC31D6">
        <w:rPr>
          <w:rFonts w:hint="eastAsia"/>
          <w:b/>
        </w:rPr>
        <w:t>新星出版社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译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者</w:t>
      </w:r>
      <w:r w:rsidRPr="00CC31D6">
        <w:rPr>
          <w:rFonts w:hint="eastAsia"/>
          <w:b/>
        </w:rPr>
        <w:t>: </w:t>
      </w:r>
      <w:r w:rsidRPr="00CC31D6">
        <w:rPr>
          <w:rFonts w:hint="eastAsia"/>
          <w:b/>
        </w:rPr>
        <w:t>赵文伟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出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版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年</w:t>
      </w:r>
      <w:r w:rsidRPr="00CC31D6">
        <w:rPr>
          <w:rFonts w:hint="eastAsia"/>
          <w:b/>
        </w:rPr>
        <w:t>: 2013-8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页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数</w:t>
      </w:r>
      <w:r>
        <w:rPr>
          <w:rFonts w:hint="eastAsia"/>
          <w:b/>
        </w:rPr>
        <w:t>: </w:t>
      </w:r>
      <w:r>
        <w:rPr>
          <w:b/>
        </w:rPr>
        <w:t>320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定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价</w:t>
      </w:r>
      <w:r w:rsidRPr="00CC31D6">
        <w:rPr>
          <w:rFonts w:hint="eastAsia"/>
          <w:b/>
        </w:rPr>
        <w:t>: 3</w:t>
      </w:r>
      <w:r>
        <w:rPr>
          <w:b/>
        </w:rPr>
        <w:t>0.00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装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帧</w:t>
      </w:r>
      <w:r w:rsidRPr="00CC31D6">
        <w:rPr>
          <w:rFonts w:hint="eastAsia"/>
          <w:b/>
        </w:rPr>
        <w:t>: </w:t>
      </w:r>
      <w:r w:rsidRPr="00CC31D6">
        <w:rPr>
          <w:rFonts w:hint="eastAsia"/>
          <w:b/>
        </w:rPr>
        <w:t>平装</w:t>
      </w:r>
    </w:p>
    <w:p w:rsidR="00A4524A" w:rsidRPr="00CC31D6" w:rsidRDefault="00CC31D6" w:rsidP="00CC31D6">
      <w:pPr>
        <w:shd w:val="clear" w:color="auto" w:fill="FFFFFF"/>
        <w:rPr>
          <w:b/>
        </w:rPr>
      </w:pPr>
      <w:r w:rsidRPr="00CC31D6">
        <w:rPr>
          <w:b/>
        </w:rPr>
        <w:t>ISBN: 9787513312684</w:t>
      </w:r>
    </w:p>
    <w:p w:rsidR="00CC31D6" w:rsidRDefault="00CC31D6" w:rsidP="00CC31D6">
      <w:pPr>
        <w:shd w:val="clear" w:color="auto" w:fill="FFFFFF"/>
        <w:rPr>
          <w:rFonts w:hint="eastAsia"/>
          <w:b/>
          <w:color w:val="FF0000"/>
        </w:rPr>
      </w:pPr>
    </w:p>
    <w:p w:rsidR="00A4524A" w:rsidRDefault="00474AFE">
      <w:pPr>
        <w:shd w:val="clear" w:color="auto" w:fill="FFFFFF"/>
        <w:rPr>
          <w:b/>
        </w:rPr>
      </w:pPr>
      <w:r>
        <w:rPr>
          <w:b/>
        </w:rPr>
        <w:t>内容简介：</w:t>
      </w:r>
    </w:p>
    <w:p w:rsidR="00A4524A" w:rsidRDefault="00A4524A">
      <w:pPr>
        <w:shd w:val="clear" w:color="auto" w:fill="FFFFFF"/>
        <w:rPr>
          <w:b/>
        </w:rPr>
      </w:pPr>
    </w:p>
    <w:p w:rsidR="00A4524A" w:rsidRDefault="00474AFE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这是一部“采景师约翰·佩勒姆惊悚系列之一”小说的作品，讲述的是一名电影外景地的采景师，在看似平静小镇中揭开黑暗秘密的惊险故事。</w:t>
      </w:r>
    </w:p>
    <w:p w:rsidR="00A4524A" w:rsidRDefault="00A4524A">
      <w:pPr>
        <w:shd w:val="clear" w:color="auto" w:fill="FFFFFF"/>
        <w:rPr>
          <w:bCs/>
          <w:color w:val="000000"/>
          <w:szCs w:val="21"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约翰·佩勒姆曾在电影制作的前线奋战，原本拥有光明的好莱坞前途——直到一场悲剧让他的事业脱轨。如今，</w:t>
      </w:r>
      <w:r>
        <w:rPr>
          <w:rFonts w:hint="eastAsia"/>
          <w:bCs/>
          <w:color w:val="000000"/>
          <w:szCs w:val="21"/>
        </w:rPr>
        <w:t>约翰•佩勒姆是一名为好莱坞电影业物色外景地的采景师。这次，他穿行全美国，为一部名为“沉睡于浅坟”的电影物色外景地。</w:t>
      </w:r>
    </w:p>
    <w:p w:rsidR="00A4524A" w:rsidRDefault="00A4524A">
      <w:pPr>
        <w:shd w:val="clear" w:color="auto" w:fill="FFFFFF"/>
        <w:rPr>
          <w:bCs/>
          <w:color w:val="000000"/>
          <w:szCs w:val="21"/>
        </w:rPr>
      </w:pPr>
    </w:p>
    <w:p w:rsidR="00A4524A" w:rsidRDefault="00474AFE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每次驱车经过小镇大街</w:t>
      </w:r>
      <w:r>
        <w:rPr>
          <w:rFonts w:hint="eastAsia"/>
          <w:bCs/>
          <w:color w:val="000000"/>
          <w:szCs w:val="21"/>
        </w:rPr>
        <w:t>,</w:t>
      </w:r>
      <w:r>
        <w:rPr>
          <w:rFonts w:hint="eastAsia"/>
          <w:bCs/>
          <w:color w:val="000000"/>
          <w:szCs w:val="21"/>
        </w:rPr>
        <w:t>当地人总会为碰上他这么个名流而热情呼喊十五分钟。</w:t>
      </w:r>
      <w:r>
        <w:rPr>
          <w:rFonts w:hint="eastAsia"/>
          <w:color w:val="000000"/>
          <w:szCs w:val="21"/>
        </w:rPr>
        <w:t>希望获得短暂的成名机会。</w:t>
      </w:r>
      <w:r>
        <w:rPr>
          <w:rFonts w:hint="eastAsia"/>
          <w:bCs/>
          <w:color w:val="000000"/>
          <w:szCs w:val="21"/>
        </w:rPr>
        <w:t>然而</w:t>
      </w:r>
      <w:r>
        <w:rPr>
          <w:rFonts w:hint="eastAsia"/>
          <w:bCs/>
          <w:color w:val="000000"/>
          <w:szCs w:val="21"/>
        </w:rPr>
        <w:t>,</w:t>
      </w:r>
      <w:r>
        <w:rPr>
          <w:rFonts w:hint="eastAsia"/>
          <w:bCs/>
          <w:color w:val="000000"/>
          <w:szCs w:val="21"/>
        </w:rPr>
        <w:t>在纽约北部的一个小镇</w:t>
      </w:r>
      <w:r>
        <w:rPr>
          <w:rFonts w:hint="eastAsia"/>
          <w:bCs/>
          <w:color w:val="000000"/>
          <w:szCs w:val="21"/>
        </w:rPr>
        <w:t>,</w:t>
      </w:r>
      <w:r>
        <w:rPr>
          <w:rFonts w:hint="eastAsia"/>
          <w:bCs/>
          <w:color w:val="000000"/>
          <w:szCs w:val="21"/>
        </w:rPr>
        <w:t>佩勒姆并不受欢迎。</w:t>
      </w:r>
    </w:p>
    <w:p w:rsidR="00A4524A" w:rsidRDefault="00A4524A">
      <w:pPr>
        <w:shd w:val="clear" w:color="auto" w:fill="FFFFFF"/>
        <w:rPr>
          <w:bCs/>
          <w:color w:val="000000"/>
          <w:szCs w:val="21"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在这个奇特的小镇上，频频发生的</w:t>
      </w:r>
      <w:proofErr w:type="gramStart"/>
      <w:r>
        <w:rPr>
          <w:rFonts w:hint="eastAsia"/>
          <w:bCs/>
          <w:color w:val="000000"/>
          <w:szCs w:val="21"/>
        </w:rPr>
        <w:t>意外把</w:t>
      </w:r>
      <w:proofErr w:type="gramEnd"/>
      <w:r>
        <w:rPr>
          <w:rFonts w:hint="eastAsia"/>
          <w:bCs/>
          <w:color w:val="000000"/>
          <w:szCs w:val="21"/>
        </w:rPr>
        <w:t>他的世界击得粉碎。他猛然发现自己处于一场充满暴力、欲望和阴谋的戏剧的中心……</w:t>
      </w:r>
      <w:r>
        <w:rPr>
          <w:rFonts w:hint="eastAsia"/>
          <w:color w:val="000000"/>
          <w:szCs w:val="21"/>
        </w:rPr>
        <w:t>他的幻象世界被一桩残忍的谋杀撕得粉碎，自己也突然成了这场暴力、欲望与阴谋交织的真实戏剧的主角。而这个地方，远比镜头中展现的完美景致更加阴暗可怕。</w:t>
      </w:r>
    </w:p>
    <w:p w:rsidR="00A4524A" w:rsidRDefault="00A4524A">
      <w:pPr>
        <w:ind w:right="420"/>
        <w:rPr>
          <w:color w:val="000000"/>
          <w:szCs w:val="21"/>
        </w:rPr>
      </w:pPr>
    </w:p>
    <w:p w:rsidR="00A4524A" w:rsidRDefault="00A4524A">
      <w:pPr>
        <w:rPr>
          <w:b/>
          <w:color w:val="000000"/>
          <w:szCs w:val="21"/>
        </w:rPr>
      </w:pPr>
    </w:p>
    <w:p w:rsidR="00A4524A" w:rsidRDefault="00474AFE">
      <w:pPr>
        <w:rPr>
          <w:b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12065</wp:posOffset>
            </wp:positionV>
            <wp:extent cx="1139190" cy="1805940"/>
            <wp:effectExtent l="0" t="0" r="3810" b="3810"/>
            <wp:wrapSquare wrapText="bothSides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《变奏曲》（采景师约翰·佩勒姆系列之二）</w:t>
      </w:r>
    </w:p>
    <w:p w:rsidR="00A4524A" w:rsidRDefault="00474AFE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</w:t>
      </w:r>
      <w:r>
        <w:rPr>
          <w:rFonts w:hint="eastAsia"/>
          <w:b/>
          <w:caps/>
          <w:color w:val="000000"/>
          <w:szCs w:val="21"/>
        </w:rPr>
        <w:t xml:space="preserve">Bloody River Blues (Location Scout thrillers) 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Jeffery </w:t>
      </w:r>
      <w:proofErr w:type="spellStart"/>
      <w:r>
        <w:rPr>
          <w:b/>
          <w:color w:val="000000"/>
          <w:szCs w:val="21"/>
        </w:rPr>
        <w:t>Deaver</w:t>
      </w:r>
      <w:proofErr w:type="spellEnd"/>
    </w:p>
    <w:p w:rsidR="00A4524A" w:rsidRDefault="00474AFE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Hodder Paperbacks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b/>
          <w:color w:val="000000"/>
          <w:szCs w:val="21"/>
        </w:rPr>
        <w:t>Gelfman</w:t>
      </w:r>
      <w:proofErr w:type="spellEnd"/>
      <w:r>
        <w:rPr>
          <w:b/>
          <w:color w:val="000000"/>
          <w:szCs w:val="21"/>
        </w:rPr>
        <w:t xml:space="preserve"> Schneider/ANA/</w:t>
      </w:r>
      <w:proofErr w:type="spellStart"/>
      <w:r>
        <w:rPr>
          <w:b/>
          <w:color w:val="000000"/>
          <w:szCs w:val="21"/>
        </w:rPr>
        <w:t>Winney</w:t>
      </w:r>
      <w:proofErr w:type="spellEnd"/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16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12</w:t>
      </w:r>
      <w:r>
        <w:rPr>
          <w:rFonts w:hint="eastAsia"/>
          <w:b/>
          <w:color w:val="000000"/>
          <w:szCs w:val="21"/>
        </w:rPr>
        <w:t>月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4524A" w:rsidRDefault="00474AFE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bCs/>
          <w:color w:val="333333"/>
          <w:szCs w:val="21"/>
          <w:shd w:val="clear" w:color="auto" w:fill="FFFFFF"/>
        </w:rPr>
        <w:t>惊悚悬疑</w:t>
      </w:r>
    </w:p>
    <w:p w:rsidR="00A4524A" w:rsidRDefault="00474AFE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本书中文简体字版曾授权</w:t>
      </w:r>
      <w:r>
        <w:rPr>
          <w:b/>
          <w:color w:val="FF0000"/>
          <w:szCs w:val="21"/>
        </w:rPr>
        <w:t>，版权已回归</w:t>
      </w:r>
    </w:p>
    <w:p w:rsidR="00A4524A" w:rsidRDefault="00474AFE">
      <w:r>
        <w:rPr>
          <w:rFonts w:hint="eastAsia"/>
          <w:b/>
          <w:bCs/>
          <w:color w:val="333333"/>
          <w:szCs w:val="21"/>
          <w:shd w:val="clear" w:color="auto" w:fill="FFFFFF"/>
        </w:rPr>
        <w:t>豆瓣书讯：</w:t>
      </w:r>
      <w:r>
        <w:rPr>
          <w:b/>
          <w:color w:val="0000FF"/>
          <w:u w:val="single"/>
        </w:rPr>
        <w:fldChar w:fldCharType="begin"/>
      </w:r>
      <w:r>
        <w:rPr>
          <w:b/>
          <w:color w:val="0000FF"/>
          <w:u w:val="single"/>
        </w:rPr>
        <w:instrText xml:space="preserve"> HYPERLINK "https://book.douban.com/subject/24751054/" \o "</w:instrText>
      </w:r>
      <w:r>
        <w:rPr>
          <w:b/>
          <w:color w:val="0000FF"/>
          <w:u w:val="single"/>
        </w:rPr>
        <w:instrText>法外行走</w:instrText>
      </w:r>
      <w:r>
        <w:rPr>
          <w:b/>
          <w:color w:val="0000FF"/>
          <w:u w:val="single"/>
        </w:rPr>
        <w:instrText>·</w:instrText>
      </w:r>
      <w:r>
        <w:rPr>
          <w:b/>
          <w:color w:val="0000FF"/>
          <w:u w:val="single"/>
        </w:rPr>
        <w:instrText>豆瓣链接</w:instrText>
      </w:r>
      <w:r>
        <w:rPr>
          <w:b/>
          <w:color w:val="0000FF"/>
          <w:u w:val="single"/>
        </w:rPr>
        <w:instrText xml:space="preserve">" </w:instrText>
      </w:r>
      <w:r>
        <w:rPr>
          <w:b/>
          <w:color w:val="0000FF"/>
          <w:u w:val="single"/>
        </w:rPr>
        <w:fldChar w:fldCharType="separate"/>
      </w:r>
      <w:r>
        <w:rPr>
          <w:rFonts w:hint="eastAsia"/>
          <w:b/>
          <w:color w:val="0000FF"/>
          <w:u w:val="single"/>
        </w:rPr>
        <w:t>https://book.douban.com/subject/25816105/</w:t>
      </w:r>
      <w:r>
        <w:rPr>
          <w:rFonts w:hint="eastAsia"/>
          <w:b/>
          <w:color w:val="0000FF"/>
          <w:u w:val="single"/>
        </w:rPr>
        <w:br/>
      </w:r>
      <w:r>
        <w:rPr>
          <w:b/>
          <w:color w:val="0000FF"/>
          <w:u w:val="single"/>
        </w:rPr>
        <w:fldChar w:fldCharType="end"/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8890</wp:posOffset>
            </wp:positionV>
            <wp:extent cx="1077595" cy="1633220"/>
            <wp:effectExtent l="0" t="0" r="8255" b="5080"/>
            <wp:wrapTight wrapText="bothSides">
              <wp:wrapPolygon edited="0">
                <wp:start x="0" y="0"/>
                <wp:lineTo x="0" y="21415"/>
                <wp:lineTo x="21384" y="21415"/>
                <wp:lineTo x="21384" y="0"/>
                <wp:lineTo x="0" y="0"/>
              </wp:wrapPolygon>
            </wp:wrapTight>
            <wp:docPr id="7" name="图片 7" descr="https://img3.doubanio.com/view/subject/l/public/s27224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3.doubanio.com/view/subject/l/public/s272244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1D6">
        <w:rPr>
          <w:rFonts w:hint="eastAsia"/>
          <w:b/>
        </w:rPr>
        <w:t>中简本出版记录：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中文书名</w:t>
      </w:r>
      <w:r>
        <w:rPr>
          <w:rFonts w:hint="eastAsia"/>
          <w:b/>
        </w:rPr>
        <w:t>:</w:t>
      </w:r>
      <w:r w:rsidRPr="00CC31D6">
        <w:rPr>
          <w:rFonts w:hint="eastAsia"/>
          <w:b/>
        </w:rPr>
        <w:t xml:space="preserve"> </w:t>
      </w:r>
      <w:r>
        <w:rPr>
          <w:rFonts w:hint="eastAsia"/>
          <w:b/>
          <w:color w:val="000000"/>
          <w:szCs w:val="21"/>
        </w:rPr>
        <w:t>《变奏曲》</w:t>
      </w:r>
    </w:p>
    <w:p w:rsidR="00CC31D6" w:rsidRPr="00CC31D6" w:rsidRDefault="00CC31D6" w:rsidP="00CC31D6">
      <w:pPr>
        <w:rPr>
          <w:rFonts w:hint="eastAsia"/>
          <w:b/>
          <w:color w:val="000000"/>
          <w:szCs w:val="21"/>
        </w:rPr>
      </w:pPr>
      <w:r w:rsidRPr="00CC31D6">
        <w:rPr>
          <w:rFonts w:hint="eastAsia"/>
          <w:b/>
        </w:rPr>
        <w:t>作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者</w:t>
      </w:r>
      <w:r w:rsidRPr="00CC31D6">
        <w:rPr>
          <w:rFonts w:hint="eastAsia"/>
          <w:b/>
        </w:rPr>
        <w:t>:</w:t>
      </w:r>
      <w:r>
        <w:rPr>
          <w:b/>
        </w:rPr>
        <w:t xml:space="preserve"> </w:t>
      </w:r>
      <w:r>
        <w:rPr>
          <w:b/>
          <w:color w:val="000000"/>
          <w:szCs w:val="21"/>
        </w:rPr>
        <w:t xml:space="preserve">Jeffery </w:t>
      </w:r>
      <w:proofErr w:type="spellStart"/>
      <w:r>
        <w:rPr>
          <w:b/>
          <w:color w:val="000000"/>
          <w:szCs w:val="21"/>
        </w:rPr>
        <w:t>Deaver</w:t>
      </w:r>
      <w:proofErr w:type="spellEnd"/>
    </w:p>
    <w:p w:rsidR="00CC31D6" w:rsidRDefault="00CC31D6" w:rsidP="00CC31D6">
      <w:pPr>
        <w:shd w:val="clear" w:color="auto" w:fill="FFFFFF"/>
        <w:rPr>
          <w:b/>
        </w:rPr>
      </w:pPr>
      <w:r w:rsidRPr="00CC31D6">
        <w:rPr>
          <w:rFonts w:hint="eastAsia"/>
          <w:b/>
        </w:rPr>
        <w:t>出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版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社</w:t>
      </w:r>
      <w:r w:rsidRPr="00CC31D6">
        <w:rPr>
          <w:rFonts w:hint="eastAsia"/>
          <w:b/>
        </w:rPr>
        <w:t>: </w:t>
      </w:r>
      <w:r w:rsidRPr="00CC31D6">
        <w:rPr>
          <w:rFonts w:hint="eastAsia"/>
          <w:b/>
        </w:rPr>
        <w:t>新星出版社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译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者</w:t>
      </w:r>
      <w:r w:rsidRPr="00CC31D6">
        <w:rPr>
          <w:rFonts w:hint="eastAsia"/>
          <w:b/>
        </w:rPr>
        <w:t>: </w:t>
      </w:r>
      <w:r>
        <w:rPr>
          <w:b/>
        </w:rPr>
        <w:t>安维</w:t>
      </w:r>
    </w:p>
    <w:p w:rsidR="00CC31D6" w:rsidRDefault="00CC31D6" w:rsidP="00CC31D6">
      <w:pPr>
        <w:shd w:val="clear" w:color="auto" w:fill="FFFFFF"/>
        <w:rPr>
          <w:b/>
        </w:rPr>
      </w:pPr>
      <w:r w:rsidRPr="00CC31D6">
        <w:rPr>
          <w:rFonts w:hint="eastAsia"/>
          <w:b/>
        </w:rPr>
        <w:t>出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版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年</w:t>
      </w:r>
      <w:r w:rsidRPr="00CC31D6">
        <w:rPr>
          <w:rFonts w:hint="eastAsia"/>
          <w:b/>
        </w:rPr>
        <w:t>: 201</w:t>
      </w:r>
      <w:r>
        <w:rPr>
          <w:b/>
        </w:rPr>
        <w:t>4</w:t>
      </w:r>
      <w:r>
        <w:rPr>
          <w:rFonts w:hint="eastAsia"/>
          <w:b/>
        </w:rPr>
        <w:t>-1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页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数</w:t>
      </w:r>
      <w:r>
        <w:rPr>
          <w:rFonts w:hint="eastAsia"/>
          <w:b/>
        </w:rPr>
        <w:t>: </w:t>
      </w:r>
      <w:r>
        <w:rPr>
          <w:b/>
        </w:rPr>
        <w:t>340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定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价</w:t>
      </w:r>
      <w:r>
        <w:rPr>
          <w:rFonts w:hint="eastAsia"/>
          <w:b/>
        </w:rPr>
        <w:t>: 3</w:t>
      </w:r>
      <w:r>
        <w:rPr>
          <w:b/>
        </w:rPr>
        <w:t>2</w:t>
      </w:r>
      <w:r>
        <w:rPr>
          <w:rFonts w:hint="eastAsia"/>
          <w:b/>
        </w:rPr>
        <w:t>.</w:t>
      </w:r>
      <w:r>
        <w:rPr>
          <w:b/>
        </w:rPr>
        <w:t>0</w:t>
      </w:r>
      <w:r w:rsidRPr="00CC31D6">
        <w:rPr>
          <w:rFonts w:hint="eastAsia"/>
          <w:b/>
        </w:rPr>
        <w:t>0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装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帧</w:t>
      </w:r>
      <w:r w:rsidRPr="00CC31D6">
        <w:rPr>
          <w:rFonts w:hint="eastAsia"/>
          <w:b/>
        </w:rPr>
        <w:t>: </w:t>
      </w:r>
      <w:r w:rsidRPr="00CC31D6">
        <w:rPr>
          <w:rFonts w:hint="eastAsia"/>
          <w:b/>
        </w:rPr>
        <w:t>平装</w:t>
      </w:r>
    </w:p>
    <w:p w:rsidR="00CC31D6" w:rsidRPr="00CC31D6" w:rsidRDefault="00CC31D6" w:rsidP="00CC31D6">
      <w:pPr>
        <w:shd w:val="clear" w:color="auto" w:fill="FFFFFF"/>
        <w:rPr>
          <w:b/>
        </w:rPr>
      </w:pPr>
      <w:r w:rsidRPr="00CC31D6">
        <w:rPr>
          <w:b/>
        </w:rPr>
        <w:t>ISBN: </w:t>
      </w:r>
      <w:r w:rsidRPr="00CC31D6">
        <w:rPr>
          <w:b/>
        </w:rPr>
        <w:t>9787513311564</w:t>
      </w:r>
    </w:p>
    <w:p w:rsidR="00A4524A" w:rsidRPr="00CC31D6" w:rsidRDefault="00A4524A"/>
    <w:p w:rsidR="00A4524A" w:rsidRDefault="00474AFE">
      <w:pPr>
        <w:shd w:val="clear" w:color="auto" w:fill="FFFFFF"/>
        <w:rPr>
          <w:b/>
        </w:rPr>
      </w:pPr>
      <w:r>
        <w:rPr>
          <w:b/>
        </w:rPr>
        <w:t>内容简介：</w:t>
      </w:r>
    </w:p>
    <w:p w:rsidR="00A4524A" w:rsidRDefault="00A4524A">
      <w:pPr>
        <w:shd w:val="clear" w:color="auto" w:fill="FFFFFF"/>
        <w:rPr>
          <w:b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被困在一个充满黑暗秘密与致命谎言的小镇，佩勒姆开始意识到，现实可能正在模仿电影，而这场拍摄——以及他的人生——正朝着令人窒息、血腥至极的高潮冲去。</w:t>
      </w:r>
    </w:p>
    <w:p w:rsidR="00A4524A" w:rsidRDefault="00A4524A">
      <w:pPr>
        <w:shd w:val="clear" w:color="auto" w:fill="FFFFFF"/>
        <w:rPr>
          <w:b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好莱坞外景采景师约翰·佩勒姆姆原以为密苏里州风景如画、与世隔绝的小镇马多克斯，是即将开拍的黑帮电影的理想取景地。直到真实的枪声响起，两人被当场击毙，一名警察也中枪瘫痪。</w:t>
      </w:r>
    </w:p>
    <w:p w:rsidR="00A4524A" w:rsidRDefault="00A4524A">
      <w:pPr>
        <w:shd w:val="clear" w:color="auto" w:fill="FFFFFF"/>
        <w:rPr>
          <w:color w:val="000000"/>
          <w:szCs w:val="21"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某天夜里，佩勒姆骑车出去买啤酒，却不幸撞上了路边莽撞开启的车门。而原本只是一桩微不足道的小车祸，竟让佩勒姆成为凶杀案的唯一目击证人。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佩勒姆在不知情的情况下恰好走进了犯罪现场，仅仅几分钟后惨剧便发生。现在，联邦调查局和当地警方都希望他提供情报；黑帮打手则想让他永远闭嘴；而一个神秘的金发女人似乎别有用心。</w:t>
      </w:r>
    </w:p>
    <w:p w:rsidR="00A4524A" w:rsidRDefault="00A4524A">
      <w:pPr>
        <w:shd w:val="clear" w:color="auto" w:fill="FFFFFF"/>
        <w:rPr>
          <w:color w:val="000000"/>
          <w:szCs w:val="21"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在正邪双方的逼迫下，佩勒姆的好友不幸死于非命。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愤怒的佩勒姆被困在充满邪恶谜团与致命骗局的小镇，而复仇的血河，也逐渐淹没了这里……</w:t>
      </w:r>
    </w:p>
    <w:p w:rsidR="00702321" w:rsidRDefault="00702321">
      <w:pPr>
        <w:shd w:val="clear" w:color="auto" w:fill="FFFFFF"/>
        <w:rPr>
          <w:color w:val="000000"/>
        </w:rPr>
      </w:pPr>
    </w:p>
    <w:p w:rsidR="001F2097" w:rsidRDefault="001F2097">
      <w:pPr>
        <w:shd w:val="clear" w:color="auto" w:fill="FFFFFF"/>
        <w:rPr>
          <w:color w:val="000000"/>
        </w:rPr>
      </w:pPr>
    </w:p>
    <w:p w:rsidR="001F2097" w:rsidRDefault="001F2097">
      <w:pPr>
        <w:shd w:val="clear" w:color="auto" w:fill="FFFFFF"/>
        <w:rPr>
          <w:color w:val="000000"/>
        </w:rPr>
      </w:pPr>
    </w:p>
    <w:p w:rsidR="001F2097" w:rsidRDefault="001F2097">
      <w:pPr>
        <w:shd w:val="clear" w:color="auto" w:fill="FFFFFF"/>
        <w:rPr>
          <w:color w:val="000000"/>
        </w:rPr>
      </w:pPr>
    </w:p>
    <w:p w:rsidR="00A4524A" w:rsidRDefault="00474AFE">
      <w:pPr>
        <w:shd w:val="clear" w:color="auto" w:fill="FFFFFF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184785</wp:posOffset>
            </wp:positionV>
            <wp:extent cx="1409700" cy="2125345"/>
            <wp:effectExtent l="0" t="0" r="7620" b="8255"/>
            <wp:wrapSquare wrapText="bothSides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《地狱厨房》（采景师约翰·佩勒姆系列之三）</w:t>
      </w:r>
    </w:p>
    <w:p w:rsidR="00A4524A" w:rsidRDefault="00474AFE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</w:t>
      </w:r>
      <w:r>
        <w:rPr>
          <w:rFonts w:hint="eastAsia"/>
          <w:b/>
          <w:caps/>
          <w:color w:val="000000"/>
          <w:szCs w:val="21"/>
        </w:rPr>
        <w:t xml:space="preserve">Hell's Kitchen (Location Scout thrillers) 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Jeffery </w:t>
      </w:r>
      <w:proofErr w:type="spellStart"/>
      <w:r>
        <w:rPr>
          <w:b/>
          <w:color w:val="000000"/>
          <w:szCs w:val="21"/>
        </w:rPr>
        <w:t>Deaver</w:t>
      </w:r>
      <w:proofErr w:type="spellEnd"/>
    </w:p>
    <w:p w:rsidR="00A4524A" w:rsidRDefault="00474AFE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Hodder Paperbacks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b/>
          <w:color w:val="000000"/>
          <w:szCs w:val="21"/>
        </w:rPr>
        <w:t>Gelfman</w:t>
      </w:r>
      <w:proofErr w:type="spellEnd"/>
      <w:r>
        <w:rPr>
          <w:b/>
          <w:color w:val="000000"/>
          <w:szCs w:val="21"/>
        </w:rPr>
        <w:t xml:space="preserve"> Schneider/ANA/</w:t>
      </w:r>
      <w:proofErr w:type="spellStart"/>
      <w:r>
        <w:rPr>
          <w:b/>
          <w:color w:val="000000"/>
          <w:szCs w:val="21"/>
        </w:rPr>
        <w:t>Winney</w:t>
      </w:r>
      <w:proofErr w:type="spellEnd"/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03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rFonts w:hint="eastAsia"/>
          <w:b/>
          <w:color w:val="000000"/>
          <w:szCs w:val="21"/>
        </w:rPr>
        <w:t>月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4524A" w:rsidRDefault="00474AFE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bCs/>
          <w:color w:val="333333"/>
          <w:szCs w:val="21"/>
          <w:shd w:val="clear" w:color="auto" w:fill="FFFFFF"/>
        </w:rPr>
        <w:t>惊悚悬疑</w:t>
      </w:r>
    </w:p>
    <w:p w:rsidR="00A4524A" w:rsidRDefault="00474AFE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本书中文简体字版曾授权</w:t>
      </w:r>
      <w:r>
        <w:rPr>
          <w:b/>
          <w:color w:val="FF0000"/>
          <w:szCs w:val="21"/>
        </w:rPr>
        <w:t>，版权已回归</w:t>
      </w:r>
    </w:p>
    <w:p w:rsidR="00A4524A" w:rsidRDefault="00474AFE">
      <w:pPr>
        <w:shd w:val="clear" w:color="auto" w:fill="FFFFFF"/>
      </w:pPr>
      <w:r>
        <w:rPr>
          <w:rFonts w:hint="eastAsia"/>
          <w:b/>
          <w:color w:val="1F497D"/>
        </w:rPr>
        <w:t>豆瓣书讯：</w:t>
      </w:r>
      <w:r w:rsidR="00516314">
        <w:rPr>
          <w:b/>
          <w:color w:val="0000FF"/>
          <w:u w:val="single"/>
        </w:rPr>
        <w:fldChar w:fldCharType="begin"/>
      </w:r>
      <w:r w:rsidR="00516314">
        <w:rPr>
          <w:b/>
          <w:color w:val="0000FF"/>
          <w:u w:val="single"/>
        </w:rPr>
        <w:instrText xml:space="preserve"> HYPERLINK "https://book.douban.com/subject/24751054/" \o "</w:instrText>
      </w:r>
      <w:r w:rsidR="00516314">
        <w:rPr>
          <w:b/>
          <w:color w:val="0000FF"/>
          <w:u w:val="single"/>
        </w:rPr>
        <w:instrText>法外行走</w:instrText>
      </w:r>
      <w:r w:rsidR="00516314">
        <w:rPr>
          <w:b/>
          <w:color w:val="0000FF"/>
          <w:u w:val="single"/>
        </w:rPr>
        <w:instrText>·</w:instrText>
      </w:r>
      <w:r w:rsidR="00516314">
        <w:rPr>
          <w:b/>
          <w:color w:val="0000FF"/>
          <w:u w:val="single"/>
        </w:rPr>
        <w:instrText>豆瓣链接</w:instrText>
      </w:r>
      <w:r w:rsidR="00516314">
        <w:rPr>
          <w:b/>
          <w:color w:val="0000FF"/>
          <w:u w:val="single"/>
        </w:rPr>
        <w:instrText xml:space="preserve">" </w:instrText>
      </w:r>
      <w:r w:rsidR="00516314">
        <w:rPr>
          <w:b/>
          <w:color w:val="0000FF"/>
          <w:u w:val="single"/>
        </w:rPr>
        <w:fldChar w:fldCharType="separate"/>
      </w:r>
      <w:r>
        <w:rPr>
          <w:rFonts w:hint="eastAsia"/>
          <w:b/>
          <w:color w:val="0000FF"/>
          <w:u w:val="single"/>
        </w:rPr>
        <w:t>https://book.douban.com/subject/25978273/</w:t>
      </w:r>
      <w:r>
        <w:rPr>
          <w:rFonts w:hint="eastAsia"/>
          <w:b/>
          <w:color w:val="0000FF"/>
          <w:u w:val="single"/>
        </w:rPr>
        <w:br/>
      </w:r>
      <w:r w:rsidR="00516314">
        <w:rPr>
          <w:b/>
          <w:color w:val="0000FF"/>
          <w:u w:val="single"/>
        </w:rPr>
        <w:fldChar w:fldCharType="end"/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4267835</wp:posOffset>
            </wp:positionH>
            <wp:positionV relativeFrom="paragraph">
              <wp:posOffset>-635</wp:posOffset>
            </wp:positionV>
            <wp:extent cx="1235710" cy="1836420"/>
            <wp:effectExtent l="0" t="0" r="2540" b="0"/>
            <wp:wrapTight wrapText="bothSides">
              <wp:wrapPolygon edited="0">
                <wp:start x="0" y="0"/>
                <wp:lineTo x="0" y="21286"/>
                <wp:lineTo x="21311" y="21286"/>
                <wp:lineTo x="21311" y="0"/>
                <wp:lineTo x="0" y="0"/>
              </wp:wrapPolygon>
            </wp:wrapTight>
            <wp:docPr id="9" name="图片 9" descr="https://img2.doubanio.com/view/subject/l/public/s2793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doubanio.com/view/subject/l/public/s27935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1D6">
        <w:rPr>
          <w:rFonts w:hint="eastAsia"/>
          <w:b/>
        </w:rPr>
        <w:t>中简本出版记录：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中文书名</w:t>
      </w:r>
      <w:r>
        <w:rPr>
          <w:rFonts w:hint="eastAsia"/>
          <w:b/>
        </w:rPr>
        <w:t>:</w:t>
      </w:r>
      <w:r w:rsidRPr="00CC31D6">
        <w:rPr>
          <w:rFonts w:hint="eastAsia"/>
          <w:b/>
        </w:rPr>
        <w:t xml:space="preserve"> </w:t>
      </w:r>
      <w:r>
        <w:rPr>
          <w:rFonts w:hint="eastAsia"/>
          <w:b/>
          <w:color w:val="000000"/>
          <w:szCs w:val="21"/>
        </w:rPr>
        <w:t>《地狱厨房</w:t>
      </w:r>
      <w:r>
        <w:rPr>
          <w:rFonts w:hint="eastAsia"/>
          <w:b/>
          <w:color w:val="000000"/>
          <w:szCs w:val="21"/>
        </w:rPr>
        <w:t>》</w:t>
      </w:r>
    </w:p>
    <w:p w:rsidR="00CC31D6" w:rsidRPr="00CC31D6" w:rsidRDefault="00CC31D6" w:rsidP="00CC31D6">
      <w:pPr>
        <w:rPr>
          <w:rFonts w:hint="eastAsia"/>
          <w:b/>
          <w:color w:val="000000"/>
          <w:szCs w:val="21"/>
        </w:rPr>
      </w:pPr>
      <w:r w:rsidRPr="00CC31D6">
        <w:rPr>
          <w:rFonts w:hint="eastAsia"/>
          <w:b/>
        </w:rPr>
        <w:t>作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者</w:t>
      </w:r>
      <w:r w:rsidRPr="00CC31D6">
        <w:rPr>
          <w:rFonts w:hint="eastAsia"/>
          <w:b/>
        </w:rPr>
        <w:t>:</w:t>
      </w:r>
      <w:r>
        <w:rPr>
          <w:b/>
        </w:rPr>
        <w:t xml:space="preserve"> </w:t>
      </w:r>
      <w:r>
        <w:rPr>
          <w:b/>
          <w:color w:val="000000"/>
          <w:szCs w:val="21"/>
        </w:rPr>
        <w:t xml:space="preserve">Jeffery </w:t>
      </w:r>
      <w:proofErr w:type="spellStart"/>
      <w:r>
        <w:rPr>
          <w:b/>
          <w:color w:val="000000"/>
          <w:szCs w:val="21"/>
        </w:rPr>
        <w:t>Deaver</w:t>
      </w:r>
      <w:proofErr w:type="spellEnd"/>
    </w:p>
    <w:p w:rsidR="00CC31D6" w:rsidRDefault="00CC31D6" w:rsidP="00CC31D6">
      <w:pPr>
        <w:shd w:val="clear" w:color="auto" w:fill="FFFFFF"/>
        <w:rPr>
          <w:b/>
        </w:rPr>
      </w:pPr>
      <w:r w:rsidRPr="00CC31D6">
        <w:rPr>
          <w:rFonts w:hint="eastAsia"/>
          <w:b/>
        </w:rPr>
        <w:t>出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版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社</w:t>
      </w:r>
      <w:r w:rsidRPr="00CC31D6">
        <w:rPr>
          <w:rFonts w:hint="eastAsia"/>
          <w:b/>
        </w:rPr>
        <w:t>: </w:t>
      </w:r>
      <w:r w:rsidRPr="00CC31D6">
        <w:rPr>
          <w:rFonts w:hint="eastAsia"/>
          <w:b/>
        </w:rPr>
        <w:t>新星出版社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译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者</w:t>
      </w:r>
      <w:r w:rsidRPr="00CC31D6">
        <w:rPr>
          <w:rFonts w:hint="eastAsia"/>
          <w:b/>
        </w:rPr>
        <w:t>: </w:t>
      </w:r>
      <w:r>
        <w:rPr>
          <w:b/>
        </w:rPr>
        <w:t>金仑</w:t>
      </w:r>
    </w:p>
    <w:p w:rsidR="00CC31D6" w:rsidRDefault="00CC31D6" w:rsidP="00CC31D6">
      <w:pPr>
        <w:shd w:val="clear" w:color="auto" w:fill="FFFFFF"/>
        <w:rPr>
          <w:b/>
        </w:rPr>
      </w:pPr>
      <w:r w:rsidRPr="00CC31D6">
        <w:rPr>
          <w:rFonts w:hint="eastAsia"/>
          <w:b/>
        </w:rPr>
        <w:t>出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版</w:t>
      </w:r>
      <w:r w:rsidRPr="00CC31D6">
        <w:rPr>
          <w:rFonts w:hint="eastAsia"/>
          <w:b/>
        </w:rPr>
        <w:t xml:space="preserve"> </w:t>
      </w:r>
      <w:r w:rsidRPr="00CC31D6">
        <w:rPr>
          <w:rFonts w:hint="eastAsia"/>
          <w:b/>
        </w:rPr>
        <w:t>年</w:t>
      </w:r>
      <w:r w:rsidRPr="00CC31D6">
        <w:rPr>
          <w:rFonts w:hint="eastAsia"/>
          <w:b/>
        </w:rPr>
        <w:t>: 201</w:t>
      </w:r>
      <w:r>
        <w:rPr>
          <w:b/>
        </w:rPr>
        <w:t>4</w:t>
      </w:r>
      <w:r>
        <w:rPr>
          <w:rFonts w:hint="eastAsia"/>
          <w:b/>
        </w:rPr>
        <w:t>-</w:t>
      </w:r>
      <w:r>
        <w:rPr>
          <w:b/>
        </w:rPr>
        <w:t>9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页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数</w:t>
      </w:r>
      <w:r>
        <w:rPr>
          <w:rFonts w:hint="eastAsia"/>
          <w:b/>
        </w:rPr>
        <w:t>: </w:t>
      </w:r>
      <w:r>
        <w:rPr>
          <w:b/>
        </w:rPr>
        <w:t>3</w:t>
      </w:r>
      <w:r>
        <w:rPr>
          <w:b/>
        </w:rPr>
        <w:t>28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定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价</w:t>
      </w:r>
      <w:r>
        <w:rPr>
          <w:rFonts w:hint="eastAsia"/>
          <w:b/>
        </w:rPr>
        <w:t>: 3</w:t>
      </w:r>
      <w:r>
        <w:rPr>
          <w:b/>
        </w:rPr>
        <w:t>0</w:t>
      </w:r>
      <w:r>
        <w:rPr>
          <w:rFonts w:hint="eastAsia"/>
          <w:b/>
        </w:rPr>
        <w:t>.</w:t>
      </w:r>
      <w:r>
        <w:rPr>
          <w:b/>
        </w:rPr>
        <w:t>0</w:t>
      </w:r>
      <w:r w:rsidRPr="00CC31D6">
        <w:rPr>
          <w:rFonts w:hint="eastAsia"/>
          <w:b/>
        </w:rPr>
        <w:t>0</w:t>
      </w:r>
    </w:p>
    <w:p w:rsidR="00CC31D6" w:rsidRPr="00CC31D6" w:rsidRDefault="00CC31D6" w:rsidP="00CC31D6">
      <w:pPr>
        <w:shd w:val="clear" w:color="auto" w:fill="FFFFFF"/>
        <w:rPr>
          <w:rFonts w:hint="eastAsia"/>
          <w:b/>
        </w:rPr>
      </w:pPr>
      <w:r w:rsidRPr="00CC31D6">
        <w:rPr>
          <w:rFonts w:hint="eastAsia"/>
          <w:b/>
        </w:rPr>
        <w:t>装</w:t>
      </w:r>
      <w:r w:rsidRPr="00CC31D6">
        <w:rPr>
          <w:rFonts w:hint="eastAsia"/>
          <w:b/>
        </w:rPr>
        <w:t xml:space="preserve">    </w:t>
      </w:r>
      <w:r w:rsidRPr="00CC31D6">
        <w:rPr>
          <w:rFonts w:hint="eastAsia"/>
          <w:b/>
        </w:rPr>
        <w:t>帧</w:t>
      </w:r>
      <w:r w:rsidRPr="00CC31D6">
        <w:rPr>
          <w:rFonts w:hint="eastAsia"/>
          <w:b/>
        </w:rPr>
        <w:t>: </w:t>
      </w:r>
      <w:r w:rsidRPr="00CC31D6">
        <w:rPr>
          <w:rFonts w:hint="eastAsia"/>
          <w:b/>
        </w:rPr>
        <w:t>平装</w:t>
      </w:r>
    </w:p>
    <w:p w:rsidR="00CC31D6" w:rsidRPr="00CC31D6" w:rsidRDefault="00CC31D6" w:rsidP="00CC31D6">
      <w:pPr>
        <w:shd w:val="clear" w:color="auto" w:fill="FFFFFF"/>
        <w:rPr>
          <w:b/>
        </w:rPr>
      </w:pPr>
      <w:r w:rsidRPr="00CC31D6">
        <w:rPr>
          <w:b/>
        </w:rPr>
        <w:t>ISBN: 978751331</w:t>
      </w:r>
      <w:r>
        <w:rPr>
          <w:b/>
        </w:rPr>
        <w:t>5999</w:t>
      </w:r>
    </w:p>
    <w:p w:rsidR="00A4524A" w:rsidRPr="00CC31D6" w:rsidRDefault="00A4524A">
      <w:pPr>
        <w:shd w:val="clear" w:color="auto" w:fill="FFFFFF"/>
      </w:pPr>
    </w:p>
    <w:p w:rsidR="00A4524A" w:rsidRDefault="00474AFE">
      <w:pPr>
        <w:shd w:val="clear" w:color="auto" w:fill="FFFFFF"/>
        <w:rPr>
          <w:b/>
        </w:rPr>
      </w:pPr>
      <w:r>
        <w:rPr>
          <w:b/>
        </w:rPr>
        <w:t>内容简介：</w:t>
      </w:r>
    </w:p>
    <w:p w:rsidR="00A4524A" w:rsidRDefault="00A4524A">
      <w:pPr>
        <w:shd w:val="clear" w:color="auto" w:fill="FFFFFF"/>
        <w:rPr>
          <w:b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纽约，第八大道以西，有个名叫“地狱厨房”的地方。这里龙蛇混杂，人人拥枪自重，没有人会想到明天。</w:t>
      </w:r>
    </w:p>
    <w:p w:rsidR="001F2097" w:rsidRDefault="001F2097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约翰·佩勒姆——这位好莱坞曾经炙手可热的导演——出狱后来到地狱厨房，决定拍摄一部以此地为背景的纪录片，以重振事业。但是就在片子即将拍摄完成之际，一场意外的大火，竟让这部纪录片的主角──黑人</w:t>
      </w:r>
      <w:proofErr w:type="gramStart"/>
      <w:r>
        <w:rPr>
          <w:rFonts w:hint="eastAsia"/>
          <w:color w:val="000000"/>
          <w:szCs w:val="21"/>
        </w:rPr>
        <w:t>老妇艾蒂成了</w:t>
      </w:r>
      <w:proofErr w:type="gramEnd"/>
      <w:r>
        <w:rPr>
          <w:rFonts w:hint="eastAsia"/>
          <w:color w:val="000000"/>
          <w:szCs w:val="21"/>
        </w:rPr>
        <w:t>纵火嫌犯。</w:t>
      </w:r>
    </w:p>
    <w:p w:rsidR="001F2097" w:rsidRDefault="001F2097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:rsidR="00A4524A" w:rsidRDefault="00474AF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为了营救无依无靠的艾蒂，佩勒姆四处奔走，却在地狱厨房的现实与无情下处处碰壁。而隐藏在暗处的真正纵火犯，则正监视着他的一举一动，伺机制造下一场大火！</w:t>
      </w:r>
    </w:p>
    <w:p w:rsidR="00A4524A" w:rsidRDefault="00A4524A">
      <w:pPr>
        <w:autoSpaceDE w:val="0"/>
        <w:autoSpaceDN w:val="0"/>
        <w:adjustRightInd w:val="0"/>
        <w:rPr>
          <w:bCs/>
        </w:rPr>
      </w:pPr>
    </w:p>
    <w:p w:rsidR="00A4524A" w:rsidRDefault="00474AFE">
      <w:pPr>
        <w:shd w:val="clear" w:color="auto" w:fill="FFFFFF"/>
        <w:rPr>
          <w:color w:val="000000"/>
          <w:szCs w:val="21"/>
        </w:rPr>
      </w:pPr>
      <w:bookmarkStart w:id="5" w:name="OLE_LINK44"/>
      <w:bookmarkStart w:id="6" w:name="OLE_LINK45"/>
      <w:bookmarkStart w:id="7" w:name="OLE_LINK38"/>
      <w:bookmarkStart w:id="8" w:name="OLE_LINK43"/>
      <w:bookmarkEnd w:id="0"/>
      <w:bookmarkEnd w:id="1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A4524A" w:rsidRDefault="00474AF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A4524A" w:rsidRDefault="00474A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A4524A" w:rsidRDefault="00474AF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4524A" w:rsidRDefault="00474AF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4524A" w:rsidRDefault="00474AF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4524A" w:rsidRDefault="00474AF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A4524A" w:rsidRDefault="00474AFE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:rsidR="00A4524A" w:rsidRDefault="00474AFE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A4524A" w:rsidRDefault="00474AF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:rsidR="00A4524A" w:rsidRDefault="00474AF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A4524A" w:rsidRDefault="00474AFE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9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4524A" w:rsidRDefault="00474AFE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A4524A" w:rsidRDefault="00474AFE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4524A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14" w:rsidRDefault="00516314">
      <w:r>
        <w:separator/>
      </w:r>
    </w:p>
  </w:endnote>
  <w:endnote w:type="continuationSeparator" w:id="0">
    <w:p w:rsidR="00516314" w:rsidRDefault="0051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4A" w:rsidRDefault="00474A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2097" w:rsidRPr="001F2097">
      <w:rPr>
        <w:noProof/>
        <w:lang w:val="zh-CN"/>
      </w:rPr>
      <w:t>1</w:t>
    </w:r>
    <w:r>
      <w:fldChar w:fldCharType="end"/>
    </w:r>
  </w:p>
  <w:p w:rsidR="00A4524A" w:rsidRDefault="00A452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14" w:rsidRDefault="00516314">
      <w:r>
        <w:separator/>
      </w:r>
    </w:p>
  </w:footnote>
  <w:footnote w:type="continuationSeparator" w:id="0">
    <w:p w:rsidR="00516314" w:rsidRDefault="00516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4A" w:rsidRDefault="00474AF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4524A" w:rsidRDefault="00474AF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097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4AFE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16314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A543F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32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4069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6A9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4DB4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24A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31D6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5743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1964270"/>
    <w:rsid w:val="027A5D03"/>
    <w:rsid w:val="02C1356F"/>
    <w:rsid w:val="04610B65"/>
    <w:rsid w:val="04644440"/>
    <w:rsid w:val="04BD7D66"/>
    <w:rsid w:val="061D04D8"/>
    <w:rsid w:val="064B6D0E"/>
    <w:rsid w:val="06C929F2"/>
    <w:rsid w:val="07222102"/>
    <w:rsid w:val="07697D31"/>
    <w:rsid w:val="07726BE5"/>
    <w:rsid w:val="07C35693"/>
    <w:rsid w:val="084A5DB4"/>
    <w:rsid w:val="093D1475"/>
    <w:rsid w:val="097430E9"/>
    <w:rsid w:val="097E11FF"/>
    <w:rsid w:val="099866AB"/>
    <w:rsid w:val="09A3752A"/>
    <w:rsid w:val="0AC57974"/>
    <w:rsid w:val="0C4F4C11"/>
    <w:rsid w:val="0C741652"/>
    <w:rsid w:val="0DDE352C"/>
    <w:rsid w:val="0E855450"/>
    <w:rsid w:val="0ED51E1B"/>
    <w:rsid w:val="114D75DB"/>
    <w:rsid w:val="11567576"/>
    <w:rsid w:val="1255782F"/>
    <w:rsid w:val="125A6BF4"/>
    <w:rsid w:val="12C7072D"/>
    <w:rsid w:val="136445DB"/>
    <w:rsid w:val="14072FC9"/>
    <w:rsid w:val="14DA24D4"/>
    <w:rsid w:val="154C316C"/>
    <w:rsid w:val="155D0ED5"/>
    <w:rsid w:val="169923E1"/>
    <w:rsid w:val="170F4451"/>
    <w:rsid w:val="19031D93"/>
    <w:rsid w:val="194127D1"/>
    <w:rsid w:val="197653DC"/>
    <w:rsid w:val="1977452F"/>
    <w:rsid w:val="19A54B21"/>
    <w:rsid w:val="1A023DF9"/>
    <w:rsid w:val="1BBD091F"/>
    <w:rsid w:val="1C9A2A0F"/>
    <w:rsid w:val="1C9C6787"/>
    <w:rsid w:val="1DD97276"/>
    <w:rsid w:val="1DF779ED"/>
    <w:rsid w:val="1EDF0BAD"/>
    <w:rsid w:val="1F2A4E12"/>
    <w:rsid w:val="207215AC"/>
    <w:rsid w:val="222E0C6A"/>
    <w:rsid w:val="22DB584D"/>
    <w:rsid w:val="23AE0B4E"/>
    <w:rsid w:val="25982783"/>
    <w:rsid w:val="25C91C6F"/>
    <w:rsid w:val="269C7383"/>
    <w:rsid w:val="274517C9"/>
    <w:rsid w:val="28AC5D49"/>
    <w:rsid w:val="28C049EA"/>
    <w:rsid w:val="28D629C2"/>
    <w:rsid w:val="29516EE6"/>
    <w:rsid w:val="2A571F3F"/>
    <w:rsid w:val="2AE00186"/>
    <w:rsid w:val="2B740924"/>
    <w:rsid w:val="2BE55328"/>
    <w:rsid w:val="2E18147B"/>
    <w:rsid w:val="2E2C723F"/>
    <w:rsid w:val="2E440BC0"/>
    <w:rsid w:val="2F4B5DEA"/>
    <w:rsid w:val="2FDB53C0"/>
    <w:rsid w:val="2FF670DA"/>
    <w:rsid w:val="30C132A6"/>
    <w:rsid w:val="31572824"/>
    <w:rsid w:val="31C57236"/>
    <w:rsid w:val="327F64D7"/>
    <w:rsid w:val="32B029C2"/>
    <w:rsid w:val="336B25B7"/>
    <w:rsid w:val="33704D31"/>
    <w:rsid w:val="33997124"/>
    <w:rsid w:val="33EE31E7"/>
    <w:rsid w:val="34020424"/>
    <w:rsid w:val="342F65CC"/>
    <w:rsid w:val="347D6A46"/>
    <w:rsid w:val="35624296"/>
    <w:rsid w:val="356901FD"/>
    <w:rsid w:val="35B04BF9"/>
    <w:rsid w:val="364517E5"/>
    <w:rsid w:val="36F6B54E"/>
    <w:rsid w:val="391E5FA3"/>
    <w:rsid w:val="39A46823"/>
    <w:rsid w:val="39C9085A"/>
    <w:rsid w:val="3A1141AB"/>
    <w:rsid w:val="3A190FBF"/>
    <w:rsid w:val="3A354F2A"/>
    <w:rsid w:val="3AA47146"/>
    <w:rsid w:val="3AB9262C"/>
    <w:rsid w:val="3B0E664A"/>
    <w:rsid w:val="3B1C9C34"/>
    <w:rsid w:val="3B3C2DB7"/>
    <w:rsid w:val="3BA74C6F"/>
    <w:rsid w:val="3C4F30AF"/>
    <w:rsid w:val="3C985E5C"/>
    <w:rsid w:val="3DE74D28"/>
    <w:rsid w:val="3F2320FA"/>
    <w:rsid w:val="3F7F0C53"/>
    <w:rsid w:val="3FB052C0"/>
    <w:rsid w:val="40E340C0"/>
    <w:rsid w:val="40E83499"/>
    <w:rsid w:val="41787651"/>
    <w:rsid w:val="427F607F"/>
    <w:rsid w:val="429B2728"/>
    <w:rsid w:val="42FE7CEB"/>
    <w:rsid w:val="43DE6DD5"/>
    <w:rsid w:val="44B518E4"/>
    <w:rsid w:val="4551269F"/>
    <w:rsid w:val="45A2455E"/>
    <w:rsid w:val="45DE56A9"/>
    <w:rsid w:val="46467839"/>
    <w:rsid w:val="46502476"/>
    <w:rsid w:val="485B6B2B"/>
    <w:rsid w:val="489D136C"/>
    <w:rsid w:val="48BF71D5"/>
    <w:rsid w:val="499E328F"/>
    <w:rsid w:val="499F13E5"/>
    <w:rsid w:val="4A143551"/>
    <w:rsid w:val="4A9F72BE"/>
    <w:rsid w:val="4B9271AA"/>
    <w:rsid w:val="4CE20FB3"/>
    <w:rsid w:val="4D942FD5"/>
    <w:rsid w:val="4E1F2F3C"/>
    <w:rsid w:val="4E4F4B57"/>
    <w:rsid w:val="4EBA64FF"/>
    <w:rsid w:val="4F87113C"/>
    <w:rsid w:val="507C59AC"/>
    <w:rsid w:val="518C60C3"/>
    <w:rsid w:val="53DF24DA"/>
    <w:rsid w:val="542E3461"/>
    <w:rsid w:val="55A57753"/>
    <w:rsid w:val="5637484F"/>
    <w:rsid w:val="56625644"/>
    <w:rsid w:val="566E5D97"/>
    <w:rsid w:val="571701DC"/>
    <w:rsid w:val="576A0C54"/>
    <w:rsid w:val="57C33EC0"/>
    <w:rsid w:val="596A0A97"/>
    <w:rsid w:val="59883613"/>
    <w:rsid w:val="5A0C3BBE"/>
    <w:rsid w:val="5B5714EF"/>
    <w:rsid w:val="5C657C3C"/>
    <w:rsid w:val="5C735EB5"/>
    <w:rsid w:val="5DB53450"/>
    <w:rsid w:val="5DC82230"/>
    <w:rsid w:val="5DDE3802"/>
    <w:rsid w:val="5EB84053"/>
    <w:rsid w:val="5ED846F5"/>
    <w:rsid w:val="5F426B24"/>
    <w:rsid w:val="606E3563"/>
    <w:rsid w:val="62B80AC5"/>
    <w:rsid w:val="63E91153"/>
    <w:rsid w:val="64706525"/>
    <w:rsid w:val="647153D0"/>
    <w:rsid w:val="64DF291C"/>
    <w:rsid w:val="65143DA1"/>
    <w:rsid w:val="65736F26"/>
    <w:rsid w:val="65BC6B1F"/>
    <w:rsid w:val="674C45E4"/>
    <w:rsid w:val="678F3DBF"/>
    <w:rsid w:val="67956A2E"/>
    <w:rsid w:val="67F85E08"/>
    <w:rsid w:val="68464DC5"/>
    <w:rsid w:val="6875250A"/>
    <w:rsid w:val="69713AA0"/>
    <w:rsid w:val="697B0A9F"/>
    <w:rsid w:val="69A1054C"/>
    <w:rsid w:val="6AE14931"/>
    <w:rsid w:val="6B0CDDEA"/>
    <w:rsid w:val="6B477629"/>
    <w:rsid w:val="6B95409A"/>
    <w:rsid w:val="6C1A00FB"/>
    <w:rsid w:val="6D7C4D65"/>
    <w:rsid w:val="6D8343C6"/>
    <w:rsid w:val="6D8D3C78"/>
    <w:rsid w:val="6E1A0886"/>
    <w:rsid w:val="6E2711F5"/>
    <w:rsid w:val="6E760A6D"/>
    <w:rsid w:val="6F0D2199"/>
    <w:rsid w:val="6FFF9167"/>
    <w:rsid w:val="70F27D16"/>
    <w:rsid w:val="71FC02A3"/>
    <w:rsid w:val="739C33A8"/>
    <w:rsid w:val="744066FB"/>
    <w:rsid w:val="74DA0D6F"/>
    <w:rsid w:val="75175B20"/>
    <w:rsid w:val="753C37D8"/>
    <w:rsid w:val="758962F1"/>
    <w:rsid w:val="768550D5"/>
    <w:rsid w:val="77040325"/>
    <w:rsid w:val="77BE8802"/>
    <w:rsid w:val="78320EC2"/>
    <w:rsid w:val="78DD2BDC"/>
    <w:rsid w:val="7A327907"/>
    <w:rsid w:val="7AAA682F"/>
    <w:rsid w:val="7CF44998"/>
    <w:rsid w:val="7D0746CC"/>
    <w:rsid w:val="7D21403D"/>
    <w:rsid w:val="7D3134F6"/>
    <w:rsid w:val="7D847ACA"/>
    <w:rsid w:val="7DD05720"/>
    <w:rsid w:val="7E2412AD"/>
    <w:rsid w:val="7E58533C"/>
    <w:rsid w:val="7EB7ADF2"/>
    <w:rsid w:val="7EC363D0"/>
    <w:rsid w:val="7F547970"/>
    <w:rsid w:val="7FAB3A34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F90A30-A252-4CA6-9F9A-1F30EBB7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  <w:style w:type="character" w:customStyle="1" w:styleId="15">
    <w:name w:val="15"/>
    <w:basedOn w:val="a0"/>
    <w:rsid w:val="008566A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689</Words>
  <Characters>3930</Characters>
  <Application>Microsoft Office Word</Application>
  <DocSecurity>0</DocSecurity>
  <Lines>32</Lines>
  <Paragraphs>9</Paragraphs>
  <ScaleCrop>false</ScaleCrop>
  <Company>2ndSpAcE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53</cp:revision>
  <cp:lastPrinted>2005-06-12T06:33:00Z</cp:lastPrinted>
  <dcterms:created xsi:type="dcterms:W3CDTF">2024-07-17T10:51:00Z</dcterms:created>
  <dcterms:modified xsi:type="dcterms:W3CDTF">2025-09-01T02:36:00Z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32EB5139F880429F90E8D30B668DE843_13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