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76025">
      <w:pPr>
        <w:spacing w:line="440" w:lineRule="exact"/>
        <w:jc w:val="center"/>
        <w:rPr>
          <w:rFonts w:hint="eastAsia"/>
          <w:b/>
          <w:bCs/>
          <w:sz w:val="30"/>
          <w:szCs w:val="30"/>
        </w:rPr>
      </w:pPr>
    </w:p>
    <w:p w14:paraId="56D7F98B">
      <w:pPr>
        <w:spacing w:line="440" w:lineRule="exact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“于无声处撼动人心”</w:t>
      </w:r>
    </w:p>
    <w:p w14:paraId="35914E1B">
      <w:pPr>
        <w:spacing w:line="440" w:lineRule="exact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克莱尔·托马斯（C</w:t>
      </w:r>
      <w:r>
        <w:rPr>
          <w:b/>
          <w:color w:val="000000"/>
          <w:kern w:val="0"/>
          <w:sz w:val="30"/>
          <w:szCs w:val="30"/>
          <w:lang w:val="en-AU"/>
        </w:rPr>
        <w:t>laire Thomas</w:t>
      </w:r>
      <w:r>
        <w:rPr>
          <w:rFonts w:hint="eastAsia"/>
          <w:b/>
          <w:color w:val="000000"/>
          <w:kern w:val="0"/>
          <w:sz w:val="30"/>
          <w:szCs w:val="30"/>
          <w:lang w:val="en-AU"/>
        </w:rPr>
        <w:t>）</w:t>
      </w:r>
    </w:p>
    <w:p w14:paraId="773170AF">
      <w:pPr>
        <w:rPr>
          <w:rFonts w:hint="eastAsia"/>
          <w:b/>
          <w:bCs/>
          <w:szCs w:val="21"/>
        </w:rPr>
      </w:pPr>
    </w:p>
    <w:p w14:paraId="2420FF0D">
      <w:pPr>
        <w:rPr>
          <w:b/>
          <w:bCs/>
          <w:szCs w:val="21"/>
        </w:rPr>
      </w:pPr>
    </w:p>
    <w:p w14:paraId="0BC428E0"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0" w:name="productDetails"/>
      <w:bookmarkEnd w:id="0"/>
    </w:p>
    <w:p w14:paraId="7F60C761">
      <w:pPr>
        <w:rPr>
          <w:color w:val="000000"/>
          <w:kern w:val="0"/>
          <w:szCs w:val="21"/>
          <w:lang w:val="en-AU"/>
        </w:rPr>
      </w:pPr>
    </w:p>
    <w:p w14:paraId="3ECDC24F">
      <w:pPr>
        <w:ind w:firstLine="420" w:firstLineChars="200"/>
        <w:rPr>
          <w:bCs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21590</wp:posOffset>
            </wp:positionV>
            <wp:extent cx="691515" cy="1036955"/>
            <wp:effectExtent l="0" t="0" r="0" b="0"/>
            <wp:wrapSquare wrapText="bothSides"/>
            <wp:docPr id="4" name="图片 4" descr="Claire Th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laire Thom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Cs w:val="21"/>
        </w:rPr>
        <w:t>克莱尔·托马斯（</w:t>
      </w:r>
      <w:r>
        <w:rPr>
          <w:b/>
          <w:color w:val="000000"/>
          <w:kern w:val="0"/>
          <w:szCs w:val="21"/>
          <w:lang w:val="en-AU"/>
        </w:rPr>
        <w:t>Claire Thomas</w:t>
      </w:r>
      <w:r>
        <w:rPr>
          <w:rFonts w:hint="eastAsia"/>
          <w:b/>
          <w:bCs/>
          <w:szCs w:val="21"/>
        </w:rPr>
        <w:t>）</w:t>
      </w:r>
      <w:r>
        <w:rPr>
          <w:rFonts w:hint="eastAsia"/>
          <w:bCs/>
          <w:szCs w:val="21"/>
        </w:rPr>
        <w:t>是一位墨尔本作家。她的首部小说</w:t>
      </w:r>
      <w:r>
        <w:rPr>
          <w:i/>
          <w:color w:val="000000"/>
          <w:kern w:val="0"/>
          <w:szCs w:val="21"/>
          <w:lang w:val="en-AU"/>
        </w:rPr>
        <w:t>Fugitive Blue</w:t>
      </w:r>
      <w:r>
        <w:rPr>
          <w:rFonts w:hint="eastAsia"/>
          <w:color w:val="000000"/>
          <w:kern w:val="0"/>
          <w:szCs w:val="21"/>
          <w:lang w:val="en-AU"/>
        </w:rPr>
        <w:t>获得了多比女性作家奖（</w:t>
      </w:r>
      <w:r>
        <w:rPr>
          <w:color w:val="000000"/>
          <w:kern w:val="0"/>
          <w:szCs w:val="21"/>
          <w:lang w:val="en-AU"/>
        </w:rPr>
        <w:t>Dobbie Award for Women Writers</w:t>
      </w:r>
      <w:r>
        <w:rPr>
          <w:rFonts w:hint="eastAsia"/>
          <w:color w:val="000000"/>
          <w:kern w:val="0"/>
          <w:szCs w:val="21"/>
          <w:lang w:val="en-AU"/>
        </w:rPr>
        <w:t>），并入围了迈尔斯·弗兰克林奖（Miles Franklin Award）初选名单。她拥有墨尔本大学博士学位，教授文学研究和创意写作。</w:t>
      </w:r>
    </w:p>
    <w:p w14:paraId="633B7F08">
      <w:pPr>
        <w:rPr>
          <w:b/>
          <w:bCs/>
          <w:szCs w:val="21"/>
        </w:rPr>
      </w:pPr>
    </w:p>
    <w:p w14:paraId="1E966C44">
      <w:pPr>
        <w:rPr>
          <w:rFonts w:hint="eastAsia"/>
          <w:b/>
          <w:bCs/>
          <w:szCs w:val="21"/>
        </w:rPr>
      </w:pPr>
    </w:p>
    <w:p w14:paraId="6306BC7F">
      <w:pPr>
        <w:rPr>
          <w:b/>
          <w:bCs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1177925" cy="1889760"/>
            <wp:effectExtent l="0" t="0" r="3175" b="0"/>
            <wp:wrapSquare wrapText="bothSides"/>
            <wp:docPr id="1" name="imgBlkFront" descr="https://images-na.ssl-images-amazon.com/images/I/41LAr19y-bL._SX309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BlkFront" descr="https://images-na.ssl-images-amazon.com/images/I/41LAr19y-bL._SX309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1"/>
        </w:rPr>
        <w:t>中</w:t>
      </w:r>
      <w:r>
        <w:rPr>
          <w:rFonts w:hint="eastAsia"/>
          <w:b/>
          <w:bCs/>
          <w:szCs w:val="21"/>
        </w:rPr>
        <w:t>文书名：《演出》</w:t>
      </w:r>
    </w:p>
    <w:p w14:paraId="6306BC80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英文书名：THE PERFORMANCE</w:t>
      </w:r>
    </w:p>
    <w:p w14:paraId="6306BC81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作    者：</w:t>
      </w:r>
      <w:r>
        <w:rPr>
          <w:rFonts w:hint="eastAsia"/>
          <w:b/>
          <w:szCs w:val="21"/>
        </w:rPr>
        <w:t>Claire Tho</w:t>
      </w:r>
      <w:r>
        <w:rPr>
          <w:rFonts w:hint="eastAsia"/>
          <w:b/>
          <w:bCs/>
          <w:szCs w:val="21"/>
        </w:rPr>
        <w:t>mas</w:t>
      </w:r>
    </w:p>
    <w:p w14:paraId="6306BC82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出 版 社：</w:t>
      </w:r>
      <w:r>
        <w:rPr>
          <w:b/>
          <w:bCs/>
          <w:szCs w:val="21"/>
        </w:rPr>
        <w:t>Hachette</w:t>
      </w:r>
    </w:p>
    <w:p w14:paraId="6306BC83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代理公司：Curtis Brown/</w:t>
      </w:r>
      <w:r>
        <w:rPr>
          <w:b/>
          <w:bCs/>
          <w:szCs w:val="21"/>
        </w:rPr>
        <w:t>ANA/</w:t>
      </w:r>
      <w:r>
        <w:rPr>
          <w:rFonts w:hint="eastAsia"/>
          <w:b/>
          <w:bCs/>
          <w:szCs w:val="21"/>
        </w:rPr>
        <w:t>Winney</w:t>
      </w:r>
    </w:p>
    <w:p w14:paraId="6306BC84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页    数：2</w:t>
      </w:r>
      <w:r>
        <w:rPr>
          <w:b/>
          <w:bCs/>
          <w:szCs w:val="21"/>
        </w:rPr>
        <w:t>41</w:t>
      </w:r>
      <w:r>
        <w:rPr>
          <w:rFonts w:hint="eastAsia"/>
          <w:b/>
          <w:bCs/>
          <w:szCs w:val="21"/>
        </w:rPr>
        <w:t>页</w:t>
      </w:r>
    </w:p>
    <w:p w14:paraId="6306BC8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出版时间：2</w:t>
      </w:r>
      <w:r>
        <w:rPr>
          <w:b/>
          <w:bCs/>
          <w:szCs w:val="21"/>
        </w:rPr>
        <w:t>021年</w:t>
      </w:r>
      <w:r>
        <w:rPr>
          <w:rFonts w:hint="eastAsia"/>
          <w:b/>
          <w:bCs/>
          <w:szCs w:val="21"/>
        </w:rPr>
        <w:t>4月</w:t>
      </w:r>
    </w:p>
    <w:p w14:paraId="6306BC8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代理地区：中国大陆、台湾</w:t>
      </w:r>
    </w:p>
    <w:p w14:paraId="6306BC87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审读资料：电子稿</w:t>
      </w:r>
    </w:p>
    <w:p w14:paraId="2C4D36FB">
      <w:pPr>
        <w:rPr>
          <w:rFonts w:hint="eastAsia" w:eastAsia="宋体"/>
          <w:b/>
          <w:szCs w:val="21"/>
          <w:lang w:val="en-US" w:eastAsia="zh-CN"/>
        </w:rPr>
      </w:pPr>
      <w:r>
        <w:rPr>
          <w:b/>
          <w:szCs w:val="21"/>
        </w:rPr>
        <w:t>类    型</w:t>
      </w:r>
      <w:r>
        <w:rPr>
          <w:rFonts w:hint="eastAsia"/>
          <w:b/>
          <w:szCs w:val="21"/>
        </w:rPr>
        <w:t>：文学</w:t>
      </w:r>
      <w:r>
        <w:rPr>
          <w:rFonts w:hint="eastAsia"/>
          <w:b/>
          <w:szCs w:val="21"/>
          <w:lang w:val="en-US" w:eastAsia="zh-CN"/>
        </w:rPr>
        <w:t>小说</w:t>
      </w:r>
      <w:bookmarkStart w:id="3" w:name="_GoBack"/>
      <w:bookmarkEnd w:id="3"/>
    </w:p>
    <w:p w14:paraId="6306BC89">
      <w:pPr>
        <w:rPr>
          <w:b/>
          <w:bCs/>
          <w:color w:val="EE0000"/>
          <w:szCs w:val="21"/>
        </w:rPr>
      </w:pPr>
      <w:r>
        <w:rPr>
          <w:rFonts w:hint="eastAsia"/>
          <w:b/>
          <w:bCs/>
          <w:color w:val="EE0000"/>
          <w:szCs w:val="21"/>
        </w:rPr>
        <w:t>版权已授：法国、德国、西班牙</w:t>
      </w:r>
    </w:p>
    <w:p w14:paraId="5AA7CCBA">
      <w:pPr>
        <w:rPr>
          <w:b/>
          <w:bCs/>
          <w:szCs w:val="21"/>
        </w:rPr>
      </w:pPr>
    </w:p>
    <w:p w14:paraId="6306BC8A">
      <w:pPr>
        <w:rPr>
          <w:b/>
          <w:bCs/>
          <w:szCs w:val="21"/>
        </w:rPr>
      </w:pPr>
    </w:p>
    <w:p w14:paraId="6306BC8B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6306BC8C">
      <w:pPr>
        <w:widowControl/>
        <w:shd w:val="clear" w:color="auto" w:fill="FFFFFF"/>
        <w:jc w:val="left"/>
        <w:rPr>
          <w:color w:val="000000"/>
          <w:kern w:val="0"/>
          <w:szCs w:val="21"/>
          <w:lang w:val="en-AU"/>
        </w:rPr>
      </w:pPr>
    </w:p>
    <w:p w14:paraId="6306BC8D">
      <w:pPr>
        <w:widowControl/>
        <w:shd w:val="clear" w:color="auto" w:fill="FFFFFF"/>
        <w:ind w:firstLine="420" w:firstLineChars="200"/>
        <w:jc w:val="left"/>
        <w:rPr>
          <w:color w:val="000000"/>
          <w:kern w:val="0"/>
          <w:szCs w:val="21"/>
          <w:lang w:val="en-AU"/>
        </w:rPr>
      </w:pPr>
      <w:r>
        <w:rPr>
          <w:rFonts w:hint="eastAsia"/>
          <w:color w:val="000000"/>
          <w:kern w:val="0"/>
          <w:szCs w:val="21"/>
          <w:lang w:val="en-AU"/>
        </w:rPr>
        <w:t>在墨尔本一个炎热的夜晚，当附近的山火肆虐时，三个女人发现自己置身剧院的黑暗之中。正在观看塞缪尔·贝克特（Samuel Beckett）的戏剧《欢乐时光》(HAPPY DAYS)，她们每个人都陷于和自己的焦虑与爱、真相与自负缠斗的过程中。</w:t>
      </w:r>
    </w:p>
    <w:p w14:paraId="6306BC8E">
      <w:pPr>
        <w:widowControl/>
        <w:shd w:val="clear" w:color="auto" w:fill="FFFFFF"/>
        <w:ind w:firstLine="420" w:firstLineChars="200"/>
        <w:jc w:val="left"/>
        <w:rPr>
          <w:color w:val="000000"/>
          <w:kern w:val="0"/>
          <w:szCs w:val="21"/>
          <w:lang w:val="en-AU"/>
        </w:rPr>
      </w:pPr>
    </w:p>
    <w:p w14:paraId="6306BC8F">
      <w:pPr>
        <w:widowControl/>
        <w:shd w:val="clear" w:color="auto" w:fill="FFFFFF"/>
        <w:ind w:firstLine="420" w:firstLineChars="200"/>
        <w:jc w:val="left"/>
        <w:rPr>
          <w:color w:val="000000"/>
          <w:kern w:val="0"/>
          <w:szCs w:val="21"/>
          <w:lang w:val="en-AU"/>
        </w:rPr>
      </w:pPr>
      <w:r>
        <w:rPr>
          <w:rFonts w:hint="eastAsia"/>
          <w:color w:val="000000"/>
          <w:kern w:val="0"/>
          <w:szCs w:val="21"/>
          <w:lang w:val="en-AU"/>
        </w:rPr>
        <w:t>玛戈特（</w:t>
      </w:r>
      <w:r>
        <w:rPr>
          <w:color w:val="000000"/>
          <w:kern w:val="0"/>
          <w:szCs w:val="21"/>
          <w:lang w:val="en-AU"/>
        </w:rPr>
        <w:t>Margot</w:t>
      </w:r>
      <w:r>
        <w:rPr>
          <w:rFonts w:hint="eastAsia"/>
          <w:color w:val="000000"/>
          <w:kern w:val="0"/>
          <w:szCs w:val="21"/>
          <w:lang w:val="en-AU"/>
        </w:rPr>
        <w:t>）是一位即将功成身退的文学教授。当她逐渐面对艰难的现实和支离破碎的人际关系时，她那从容又小心维护的回忆也被打破了。</w:t>
      </w:r>
    </w:p>
    <w:p w14:paraId="6306BC90">
      <w:pPr>
        <w:widowControl/>
        <w:shd w:val="clear" w:color="auto" w:fill="FFFFFF"/>
        <w:ind w:firstLine="420" w:firstLineChars="200"/>
        <w:jc w:val="left"/>
        <w:rPr>
          <w:color w:val="000000"/>
          <w:kern w:val="0"/>
          <w:szCs w:val="21"/>
          <w:lang w:val="en-AU"/>
        </w:rPr>
      </w:pPr>
    </w:p>
    <w:p w14:paraId="6306BC91">
      <w:pPr>
        <w:widowControl/>
        <w:shd w:val="clear" w:color="auto" w:fill="FFFFFF"/>
        <w:ind w:firstLine="420" w:firstLineChars="200"/>
        <w:jc w:val="left"/>
        <w:rPr>
          <w:color w:val="000000"/>
          <w:kern w:val="0"/>
          <w:szCs w:val="21"/>
          <w:lang w:val="en-AU"/>
        </w:rPr>
      </w:pPr>
      <w:r>
        <w:rPr>
          <w:rFonts w:hint="eastAsia"/>
          <w:color w:val="000000"/>
          <w:kern w:val="0"/>
          <w:szCs w:val="21"/>
          <w:lang w:val="en-AU"/>
        </w:rPr>
        <w:t>艾薇（</w:t>
      </w:r>
      <w:r>
        <w:rPr>
          <w:color w:val="000000"/>
          <w:kern w:val="0"/>
          <w:szCs w:val="21"/>
          <w:lang w:val="en-AU"/>
        </w:rPr>
        <w:t>Ivy</w:t>
      </w:r>
      <w:r>
        <w:rPr>
          <w:rFonts w:hint="eastAsia"/>
          <w:color w:val="000000"/>
          <w:kern w:val="0"/>
          <w:szCs w:val="21"/>
          <w:lang w:val="en-AU"/>
        </w:rPr>
        <w:t>）是个年近中年的慈善家，她和一位老朋友来看戏。这个夜晚，伴随着意想不到事情的发生，她不得不去思考生活中的陌生感和它所拥有的惊人特权，以及她不断累积的假想和羞愧。</w:t>
      </w:r>
    </w:p>
    <w:p w14:paraId="6306BC92">
      <w:pPr>
        <w:widowControl/>
        <w:shd w:val="clear" w:color="auto" w:fill="FFFFFF"/>
        <w:ind w:firstLine="420" w:firstLineChars="200"/>
        <w:jc w:val="left"/>
        <w:rPr>
          <w:color w:val="000000"/>
          <w:kern w:val="0"/>
          <w:szCs w:val="21"/>
        </w:rPr>
      </w:pPr>
    </w:p>
    <w:p w14:paraId="6306BC93">
      <w:pPr>
        <w:widowControl/>
        <w:shd w:val="clear" w:color="auto" w:fill="FFFFFF"/>
        <w:ind w:firstLine="420" w:firstLineChars="200"/>
        <w:jc w:val="left"/>
        <w:rPr>
          <w:color w:val="000000"/>
          <w:kern w:val="0"/>
          <w:szCs w:val="21"/>
          <w:lang w:val="en-AU"/>
        </w:rPr>
      </w:pPr>
      <w:r>
        <w:rPr>
          <w:rFonts w:hint="eastAsia"/>
          <w:color w:val="000000"/>
          <w:kern w:val="0"/>
          <w:szCs w:val="21"/>
          <w:lang w:val="en-AU"/>
        </w:rPr>
        <w:t>萨默（</w:t>
      </w:r>
      <w:r>
        <w:rPr>
          <w:color w:val="000000"/>
          <w:kern w:val="0"/>
          <w:szCs w:val="21"/>
          <w:lang w:val="en-AU"/>
        </w:rPr>
        <w:t>Summer</w:t>
      </w:r>
      <w:r>
        <w:rPr>
          <w:rFonts w:hint="eastAsia"/>
          <w:color w:val="000000"/>
          <w:kern w:val="0"/>
          <w:szCs w:val="21"/>
          <w:lang w:val="en-AU"/>
        </w:rPr>
        <w:t>）是一名年轻的戏剧专业学生，同时也做着剧院引座员。她女友的家人被困在这场丛林大火中，在这个夜晚，她对自己的身份和地球现状的焦虑达到了顶点。</w:t>
      </w:r>
    </w:p>
    <w:p w14:paraId="6306BC94">
      <w:pPr>
        <w:widowControl/>
        <w:shd w:val="clear" w:color="auto" w:fill="FFFFFF"/>
        <w:ind w:firstLine="420" w:firstLineChars="200"/>
        <w:jc w:val="left"/>
        <w:rPr>
          <w:color w:val="000000"/>
          <w:kern w:val="0"/>
          <w:szCs w:val="21"/>
          <w:lang w:val="en-AU"/>
        </w:rPr>
      </w:pPr>
    </w:p>
    <w:p w14:paraId="6306BC95">
      <w:pPr>
        <w:widowControl/>
        <w:shd w:val="clear" w:color="auto" w:fill="FFFFFF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在经历了这样一个紧张的夜晚后，每个女人都将带着不同的理解重回这个世界。《演出》有太多关乎当代女性意识的东西要讲述，哺育孩子和为人母的复杂性、我们垂死星球的惨状、艺术的价值、以及为了度过每一天我们所做的事。</w:t>
      </w:r>
    </w:p>
    <w:p w14:paraId="218B4FEE">
      <w:pPr>
        <w:widowControl/>
        <w:shd w:val="clear" w:color="auto" w:fill="FFFFFF"/>
        <w:jc w:val="left"/>
        <w:rPr>
          <w:rFonts w:hint="eastAsia"/>
          <w:szCs w:val="21"/>
        </w:rPr>
      </w:pPr>
    </w:p>
    <w:p w14:paraId="7A1DE4EE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14:paraId="7D6266B5">
      <w:pPr>
        <w:widowControl/>
        <w:shd w:val="clear" w:color="auto" w:fill="FFFFFF"/>
        <w:spacing w:line="330" w:lineRule="atLeast"/>
        <w:rPr>
          <w:b/>
          <w:kern w:val="0"/>
          <w:szCs w:val="21"/>
          <w:shd w:val="clear" w:color="auto" w:fill="FFFFFF"/>
        </w:rPr>
      </w:pPr>
      <w:r>
        <w:rPr>
          <w:rFonts w:hint="eastAsia"/>
          <w:b/>
          <w:kern w:val="0"/>
          <w:szCs w:val="21"/>
          <w:shd w:val="clear" w:color="auto" w:fill="FFFFFF"/>
        </w:rPr>
        <w:t>媒体评价：</w:t>
      </w:r>
    </w:p>
    <w:p w14:paraId="1E4DE8FF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14:paraId="3BFD0BD2">
      <w:pPr>
        <w:widowControl/>
        <w:shd w:val="clear" w:color="auto" w:fill="FFFFFF"/>
        <w:spacing w:line="330" w:lineRule="atLeast"/>
        <w:ind w:firstLine="420" w:firstLineChars="200"/>
        <w:rPr>
          <w:bCs/>
          <w:kern w:val="0"/>
          <w:szCs w:val="21"/>
          <w:shd w:val="clear" w:color="auto" w:fill="FFFFFF"/>
        </w:rPr>
      </w:pPr>
      <w:r>
        <w:rPr>
          <w:rFonts w:hint="eastAsia"/>
          <w:bCs/>
          <w:kern w:val="0"/>
          <w:szCs w:val="21"/>
          <w:shd w:val="clear" w:color="auto" w:fill="FFFFFF"/>
        </w:rPr>
        <w:t>“</w:t>
      </w:r>
      <w:r>
        <w:rPr>
          <w:bCs/>
          <w:kern w:val="0"/>
          <w:szCs w:val="21"/>
          <w:shd w:val="clear" w:color="auto" w:fill="FFFFFF"/>
        </w:rPr>
        <w:t>无可挑剔</w:t>
      </w:r>
      <w:r>
        <w:rPr>
          <w:rFonts w:hint="eastAsia"/>
          <w:bCs/>
          <w:kern w:val="0"/>
          <w:szCs w:val="21"/>
          <w:shd w:val="clear" w:color="auto" w:fill="FFFFFF"/>
        </w:rPr>
        <w:t>。”</w:t>
      </w:r>
    </w:p>
    <w:p w14:paraId="648D7419">
      <w:pPr>
        <w:widowControl/>
        <w:shd w:val="clear" w:color="auto" w:fill="FFFFFF"/>
        <w:spacing w:line="330" w:lineRule="atLeast"/>
        <w:jc w:val="right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——《华盛顿邮报》</w:t>
      </w:r>
    </w:p>
    <w:p w14:paraId="0BE875D0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14:paraId="61265E6D">
      <w:pPr>
        <w:widowControl/>
        <w:shd w:val="clear" w:color="auto" w:fill="FFFFFF"/>
        <w:spacing w:line="330" w:lineRule="atLeast"/>
        <w:ind w:firstLine="420" w:firstLineChars="200"/>
        <w:rPr>
          <w:bCs/>
          <w:kern w:val="0"/>
          <w:szCs w:val="21"/>
          <w:shd w:val="clear" w:color="auto" w:fill="FFFFFF"/>
        </w:rPr>
      </w:pPr>
      <w:r>
        <w:rPr>
          <w:rFonts w:hint="eastAsia"/>
          <w:bCs/>
          <w:kern w:val="0"/>
          <w:szCs w:val="21"/>
          <w:shd w:val="clear" w:color="auto" w:fill="FFFFFF"/>
        </w:rPr>
        <w:t>“</w:t>
      </w:r>
      <w:r>
        <w:rPr>
          <w:bCs/>
          <w:kern w:val="0"/>
          <w:szCs w:val="21"/>
          <w:shd w:val="clear" w:color="auto" w:fill="FFFFFF"/>
        </w:rPr>
        <w:t>温情脉脉</w:t>
      </w:r>
      <w:r>
        <w:rPr>
          <w:rFonts w:hint="eastAsia"/>
          <w:bCs/>
          <w:kern w:val="0"/>
          <w:szCs w:val="21"/>
          <w:shd w:val="clear" w:color="auto" w:fill="FFFFFF"/>
        </w:rPr>
        <w:t>。”</w:t>
      </w:r>
    </w:p>
    <w:p w14:paraId="68063A81">
      <w:pPr>
        <w:widowControl/>
        <w:shd w:val="clear" w:color="auto" w:fill="FFFFFF"/>
        <w:spacing w:line="330" w:lineRule="atLeast"/>
        <w:jc w:val="right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——《纽约时报》</w:t>
      </w:r>
    </w:p>
    <w:p w14:paraId="48C0E6CB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14:paraId="1CF1D0A6">
      <w:pPr>
        <w:widowControl/>
        <w:shd w:val="clear" w:color="auto" w:fill="FFFFFF"/>
        <w:spacing w:line="330" w:lineRule="atLeast"/>
        <w:ind w:firstLine="420" w:firstLineChars="200"/>
        <w:rPr>
          <w:bCs/>
          <w:kern w:val="0"/>
          <w:szCs w:val="21"/>
          <w:shd w:val="clear" w:color="auto" w:fill="FFFFFF"/>
        </w:rPr>
      </w:pPr>
      <w:r>
        <w:rPr>
          <w:rFonts w:hint="eastAsia"/>
          <w:bCs/>
          <w:kern w:val="0"/>
          <w:szCs w:val="21"/>
          <w:shd w:val="clear" w:color="auto" w:fill="FFFFFF"/>
        </w:rPr>
        <w:t>“</w:t>
      </w:r>
      <w:r>
        <w:rPr>
          <w:bCs/>
          <w:kern w:val="0"/>
          <w:szCs w:val="21"/>
          <w:shd w:val="clear" w:color="auto" w:fill="FFFFFF"/>
        </w:rPr>
        <w:t>于无声处撼动人心</w:t>
      </w:r>
      <w:r>
        <w:rPr>
          <w:rFonts w:hint="eastAsia"/>
          <w:bCs/>
          <w:kern w:val="0"/>
          <w:szCs w:val="21"/>
          <w:shd w:val="clear" w:color="auto" w:fill="FFFFFF"/>
        </w:rPr>
        <w:t>。”</w:t>
      </w:r>
    </w:p>
    <w:p w14:paraId="7D51BDB5">
      <w:pPr>
        <w:widowControl/>
        <w:shd w:val="clear" w:color="auto" w:fill="FFFFFF"/>
        <w:spacing w:line="330" w:lineRule="atLeast"/>
        <w:ind w:firstLine="420" w:firstLineChars="200"/>
        <w:jc w:val="right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——《泰晤士报》</w:t>
      </w:r>
    </w:p>
    <w:p w14:paraId="2FD59C94">
      <w:pPr>
        <w:widowControl/>
        <w:shd w:val="clear" w:color="auto" w:fill="FFFFFF"/>
        <w:spacing w:line="330" w:lineRule="atLeast"/>
        <w:ind w:firstLine="420" w:firstLineChars="200"/>
        <w:rPr>
          <w:bCs/>
          <w:kern w:val="0"/>
          <w:szCs w:val="21"/>
          <w:shd w:val="clear" w:color="auto" w:fill="FFFFFF"/>
        </w:rPr>
      </w:pPr>
    </w:p>
    <w:p w14:paraId="30581C91">
      <w:pPr>
        <w:widowControl/>
        <w:shd w:val="clear" w:color="auto" w:fill="FFFFFF"/>
        <w:spacing w:line="330" w:lineRule="atLeast"/>
        <w:ind w:firstLine="420" w:firstLineChars="200"/>
        <w:rPr>
          <w:bCs/>
          <w:kern w:val="0"/>
          <w:szCs w:val="21"/>
          <w:shd w:val="clear" w:color="auto" w:fill="FFFFFF"/>
        </w:rPr>
      </w:pPr>
      <w:r>
        <w:rPr>
          <w:rFonts w:hint="eastAsia"/>
          <w:bCs/>
          <w:kern w:val="0"/>
          <w:szCs w:val="21"/>
          <w:shd w:val="clear" w:color="auto" w:fill="FFFFFF"/>
        </w:rPr>
        <w:t>“</w:t>
      </w:r>
      <w:r>
        <w:rPr>
          <w:bCs/>
          <w:kern w:val="0"/>
          <w:szCs w:val="21"/>
          <w:shd w:val="clear" w:color="auto" w:fill="FFFFFF"/>
        </w:rPr>
        <w:t>私密，哀婉，又带</w:t>
      </w:r>
      <w:r>
        <w:rPr>
          <w:rFonts w:hint="eastAsia"/>
          <w:bCs/>
          <w:kern w:val="0"/>
          <w:szCs w:val="21"/>
          <w:shd w:val="clear" w:color="auto" w:fill="FFFFFF"/>
        </w:rPr>
        <w:t>黑色</w:t>
      </w:r>
      <w:r>
        <w:rPr>
          <w:bCs/>
          <w:kern w:val="0"/>
          <w:szCs w:val="21"/>
          <w:shd w:val="clear" w:color="auto" w:fill="FFFFFF"/>
        </w:rPr>
        <w:t>幽默</w:t>
      </w:r>
      <w:r>
        <w:rPr>
          <w:rFonts w:hint="eastAsia"/>
          <w:bCs/>
          <w:kern w:val="0"/>
          <w:szCs w:val="21"/>
          <w:shd w:val="clear" w:color="auto" w:fill="FFFFFF"/>
        </w:rPr>
        <w:t>。”</w:t>
      </w:r>
    </w:p>
    <w:p w14:paraId="10F61CDD">
      <w:pPr>
        <w:widowControl/>
        <w:shd w:val="clear" w:color="auto" w:fill="FFFFFF"/>
        <w:spacing w:line="330" w:lineRule="atLeast"/>
        <w:ind w:firstLine="420" w:firstLineChars="200"/>
        <w:jc w:val="right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——《星期日泰晤士报》</w:t>
      </w:r>
    </w:p>
    <w:p w14:paraId="2D4F6B7C">
      <w:pPr>
        <w:widowControl/>
        <w:shd w:val="clear" w:color="auto" w:fill="FFFFFF"/>
        <w:spacing w:line="330" w:lineRule="atLeast"/>
        <w:ind w:firstLine="420" w:firstLineChars="200"/>
        <w:rPr>
          <w:bCs/>
          <w:kern w:val="0"/>
          <w:szCs w:val="21"/>
          <w:shd w:val="clear" w:color="auto" w:fill="FFFFFF"/>
        </w:rPr>
      </w:pPr>
      <w:r>
        <w:rPr>
          <w:rFonts w:hint="eastAsia"/>
          <w:bCs/>
          <w:kern w:val="0"/>
          <w:szCs w:val="21"/>
          <w:shd w:val="clear" w:color="auto" w:fill="FFFFFF"/>
        </w:rPr>
        <w:t>“</w:t>
      </w:r>
      <w:r>
        <w:rPr>
          <w:bCs/>
          <w:kern w:val="0"/>
          <w:szCs w:val="21"/>
          <w:shd w:val="clear" w:color="auto" w:fill="FFFFFF"/>
        </w:rPr>
        <w:t>托马斯操控读者情绪的手法堪称天才</w:t>
      </w:r>
      <w:r>
        <w:rPr>
          <w:rFonts w:hint="eastAsia"/>
          <w:bCs/>
          <w:kern w:val="0"/>
          <w:szCs w:val="21"/>
          <w:shd w:val="clear" w:color="auto" w:fill="FFFFFF"/>
        </w:rPr>
        <w:t>。”</w:t>
      </w:r>
    </w:p>
    <w:p w14:paraId="2D6AB25E">
      <w:pPr>
        <w:widowControl/>
        <w:shd w:val="clear" w:color="auto" w:fill="FFFFFF"/>
        <w:spacing w:line="330" w:lineRule="atLeast"/>
        <w:ind w:firstLine="420" w:firstLineChars="200"/>
        <w:jc w:val="right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——《卫报》</w:t>
      </w:r>
    </w:p>
    <w:p w14:paraId="26767B1C">
      <w:pPr>
        <w:widowControl/>
        <w:shd w:val="clear" w:color="auto" w:fill="FFFFFF"/>
        <w:spacing w:line="330" w:lineRule="atLeast"/>
        <w:ind w:firstLine="420" w:firstLineChars="200"/>
        <w:rPr>
          <w:bCs/>
          <w:kern w:val="0"/>
          <w:szCs w:val="21"/>
          <w:shd w:val="clear" w:color="auto" w:fill="FFFFFF"/>
        </w:rPr>
      </w:pPr>
    </w:p>
    <w:p w14:paraId="660D9417">
      <w:pPr>
        <w:widowControl/>
        <w:shd w:val="clear" w:color="auto" w:fill="FFFFFF"/>
        <w:spacing w:line="330" w:lineRule="atLeast"/>
        <w:ind w:firstLine="420" w:firstLineChars="200"/>
        <w:rPr>
          <w:bCs/>
          <w:kern w:val="0"/>
          <w:szCs w:val="21"/>
          <w:shd w:val="clear" w:color="auto" w:fill="FFFFFF"/>
        </w:rPr>
      </w:pPr>
      <w:r>
        <w:rPr>
          <w:rFonts w:hint="eastAsia"/>
          <w:bCs/>
          <w:kern w:val="0"/>
          <w:szCs w:val="21"/>
          <w:shd w:val="clear" w:color="auto" w:fill="FFFFFF"/>
        </w:rPr>
        <w:t>“</w:t>
      </w:r>
      <w:r>
        <w:rPr>
          <w:bCs/>
          <w:kern w:val="0"/>
          <w:szCs w:val="21"/>
          <w:shd w:val="clear" w:color="auto" w:fill="FFFFFF"/>
        </w:rPr>
        <w:t>如音乐盒般精巧的近完美之作……充满创新与突破</w:t>
      </w:r>
      <w:r>
        <w:rPr>
          <w:rFonts w:hint="eastAsia"/>
          <w:bCs/>
          <w:kern w:val="0"/>
          <w:szCs w:val="21"/>
          <w:shd w:val="clear" w:color="auto" w:fill="FFFFFF"/>
        </w:rPr>
        <w:t>。”</w:t>
      </w:r>
    </w:p>
    <w:p w14:paraId="55638414">
      <w:pPr>
        <w:widowControl/>
        <w:shd w:val="clear" w:color="auto" w:fill="FFFFFF"/>
        <w:spacing w:line="330" w:lineRule="atLeast"/>
        <w:ind w:firstLine="420" w:firstLineChars="200"/>
        <w:jc w:val="right"/>
        <w:rPr>
          <w:bCs/>
          <w:kern w:val="0"/>
          <w:szCs w:val="21"/>
          <w:shd w:val="clear" w:color="auto" w:fill="FFFFFF"/>
        </w:rPr>
      </w:pPr>
      <w:r>
        <w:rPr>
          <w:bCs/>
          <w:kern w:val="0"/>
          <w:szCs w:val="21"/>
          <w:shd w:val="clear" w:color="auto" w:fill="FFFFFF"/>
        </w:rPr>
        <w:t>——ArtsHub</w:t>
      </w:r>
    </w:p>
    <w:p w14:paraId="4C6C687B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14:paraId="4F419FE1">
      <w:pPr>
        <w:rPr>
          <w:b/>
          <w:szCs w:val="21"/>
        </w:rPr>
      </w:pPr>
    </w:p>
    <w:p w14:paraId="239F4A3D">
      <w:pPr>
        <w:rPr>
          <w:b/>
          <w:szCs w:val="21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20320</wp:posOffset>
            </wp:positionV>
            <wp:extent cx="1388745" cy="1991995"/>
            <wp:effectExtent l="0" t="0" r="1905" b="8255"/>
            <wp:wrapSquare wrapText="bothSides"/>
            <wp:docPr id="1917291402" name="图片 1" descr="图标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291402" name="图片 1" descr="图标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中文书名：《止步山前》</w:t>
      </w:r>
    </w:p>
    <w:p w14:paraId="30EFD549">
      <w:pPr>
        <w:rPr>
          <w:b/>
          <w:szCs w:val="21"/>
        </w:rPr>
      </w:pPr>
      <w:r>
        <w:rPr>
          <w:b/>
          <w:szCs w:val="21"/>
        </w:rPr>
        <w:t>英文书名：ON NOT CLIMBING MOUN</w:t>
      </w:r>
      <w:r>
        <w:t xml:space="preserve"> </w:t>
      </w:r>
      <w:r>
        <w:rPr>
          <w:b/>
          <w:szCs w:val="21"/>
        </w:rPr>
        <w:t>TAINS</w:t>
      </w:r>
    </w:p>
    <w:p w14:paraId="7BD6242A">
      <w:pPr>
        <w:rPr>
          <w:b/>
          <w:szCs w:val="21"/>
        </w:rPr>
      </w:pPr>
      <w:r>
        <w:rPr>
          <w:b/>
          <w:szCs w:val="21"/>
        </w:rPr>
        <w:t>作    者：Claire Thomas</w:t>
      </w:r>
    </w:p>
    <w:p w14:paraId="61364682">
      <w:pPr>
        <w:rPr>
          <w:b/>
          <w:szCs w:val="21"/>
        </w:rPr>
      </w:pPr>
      <w:r>
        <w:rPr>
          <w:b/>
          <w:szCs w:val="21"/>
        </w:rPr>
        <w:t>出 版 社：</w:t>
      </w:r>
      <w:r>
        <w:rPr>
          <w:b/>
          <w:bCs/>
          <w:color w:val="000000"/>
          <w:szCs w:val="21"/>
        </w:rPr>
        <w:t>Hachette Australia</w:t>
      </w:r>
    </w:p>
    <w:p w14:paraId="7A3BCEC0">
      <w:pPr>
        <w:rPr>
          <w:b/>
          <w:szCs w:val="21"/>
        </w:rPr>
      </w:pPr>
      <w:r>
        <w:rPr>
          <w:b/>
          <w:szCs w:val="21"/>
        </w:rPr>
        <w:t>代理公司：Curtis Brown UK/ANA/Winney</w:t>
      </w:r>
    </w:p>
    <w:p w14:paraId="6377A0AC">
      <w:pPr>
        <w:rPr>
          <w:b/>
          <w:szCs w:val="21"/>
        </w:rPr>
      </w:pPr>
      <w:r>
        <w:rPr>
          <w:b/>
          <w:szCs w:val="21"/>
        </w:rPr>
        <w:t>页    数：202页</w:t>
      </w:r>
    </w:p>
    <w:p w14:paraId="7F5BC950">
      <w:pPr>
        <w:rPr>
          <w:b/>
          <w:szCs w:val="21"/>
        </w:rPr>
      </w:pPr>
      <w:r>
        <w:rPr>
          <w:b/>
          <w:szCs w:val="21"/>
        </w:rPr>
        <w:t>出版时间：2026年春</w:t>
      </w:r>
    </w:p>
    <w:p w14:paraId="7F46F24D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14:paraId="5FCA7812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756D2D5E">
      <w:pPr>
        <w:rPr>
          <w:b/>
          <w:szCs w:val="21"/>
        </w:rPr>
      </w:pPr>
      <w:r>
        <w:rPr>
          <w:b/>
          <w:szCs w:val="21"/>
        </w:rPr>
        <w:t>类    型：大众文学</w:t>
      </w:r>
    </w:p>
    <w:p w14:paraId="78725F63">
      <w:pPr>
        <w:rPr>
          <w:b/>
          <w:bCs/>
          <w:szCs w:val="21"/>
        </w:rPr>
      </w:pPr>
    </w:p>
    <w:p w14:paraId="56C25D10">
      <w:pPr>
        <w:rPr>
          <w:b/>
          <w:bCs/>
          <w:szCs w:val="21"/>
        </w:rPr>
      </w:pPr>
    </w:p>
    <w:p w14:paraId="797911A4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14:paraId="34A6B0D2">
      <w:pPr>
        <w:rPr>
          <w:color w:val="000000"/>
          <w:szCs w:val="21"/>
        </w:rPr>
      </w:pPr>
    </w:p>
    <w:p w14:paraId="79DA4605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克莱尔·托马斯最新小说力作——这部蓬勃恣意的突破之作兼具娱乐性与叙事张力，无法被简单归类。故事聚焦一位借助古旧《贝德克尔旅行指南》漫游瑞士的年轻女性，她为重溯血脉根源二踏上旅途，逐渐沉迷于这片土地承载的传奇：玛丽·雪莱与弗勒·耶吉的文学印记，19世纪日内瓦科学先驱，卓别林、帕特里夏·海史密斯、詹姆斯·鲍德温的驻足，二十世纪初苏黎世的达达主义者，向地心进发的隧道工人，以及登顶珠峰的丹增·诺盖与埃德蒙·希拉里。</w:t>
      </w:r>
    </w:p>
    <w:p w14:paraId="45BD36EF">
      <w:pPr>
        <w:rPr>
          <w:color w:val="000000"/>
          <w:szCs w:val="21"/>
        </w:rPr>
      </w:pPr>
    </w:p>
    <w:p w14:paraId="06F15841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瓦莱州洛伊克巴德镇，清晨，一位女子踮脚伫立木屋前的雪地中。曾居于此的作家肖像被无数银色钉刺镶嵌在木窗板上——她正凝视那双由钉孔构成的眼眸。</w:t>
      </w:r>
    </w:p>
    <w:p w14:paraId="73D35887">
      <w:pPr>
        <w:rPr>
          <w:color w:val="000000"/>
          <w:szCs w:val="21"/>
        </w:rPr>
      </w:pPr>
    </w:p>
    <w:p w14:paraId="0DF8259D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《止步山前》是国际赞誉作家克莱尔·托马斯继《演出》后</w:t>
      </w:r>
      <w:r>
        <w:rPr>
          <w:rFonts w:hint="eastAsia"/>
          <w:color w:val="000000"/>
          <w:szCs w:val="21"/>
        </w:rPr>
        <w:t>又一部</w:t>
      </w:r>
      <w:r>
        <w:rPr>
          <w:color w:val="000000"/>
          <w:szCs w:val="21"/>
        </w:rPr>
        <w:t>温柔而慑人的新作。这部打破类型边界的独特小说聚焦尺度与联结的命题，游走于昆虫与文学、气候与列车、艺术无尽回响之间，编织出一场关于避世与追寻的迷惘交响。</w:t>
      </w:r>
    </w:p>
    <w:p w14:paraId="03C7A12D">
      <w:pPr>
        <w:rPr>
          <w:color w:val="000000"/>
          <w:szCs w:val="21"/>
        </w:rPr>
      </w:pPr>
    </w:p>
    <w:p w14:paraId="24A41513">
      <w:pPr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（本书获2023年Jan Michalski基金会驻留项目支持）</w:t>
      </w:r>
    </w:p>
    <w:p w14:paraId="5681DE7F">
      <w:pPr>
        <w:widowControl/>
        <w:shd w:val="clear" w:color="auto" w:fill="FFFFFF"/>
        <w:spacing w:line="330" w:lineRule="atLeast"/>
        <w:rPr>
          <w:rFonts w:hint="eastAsia"/>
          <w:bCs/>
          <w:kern w:val="0"/>
          <w:szCs w:val="21"/>
          <w:shd w:val="clear" w:color="auto" w:fill="FFFFFF"/>
        </w:rPr>
      </w:pPr>
    </w:p>
    <w:p w14:paraId="553CCAB9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14:paraId="67E477C5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42D39D67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B4A544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4"/>
          <w:b/>
          <w:szCs w:val="21"/>
        </w:rPr>
        <w:t>Rights@nurnberg.com.cn</w:t>
      </w:r>
      <w:r>
        <w:rPr>
          <w:rStyle w:val="14"/>
          <w:b/>
          <w:szCs w:val="21"/>
        </w:rPr>
        <w:fldChar w:fldCharType="end"/>
      </w:r>
    </w:p>
    <w:p w14:paraId="7D901C27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1C9507B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1C56DC5E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4B50BB8B">
      <w:pPr>
        <w:rPr>
          <w:rStyle w:val="14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4"/>
          <w:szCs w:val="21"/>
        </w:rPr>
        <w:t>http://www.nurnberg.com.cn</w:t>
      </w:r>
      <w:r>
        <w:rPr>
          <w:rStyle w:val="14"/>
          <w:szCs w:val="21"/>
        </w:rPr>
        <w:fldChar w:fldCharType="end"/>
      </w:r>
    </w:p>
    <w:p w14:paraId="7337A2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4"/>
          <w:szCs w:val="21"/>
        </w:rPr>
        <w:t>http://www.nurnberg.com.cn/booklist_zh/list.aspx</w:t>
      </w:r>
      <w:r>
        <w:rPr>
          <w:rStyle w:val="14"/>
          <w:szCs w:val="21"/>
        </w:rPr>
        <w:fldChar w:fldCharType="end"/>
      </w:r>
    </w:p>
    <w:p w14:paraId="3864F4DD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4"/>
          <w:szCs w:val="21"/>
        </w:rPr>
        <w:t>http://www.nurnberg.com.cn/book/book.aspx</w:t>
      </w:r>
      <w:r>
        <w:rPr>
          <w:rStyle w:val="14"/>
          <w:szCs w:val="21"/>
        </w:rPr>
        <w:fldChar w:fldCharType="end"/>
      </w:r>
    </w:p>
    <w:p w14:paraId="141287B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4"/>
          <w:szCs w:val="21"/>
        </w:rPr>
        <w:t>http://www.nurnberg.com.cn/video/video.aspx</w:t>
      </w:r>
      <w:r>
        <w:rPr>
          <w:rStyle w:val="14"/>
          <w:szCs w:val="21"/>
        </w:rPr>
        <w:fldChar w:fldCharType="end"/>
      </w:r>
    </w:p>
    <w:p w14:paraId="25EE6C7A">
      <w:pPr>
        <w:rPr>
          <w:rStyle w:val="14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4"/>
          <w:szCs w:val="21"/>
        </w:rPr>
        <w:t>http://site.douban.com/110577/</w:t>
      </w:r>
      <w:r>
        <w:rPr>
          <w:rStyle w:val="14"/>
          <w:szCs w:val="21"/>
        </w:rPr>
        <w:fldChar w:fldCharType="end"/>
      </w:r>
    </w:p>
    <w:p w14:paraId="46C43FB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71CE111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1"/>
    <w:bookmarkEnd w:id="2"/>
    <w:p w14:paraId="6306BCA5">
      <w:pPr>
        <w:ind w:right="420"/>
        <w:rPr>
          <w:rFonts w:eastAsiaTheme="minorEastAsia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1238884026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84026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6BCB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6306BCB1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6306BCB2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6306BCB3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4"/>
        <w:rFonts w:hint="eastAsia" w:ascii="方正姚体" w:eastAsia="方正姚体"/>
        <w:sz w:val="18"/>
        <w:szCs w:val="18"/>
      </w:rPr>
      <w:t>www.nurnberg.com.cn</w:t>
    </w:r>
    <w:r>
      <w:rPr>
        <w:rStyle w:val="14"/>
        <w:rFonts w:hint="eastAsia" w:ascii="方正姚体" w:eastAsia="方正姚体"/>
        <w:sz w:val="18"/>
        <w:szCs w:val="18"/>
      </w:rPr>
      <w:fldChar w:fldCharType="end"/>
    </w:r>
  </w:p>
  <w:p w14:paraId="6306BCB4">
    <w:pPr>
      <w:pStyle w:val="5"/>
      <w:jc w:val="center"/>
      <w:rPr>
        <w:rFonts w:eastAsia="方正姚体"/>
      </w:rPr>
    </w:pPr>
  </w:p>
  <w:p w14:paraId="6306BCB5">
    <w:pPr>
      <w:pStyle w:val="5"/>
      <w:jc w:val="center"/>
      <w:rPr>
        <w:rFonts w:eastAsia="方正姚体"/>
      </w:rPr>
    </w:pPr>
  </w:p>
  <w:p w14:paraId="6306BCB6">
    <w:pPr>
      <w:pStyle w:val="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6BCAE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306BCAF">
    <w:pPr>
      <w:pStyle w:val="6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0086B"/>
    <w:rsid w:val="00010866"/>
    <w:rsid w:val="00016A67"/>
    <w:rsid w:val="0002704B"/>
    <w:rsid w:val="00044FD5"/>
    <w:rsid w:val="00056116"/>
    <w:rsid w:val="0006074F"/>
    <w:rsid w:val="000649FF"/>
    <w:rsid w:val="00067E08"/>
    <w:rsid w:val="000721D3"/>
    <w:rsid w:val="00072D47"/>
    <w:rsid w:val="0007792C"/>
    <w:rsid w:val="00080A1A"/>
    <w:rsid w:val="000828F5"/>
    <w:rsid w:val="0008615A"/>
    <w:rsid w:val="000966BC"/>
    <w:rsid w:val="000A2E1D"/>
    <w:rsid w:val="000B22DE"/>
    <w:rsid w:val="000C1EE1"/>
    <w:rsid w:val="000C59F3"/>
    <w:rsid w:val="000C6713"/>
    <w:rsid w:val="000C6B43"/>
    <w:rsid w:val="000C780B"/>
    <w:rsid w:val="000D447B"/>
    <w:rsid w:val="00137CAA"/>
    <w:rsid w:val="00142F76"/>
    <w:rsid w:val="00154CF8"/>
    <w:rsid w:val="00157258"/>
    <w:rsid w:val="00175F20"/>
    <w:rsid w:val="00182905"/>
    <w:rsid w:val="001835F4"/>
    <w:rsid w:val="001859C2"/>
    <w:rsid w:val="001965E8"/>
    <w:rsid w:val="00197385"/>
    <w:rsid w:val="001A170B"/>
    <w:rsid w:val="001A33D7"/>
    <w:rsid w:val="001A7625"/>
    <w:rsid w:val="001C3065"/>
    <w:rsid w:val="001C47E4"/>
    <w:rsid w:val="001C76A0"/>
    <w:rsid w:val="001E141F"/>
    <w:rsid w:val="001E4A05"/>
    <w:rsid w:val="001E51E5"/>
    <w:rsid w:val="001E696D"/>
    <w:rsid w:val="001F0856"/>
    <w:rsid w:val="00202EB5"/>
    <w:rsid w:val="002037EA"/>
    <w:rsid w:val="00212EA1"/>
    <w:rsid w:val="00213A11"/>
    <w:rsid w:val="00215937"/>
    <w:rsid w:val="002351C7"/>
    <w:rsid w:val="002432F0"/>
    <w:rsid w:val="002521BF"/>
    <w:rsid w:val="002529AC"/>
    <w:rsid w:val="0025531D"/>
    <w:rsid w:val="002665D5"/>
    <w:rsid w:val="002670DA"/>
    <w:rsid w:val="00267C9B"/>
    <w:rsid w:val="00270F70"/>
    <w:rsid w:val="002904B8"/>
    <w:rsid w:val="002949AB"/>
    <w:rsid w:val="00295DF5"/>
    <w:rsid w:val="002B1B16"/>
    <w:rsid w:val="002B51C1"/>
    <w:rsid w:val="002E37FF"/>
    <w:rsid w:val="002E5F2A"/>
    <w:rsid w:val="002E6805"/>
    <w:rsid w:val="002F28B7"/>
    <w:rsid w:val="0030073F"/>
    <w:rsid w:val="00303220"/>
    <w:rsid w:val="00307760"/>
    <w:rsid w:val="0031106C"/>
    <w:rsid w:val="0031389D"/>
    <w:rsid w:val="0032050A"/>
    <w:rsid w:val="00326C8D"/>
    <w:rsid w:val="00337304"/>
    <w:rsid w:val="00344C37"/>
    <w:rsid w:val="00346868"/>
    <w:rsid w:val="00347D9E"/>
    <w:rsid w:val="0035593A"/>
    <w:rsid w:val="003669B3"/>
    <w:rsid w:val="0037085F"/>
    <w:rsid w:val="0037365C"/>
    <w:rsid w:val="00374CD6"/>
    <w:rsid w:val="00382487"/>
    <w:rsid w:val="00383FD0"/>
    <w:rsid w:val="00387E5B"/>
    <w:rsid w:val="00390940"/>
    <w:rsid w:val="003972FB"/>
    <w:rsid w:val="003A6586"/>
    <w:rsid w:val="003B2FD9"/>
    <w:rsid w:val="003B5916"/>
    <w:rsid w:val="003D1819"/>
    <w:rsid w:val="003D4957"/>
    <w:rsid w:val="003D70F8"/>
    <w:rsid w:val="003E0EBE"/>
    <w:rsid w:val="003E754D"/>
    <w:rsid w:val="004148D5"/>
    <w:rsid w:val="00414A9C"/>
    <w:rsid w:val="00431D1E"/>
    <w:rsid w:val="00452828"/>
    <w:rsid w:val="00460908"/>
    <w:rsid w:val="004611D6"/>
    <w:rsid w:val="0046154A"/>
    <w:rsid w:val="00462FAD"/>
    <w:rsid w:val="00463285"/>
    <w:rsid w:val="00475D4F"/>
    <w:rsid w:val="00484EAC"/>
    <w:rsid w:val="00485A89"/>
    <w:rsid w:val="004A18EB"/>
    <w:rsid w:val="004B4C85"/>
    <w:rsid w:val="004B6475"/>
    <w:rsid w:val="004C7A29"/>
    <w:rsid w:val="004E52F4"/>
    <w:rsid w:val="004E7135"/>
    <w:rsid w:val="004F3FB3"/>
    <w:rsid w:val="004F47CD"/>
    <w:rsid w:val="00502BEF"/>
    <w:rsid w:val="00511511"/>
    <w:rsid w:val="005116BE"/>
    <w:rsid w:val="005225CE"/>
    <w:rsid w:val="00527886"/>
    <w:rsid w:val="0053413E"/>
    <w:rsid w:val="00536E66"/>
    <w:rsid w:val="005726FE"/>
    <w:rsid w:val="00577751"/>
    <w:rsid w:val="00582EAD"/>
    <w:rsid w:val="00583966"/>
    <w:rsid w:val="005A40A1"/>
    <w:rsid w:val="005B6FB0"/>
    <w:rsid w:val="005B7CEB"/>
    <w:rsid w:val="005E2FD2"/>
    <w:rsid w:val="005E38F4"/>
    <w:rsid w:val="005E6F36"/>
    <w:rsid w:val="00600E63"/>
    <w:rsid w:val="00602E6C"/>
    <w:rsid w:val="00610C62"/>
    <w:rsid w:val="0063119E"/>
    <w:rsid w:val="006453B2"/>
    <w:rsid w:val="00650E88"/>
    <w:rsid w:val="00653EE1"/>
    <w:rsid w:val="00654EE8"/>
    <w:rsid w:val="006559BC"/>
    <w:rsid w:val="00656BC2"/>
    <w:rsid w:val="006704BC"/>
    <w:rsid w:val="006730AE"/>
    <w:rsid w:val="0067404C"/>
    <w:rsid w:val="00682E66"/>
    <w:rsid w:val="00697196"/>
    <w:rsid w:val="006A0FFB"/>
    <w:rsid w:val="006A4FA2"/>
    <w:rsid w:val="006A5ACA"/>
    <w:rsid w:val="006B22AC"/>
    <w:rsid w:val="006B2FAD"/>
    <w:rsid w:val="006B4228"/>
    <w:rsid w:val="006C005B"/>
    <w:rsid w:val="006C7D42"/>
    <w:rsid w:val="006D206A"/>
    <w:rsid w:val="006D6141"/>
    <w:rsid w:val="006E2A2F"/>
    <w:rsid w:val="006F043F"/>
    <w:rsid w:val="0070392F"/>
    <w:rsid w:val="007069D0"/>
    <w:rsid w:val="00710D20"/>
    <w:rsid w:val="00711B64"/>
    <w:rsid w:val="00727197"/>
    <w:rsid w:val="00730B71"/>
    <w:rsid w:val="00732FAC"/>
    <w:rsid w:val="0074576F"/>
    <w:rsid w:val="00750C55"/>
    <w:rsid w:val="0075278B"/>
    <w:rsid w:val="007535B6"/>
    <w:rsid w:val="0075707B"/>
    <w:rsid w:val="00757A53"/>
    <w:rsid w:val="00762BE1"/>
    <w:rsid w:val="007766E3"/>
    <w:rsid w:val="007803CB"/>
    <w:rsid w:val="00792AD7"/>
    <w:rsid w:val="00796F7E"/>
    <w:rsid w:val="007A4BED"/>
    <w:rsid w:val="007B0D11"/>
    <w:rsid w:val="007B51AA"/>
    <w:rsid w:val="007B543B"/>
    <w:rsid w:val="007C442B"/>
    <w:rsid w:val="007D527D"/>
    <w:rsid w:val="007E59EC"/>
    <w:rsid w:val="00804F46"/>
    <w:rsid w:val="00805764"/>
    <w:rsid w:val="00824855"/>
    <w:rsid w:val="00827AF1"/>
    <w:rsid w:val="00843714"/>
    <w:rsid w:val="00852DA3"/>
    <w:rsid w:val="00856401"/>
    <w:rsid w:val="00862531"/>
    <w:rsid w:val="00862DBE"/>
    <w:rsid w:val="00865713"/>
    <w:rsid w:val="00867B90"/>
    <w:rsid w:val="0088708F"/>
    <w:rsid w:val="0089462C"/>
    <w:rsid w:val="008955F8"/>
    <w:rsid w:val="0089589B"/>
    <w:rsid w:val="008B0A5A"/>
    <w:rsid w:val="008B4DCA"/>
    <w:rsid w:val="008B541B"/>
    <w:rsid w:val="008C6388"/>
    <w:rsid w:val="008D2716"/>
    <w:rsid w:val="008D4D33"/>
    <w:rsid w:val="008E6DD5"/>
    <w:rsid w:val="008F5575"/>
    <w:rsid w:val="00915544"/>
    <w:rsid w:val="0091777E"/>
    <w:rsid w:val="00922AE2"/>
    <w:rsid w:val="00927BD3"/>
    <w:rsid w:val="00930100"/>
    <w:rsid w:val="00931131"/>
    <w:rsid w:val="00940B93"/>
    <w:rsid w:val="0096089F"/>
    <w:rsid w:val="00961AEF"/>
    <w:rsid w:val="00980177"/>
    <w:rsid w:val="009C2F45"/>
    <w:rsid w:val="009C50AB"/>
    <w:rsid w:val="009D6B1D"/>
    <w:rsid w:val="009E3DCA"/>
    <w:rsid w:val="00A1147C"/>
    <w:rsid w:val="00A13AC1"/>
    <w:rsid w:val="00A174E5"/>
    <w:rsid w:val="00A30502"/>
    <w:rsid w:val="00A45EA3"/>
    <w:rsid w:val="00A604B9"/>
    <w:rsid w:val="00A6709A"/>
    <w:rsid w:val="00A71D38"/>
    <w:rsid w:val="00A73BB2"/>
    <w:rsid w:val="00A73DF5"/>
    <w:rsid w:val="00A82673"/>
    <w:rsid w:val="00A83B42"/>
    <w:rsid w:val="00A945DC"/>
    <w:rsid w:val="00A97D99"/>
    <w:rsid w:val="00AA1AA9"/>
    <w:rsid w:val="00AA203C"/>
    <w:rsid w:val="00AA4414"/>
    <w:rsid w:val="00AA6571"/>
    <w:rsid w:val="00AB5463"/>
    <w:rsid w:val="00AD72A6"/>
    <w:rsid w:val="00AF0A9E"/>
    <w:rsid w:val="00AF19A2"/>
    <w:rsid w:val="00AF374C"/>
    <w:rsid w:val="00B01D5B"/>
    <w:rsid w:val="00B05F67"/>
    <w:rsid w:val="00B11565"/>
    <w:rsid w:val="00B131B4"/>
    <w:rsid w:val="00B1495D"/>
    <w:rsid w:val="00B17AF8"/>
    <w:rsid w:val="00B26A7A"/>
    <w:rsid w:val="00B3673F"/>
    <w:rsid w:val="00B43536"/>
    <w:rsid w:val="00B44504"/>
    <w:rsid w:val="00B45349"/>
    <w:rsid w:val="00B46A0A"/>
    <w:rsid w:val="00B46C8F"/>
    <w:rsid w:val="00B61C6E"/>
    <w:rsid w:val="00B65F1C"/>
    <w:rsid w:val="00B66C72"/>
    <w:rsid w:val="00B677EF"/>
    <w:rsid w:val="00B70A7B"/>
    <w:rsid w:val="00B81C0B"/>
    <w:rsid w:val="00B85002"/>
    <w:rsid w:val="00B96AC2"/>
    <w:rsid w:val="00BA2AC6"/>
    <w:rsid w:val="00BB227D"/>
    <w:rsid w:val="00BB3810"/>
    <w:rsid w:val="00BB43BF"/>
    <w:rsid w:val="00BC340E"/>
    <w:rsid w:val="00BC7759"/>
    <w:rsid w:val="00BD0DAC"/>
    <w:rsid w:val="00BD5420"/>
    <w:rsid w:val="00BE7A9E"/>
    <w:rsid w:val="00BF2792"/>
    <w:rsid w:val="00BF4E7A"/>
    <w:rsid w:val="00BF5E63"/>
    <w:rsid w:val="00C05B54"/>
    <w:rsid w:val="00C06640"/>
    <w:rsid w:val="00C12C57"/>
    <w:rsid w:val="00C20638"/>
    <w:rsid w:val="00C238EF"/>
    <w:rsid w:val="00C3205E"/>
    <w:rsid w:val="00C32C47"/>
    <w:rsid w:val="00C3508C"/>
    <w:rsid w:val="00C52138"/>
    <w:rsid w:val="00C612DF"/>
    <w:rsid w:val="00C6321D"/>
    <w:rsid w:val="00C75203"/>
    <w:rsid w:val="00C817C6"/>
    <w:rsid w:val="00C903F7"/>
    <w:rsid w:val="00C93394"/>
    <w:rsid w:val="00C954FB"/>
    <w:rsid w:val="00C9679E"/>
    <w:rsid w:val="00C97C76"/>
    <w:rsid w:val="00CB0649"/>
    <w:rsid w:val="00CB6825"/>
    <w:rsid w:val="00CD2007"/>
    <w:rsid w:val="00CD2526"/>
    <w:rsid w:val="00CD2AAC"/>
    <w:rsid w:val="00CE468D"/>
    <w:rsid w:val="00CE67B4"/>
    <w:rsid w:val="00CF008F"/>
    <w:rsid w:val="00CF1D82"/>
    <w:rsid w:val="00CF4408"/>
    <w:rsid w:val="00CF4CD1"/>
    <w:rsid w:val="00CF5AFB"/>
    <w:rsid w:val="00D038FF"/>
    <w:rsid w:val="00D0722F"/>
    <w:rsid w:val="00D24097"/>
    <w:rsid w:val="00D34454"/>
    <w:rsid w:val="00D430C2"/>
    <w:rsid w:val="00D43A3B"/>
    <w:rsid w:val="00D43A4A"/>
    <w:rsid w:val="00D46BB5"/>
    <w:rsid w:val="00D46E79"/>
    <w:rsid w:val="00D55458"/>
    <w:rsid w:val="00D64CC7"/>
    <w:rsid w:val="00D70677"/>
    <w:rsid w:val="00D70B4B"/>
    <w:rsid w:val="00D72660"/>
    <w:rsid w:val="00D81549"/>
    <w:rsid w:val="00D87CCE"/>
    <w:rsid w:val="00D95B88"/>
    <w:rsid w:val="00DB06D6"/>
    <w:rsid w:val="00DC1BC0"/>
    <w:rsid w:val="00DC5A07"/>
    <w:rsid w:val="00DD2D61"/>
    <w:rsid w:val="00DD601B"/>
    <w:rsid w:val="00E13F46"/>
    <w:rsid w:val="00E16428"/>
    <w:rsid w:val="00E17EE6"/>
    <w:rsid w:val="00E2561F"/>
    <w:rsid w:val="00E346E8"/>
    <w:rsid w:val="00E367D0"/>
    <w:rsid w:val="00E4018A"/>
    <w:rsid w:val="00E44F09"/>
    <w:rsid w:val="00E50364"/>
    <w:rsid w:val="00E52074"/>
    <w:rsid w:val="00E5688B"/>
    <w:rsid w:val="00E5753A"/>
    <w:rsid w:val="00E63D14"/>
    <w:rsid w:val="00E74444"/>
    <w:rsid w:val="00E744E4"/>
    <w:rsid w:val="00E76E41"/>
    <w:rsid w:val="00E82CB2"/>
    <w:rsid w:val="00E84329"/>
    <w:rsid w:val="00EA6152"/>
    <w:rsid w:val="00EB1F90"/>
    <w:rsid w:val="00EB2DAE"/>
    <w:rsid w:val="00EB5E3B"/>
    <w:rsid w:val="00EB6513"/>
    <w:rsid w:val="00EB6580"/>
    <w:rsid w:val="00EB6A2C"/>
    <w:rsid w:val="00EC5124"/>
    <w:rsid w:val="00EC52F3"/>
    <w:rsid w:val="00EC7589"/>
    <w:rsid w:val="00EE6328"/>
    <w:rsid w:val="00EE6F59"/>
    <w:rsid w:val="00EF774F"/>
    <w:rsid w:val="00F000DC"/>
    <w:rsid w:val="00F06142"/>
    <w:rsid w:val="00F22D3A"/>
    <w:rsid w:val="00F26153"/>
    <w:rsid w:val="00F27267"/>
    <w:rsid w:val="00F30CA5"/>
    <w:rsid w:val="00F318E4"/>
    <w:rsid w:val="00F3449F"/>
    <w:rsid w:val="00F352AE"/>
    <w:rsid w:val="00F37DF7"/>
    <w:rsid w:val="00F40664"/>
    <w:rsid w:val="00F43108"/>
    <w:rsid w:val="00F61B9D"/>
    <w:rsid w:val="00F70C16"/>
    <w:rsid w:val="00F74D56"/>
    <w:rsid w:val="00F8540D"/>
    <w:rsid w:val="00F937AD"/>
    <w:rsid w:val="00F978A8"/>
    <w:rsid w:val="00FA4A2B"/>
    <w:rsid w:val="00FA6654"/>
    <w:rsid w:val="00FA7F29"/>
    <w:rsid w:val="00FC3402"/>
    <w:rsid w:val="00FC67F3"/>
    <w:rsid w:val="00FD482B"/>
    <w:rsid w:val="00FE4FD6"/>
    <w:rsid w:val="00FF63CA"/>
    <w:rsid w:val="0DAC4B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jc w:val="left"/>
    </w:pPr>
  </w:style>
  <w:style w:type="paragraph" w:styleId="4">
    <w:name w:val="Balloon Text"/>
    <w:basedOn w:val="1"/>
    <w:link w:val="40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uiPriority w:val="0"/>
    <w:rPr>
      <w:color w:val="800080"/>
      <w:u w:val="single"/>
    </w:rPr>
  </w:style>
  <w:style w:type="character" w:styleId="13">
    <w:name w:val="Emphasis"/>
    <w:qFormat/>
    <w:uiPriority w:val="20"/>
    <w:rPr>
      <w:i/>
      <w:iCs/>
    </w:rPr>
  </w:style>
  <w:style w:type="character" w:styleId="14">
    <w:name w:val="Hyperlink"/>
    <w:uiPriority w:val="0"/>
    <w:rPr>
      <w:color w:val="0000FF"/>
      <w:u w:val="single"/>
    </w:rPr>
  </w:style>
  <w:style w:type="character" w:styleId="15">
    <w:name w:val="HTML Cite"/>
    <w:uiPriority w:val="0"/>
    <w:rPr>
      <w:i/>
      <w:iCs/>
    </w:rPr>
  </w:style>
  <w:style w:type="character" w:customStyle="1" w:styleId="16">
    <w:name w:val="serif1"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7">
    <w:name w:val="award"/>
    <w:basedOn w:val="1"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8">
    <w:name w:val="bookcopy1"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19">
    <w:name w:val="tiny1"/>
    <w:uiPriority w:val="0"/>
    <w:rPr>
      <w:rFonts w:hint="default" w:ascii="Verdana" w:hAnsi="Verdana"/>
      <w:sz w:val="15"/>
      <w:szCs w:val="15"/>
    </w:rPr>
  </w:style>
  <w:style w:type="character" w:customStyle="1" w:styleId="20">
    <w:name w:val="smalltext1"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1">
    <w:name w:val="regbold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2">
    <w:name w:val="bookauthor1"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3">
    <w:name w:val="title111"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4">
    <w:name w:val="bstitle1"/>
    <w:uiPriority w:val="0"/>
    <w:rPr>
      <w:b/>
      <w:bCs/>
      <w:color w:val="000000"/>
      <w:sz w:val="24"/>
      <w:szCs w:val="24"/>
    </w:rPr>
  </w:style>
  <w:style w:type="character" w:customStyle="1" w:styleId="25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6">
    <w:name w:val="bsauthor1"/>
    <w:uiPriority w:val="0"/>
    <w:rPr>
      <w:b/>
      <w:bCs/>
      <w:color w:val="000000"/>
      <w:sz w:val="18"/>
      <w:szCs w:val="18"/>
    </w:rPr>
  </w:style>
  <w:style w:type="character" w:customStyle="1" w:styleId="27">
    <w:name w:val="bsauthorlink1"/>
    <w:uiPriority w:val="0"/>
    <w:rPr>
      <w:color w:val="000000"/>
      <w:u w:val="single"/>
    </w:rPr>
  </w:style>
  <w:style w:type="character" w:customStyle="1" w:styleId="28">
    <w:name w:val="redsubtitle1"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29">
    <w:name w:val="ar12-16re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bold1"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1">
    <w:name w:val="bookstrapline"/>
    <w:basedOn w:val="1"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2">
    <w:name w:val="book_copy1"/>
    <w:uiPriority w:val="0"/>
    <w:rPr>
      <w:color w:val="000000"/>
      <w:sz w:val="18"/>
      <w:szCs w:val="18"/>
    </w:rPr>
  </w:style>
  <w:style w:type="paragraph" w:customStyle="1" w:styleId="33">
    <w:name w:val="text"/>
    <w:basedOn w:val="1"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4">
    <w:name w:val="author"/>
    <w:basedOn w:val="10"/>
    <w:uiPriority w:val="0"/>
  </w:style>
  <w:style w:type="paragraph" w:customStyle="1" w:styleId="35">
    <w:name w:val="book-text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6">
    <w:name w:val="book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7">
    <w:name w:val="apple-style-span"/>
    <w:basedOn w:val="10"/>
    <w:uiPriority w:val="0"/>
  </w:style>
  <w:style w:type="character" w:customStyle="1" w:styleId="38">
    <w:name w:val="apple-converted-space"/>
    <w:basedOn w:val="10"/>
    <w:uiPriority w:val="0"/>
  </w:style>
  <w:style w:type="paragraph" w:customStyle="1" w:styleId="39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40">
    <w:name w:val="批注框文本 字符"/>
    <w:basedOn w:val="10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1374</Words>
  <Characters>1882</Characters>
  <Lines>8</Lines>
  <Paragraphs>4</Paragraphs>
  <TotalTime>43</TotalTime>
  <ScaleCrop>false</ScaleCrop>
  <LinksUpToDate>false</LinksUpToDate>
  <CharactersWithSpaces>1936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2019-11-21T11:19:00Z</dcterms:created>
  <dc:creator>Image</dc:creator>
  <cp:lastModifiedBy>SEER</cp:lastModifiedBy>
  <cp:lastPrinted>2004-04-23T07:06:00Z</cp:lastPrinted>
  <dcterms:modified xsi:type="dcterms:W3CDTF">2025-09-02T02:34:26Z</dcterms:modified>
  <dc:title>新 书 推 荐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eyJoZGlkIjoiNzRmMzU4Mjk2YmIwMTljMDY5ZjlkOGIxNmEzNTQ3ZjciLCJ1c2VySWQiOiIzMTY4NjA3MjQifQ==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86DD29791FD541F4839CD4318E45A417_13</vt:lpwstr>
  </property>
</Properties>
</file>