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59744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6ED59745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ED59746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6ED59747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6ED5974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762125" cy="2284095"/>
            <wp:effectExtent l="0" t="0" r="9525" b="1905"/>
            <wp:wrapSquare wrapText="bothSides"/>
            <wp:docPr id="860220740" name="图片 1" descr="The Creative Game Master's Guide to Extraordinary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20740" name="图片 1" descr="The Creative Game Master's Guide to Extraordinary Loca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中文书名：《创意游戏大师指南：非凡场景设计全书》</w:t>
      </w:r>
    </w:p>
    <w:p w14:paraId="6ED5974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英文书名：THE CREATIVE GAME MASTER’S GUIDE TO EXTRAORDINARY LOCATIONS &amp; HOW TO DESIGN THEM</w:t>
      </w:r>
    </w:p>
    <w:p w14:paraId="6ED5974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    者：Duncan Rhodes</w:t>
      </w:r>
    </w:p>
    <w:p w14:paraId="6ED597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Bluestone</w:t>
      </w:r>
    </w:p>
    <w:p w14:paraId="6ED5974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代理公司：Biagi/ANA/Winney</w:t>
      </w:r>
    </w:p>
    <w:p w14:paraId="6ED5974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数：240页</w:t>
      </w:r>
    </w:p>
    <w:p w14:paraId="6ED5974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出版时间：2026年1月</w:t>
      </w:r>
    </w:p>
    <w:p w14:paraId="6ED5974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ED5975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6ED5975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型：大众文化</w:t>
      </w:r>
    </w:p>
    <w:p w14:paraId="6ED5975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ED5975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ED5975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6ED59755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EBE613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助力每个地牢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主持人美梦成真！这部非凡图集收录30个即插即用冒险场景（配全彩跨页地图），既能激发惊叹之情，引领玩家深入沉浸，场场续写全新冒险篇章。</w:t>
      </w:r>
    </w:p>
    <w:p w14:paraId="0536238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AE63D4B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书中另附赠专属工具包，提供各类地形的独特场景设计指南，助您打造专属奇幻世界。游戏主持人可将这些原创灵感场景无缝嵌入常用奇幻角色扮演游戏，既可作为独立冒险模块，也能融入长期战役——几乎无需任何额外准备。</w:t>
      </w:r>
    </w:p>
    <w:p w14:paraId="3C661A9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DCA50A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RPG专家邓肯·罗兹打造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《创意游戏大师指南：非凡场景设计全书》</w:t>
      </w:r>
      <w:r>
        <w:rPr>
          <w:rFonts w:hint="default" w:ascii="Times New Roman" w:hAnsi="Times New Roman" w:cs="Times New Roman"/>
          <w:color w:val="000000"/>
          <w:szCs w:val="21"/>
        </w:rPr>
        <w:t>汇集30处原创灵感场景（含全套地图！），游戏主持人可直接植入现有奇幻角色扮演游戏，作为独立冒险或长期战役的组成部分。每个场景均具备高度适应性，可兼容《龙与地下城》或《开拓者》等主流奇幻RPG规则体系。</w:t>
      </w:r>
    </w:p>
    <w:p w14:paraId="5CEE3ECC">
      <w:pPr>
        <w:rPr>
          <w:rFonts w:hint="default" w:ascii="Times New Roman" w:hAnsi="Times New Roman" w:cs="Times New Roman"/>
          <w:color w:val="000000"/>
          <w:szCs w:val="21"/>
        </w:rPr>
      </w:pPr>
    </w:p>
    <w:p w14:paraId="5584A11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本书更特邀制图大师阿图罗·戈麦斯·马丁内斯（是的，AKA Nerdy Maps，其大名早已无人不知无人不晓）绘制30幅全彩跨页地图，必将点燃游戏主持人与玩家的无限想象（购买者可获取高清数字版地图——这对近50%的线上玩家意义非凡，堪称行业独家福利！）。每个场景均附引人入胜的冒险创意，包含吸引玩家探索的精彩引子，并提供充足的探索、角色扮演与战斗机会，确保每个场景至少支撑整场游戏环节。时间紧迫的游戏主持人亦可直接使用附赠的冒险路径，将多个场景串联成完整战役或迷你战役，无需额外筹备。</w:t>
      </w:r>
    </w:p>
    <w:p w14:paraId="1294F2CF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FACDB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核心卖点：</w:t>
      </w:r>
    </w:p>
    <w:p w14:paraId="160BDC9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2" w:name="_GoBack"/>
      <w:bookmarkEnd w:id="2"/>
    </w:p>
    <w:p w14:paraId="44E2AF12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RPG玩家必备利器：</w:t>
      </w:r>
      <w:r>
        <w:rPr>
          <w:rFonts w:hint="default" w:ascii="Times New Roman" w:hAnsi="Times New Roman" w:cs="Times New Roman"/>
          <w:color w:val="000000"/>
          <w:szCs w:val="21"/>
        </w:rPr>
        <w:t>超过5000万《龙与地下城》及其他TTRPG（如《开拓者》《魔戒》《黑暗世界》）玩家持续寻求提升游戏体验的读物。</w:t>
      </w:r>
    </w:p>
    <w:p w14:paraId="3DCC3F89">
      <w:pPr>
        <w:rPr>
          <w:rFonts w:hint="default" w:ascii="Times New Roman" w:hAnsi="Times New Roman" w:cs="Times New Roman"/>
          <w:color w:val="000000"/>
          <w:szCs w:val="21"/>
        </w:rPr>
      </w:pPr>
    </w:p>
    <w:p w14:paraId="432637F3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全彩地图附赠数字版：</w:t>
      </w:r>
      <w:r>
        <w:rPr>
          <w:rFonts w:hint="default" w:ascii="Times New Roman" w:hAnsi="Times New Roman" w:cs="Times New Roman"/>
          <w:color w:val="000000"/>
          <w:szCs w:val="21"/>
        </w:rPr>
        <w:t>内含30幅四色地图（竞品仅为双色），另为虚拟桌游玩家提供所有地图数字版（书中附二维码）。</w:t>
      </w:r>
    </w:p>
    <w:p w14:paraId="4651C08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3D5936E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人气创作者联袂打造：</w:t>
      </w:r>
      <w:r>
        <w:rPr>
          <w:rFonts w:hint="default" w:ascii="Times New Roman" w:hAnsi="Times New Roman" w:cs="Times New Roman"/>
          <w:color w:val="000000"/>
          <w:szCs w:val="21"/>
        </w:rPr>
        <w:t>作者邓肯·罗兹在Instagram拥有14.1万粉丝，其D&amp;D博客在收藏品、艺术与游戏领域极具公信力；制图师阿图罗·戈麦斯·马丁内斯（@Nerdy Maps）拥有近2.5万Instagram粉丝，在游戏界忠实拥趸众多。</w:t>
      </w:r>
    </w:p>
    <w:p w14:paraId="2096E8F5">
      <w:pPr>
        <w:rPr>
          <w:rFonts w:hint="default" w:ascii="Times New Roman" w:hAnsi="Times New Roman" w:cs="Times New Roman"/>
          <w:color w:val="000000"/>
          <w:szCs w:val="21"/>
        </w:rPr>
      </w:pPr>
    </w:p>
    <w:p w14:paraId="5C24860F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权威背书：</w:t>
      </w:r>
      <w:r>
        <w:rPr>
          <w:rFonts w:hint="default" w:ascii="Times New Roman" w:hAnsi="Times New Roman" w:cs="Times New Roman"/>
          <w:color w:val="000000"/>
          <w:szCs w:val="21"/>
        </w:rPr>
        <w:t>由D&amp;D传奇人物、《被遗忘的国度》缔造者艾德·格林伍德作序；畅销书《游戏主持人进阶指南》（销量2.6万册）作者贾斯汀·亚历山大撰写推荐语（更多推荐持续更新中！）。</w:t>
      </w:r>
    </w:p>
    <w:p w14:paraId="7BBECC1D">
      <w:pPr>
        <w:rPr>
          <w:rFonts w:hint="default" w:ascii="Times New Roman" w:hAnsi="Times New Roman" w:cs="Times New Roman"/>
          <w:color w:val="000000"/>
          <w:szCs w:val="21"/>
        </w:rPr>
      </w:pPr>
    </w:p>
    <w:p w14:paraId="4ECF894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读者将获得：</w:t>
      </w:r>
    </w:p>
    <w:p w14:paraId="2183168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DB5219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·30幅全彩手绘奇幻场景地图，包括：蛇神统御、献祭人形生物的灵蛇浴场；充盈妖精魔法的安全栖所漫游栗树屋；远古蜥蜴人建造、诅咒守护的宝藏陵墓骨龙金字塔。</w:t>
      </w:r>
    </w:p>
    <w:p w14:paraId="3FE1EF87">
      <w:pPr>
        <w:rPr>
          <w:rFonts w:hint="default" w:ascii="Times New Roman" w:hAnsi="Times New Roman" w:cs="Times New Roman"/>
          <w:color w:val="000000"/>
          <w:szCs w:val="21"/>
        </w:rPr>
      </w:pPr>
    </w:p>
    <w:p w14:paraId="78A6FC0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·100余位NPC与30种怪物数据卡，涵盖遭遇、战斗、交涉等互动形式；更含魔法物品、场景菜单与冒险引子，适配劫盗探险、诡谲谜案、魔法驿站、致命地牢等多元玩法。</w:t>
      </w:r>
    </w:p>
    <w:p w14:paraId="22C6C005">
      <w:pPr>
        <w:rPr>
          <w:rFonts w:hint="default" w:ascii="Times New Roman" w:hAnsi="Times New Roman" w:cs="Times New Roman"/>
          <w:color w:val="000000"/>
          <w:szCs w:val="21"/>
        </w:rPr>
      </w:pPr>
    </w:p>
    <w:p w14:paraId="5B5B941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·专属场景设计工具包：含专业建议、地形专属贴士与随机生成表，助您打造独特奇幻设定。</w:t>
      </w:r>
    </w:p>
    <w:p w14:paraId="3D2C189E">
      <w:pPr>
        <w:rPr>
          <w:rFonts w:hint="default" w:ascii="Times New Roman" w:hAnsi="Times New Roman" w:cs="Times New Roman"/>
          <w:color w:val="000000"/>
          <w:szCs w:val="21"/>
        </w:rPr>
      </w:pPr>
    </w:p>
    <w:p w14:paraId="7080A06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·冒险路径系统：将多个场景编织成即开即玩的精彩战役。</w:t>
      </w:r>
    </w:p>
    <w:p w14:paraId="6123542D">
      <w:pPr>
        <w:rPr>
          <w:rFonts w:hint="default" w:ascii="Times New Roman" w:hAnsi="Times New Roman" w:cs="Times New Roman"/>
          <w:color w:val="000000"/>
          <w:szCs w:val="21"/>
        </w:rPr>
      </w:pPr>
    </w:p>
    <w:p w14:paraId="4F4521A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·数字地图组合包：助力下一场虚拟桌游盛宴。</w:t>
      </w:r>
    </w:p>
    <w:p w14:paraId="60356717">
      <w:pPr>
        <w:rPr>
          <w:rFonts w:hint="default" w:ascii="Times New Roman" w:hAnsi="Times New Roman" w:cs="Times New Roman"/>
          <w:color w:val="000000"/>
          <w:szCs w:val="21"/>
        </w:rPr>
      </w:pPr>
    </w:p>
    <w:p w14:paraId="0037C8B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·系统通用性：完美适配第五版D&amp;D，轻松兼容任何奇幻设定或RPG系统。</w:t>
      </w:r>
    </w:p>
    <w:p w14:paraId="2B8DEDA0">
      <w:pPr>
        <w:rPr>
          <w:rFonts w:hint="default" w:ascii="Times New Roman" w:hAnsi="Times New Roman" w:cs="Times New Roman"/>
          <w:color w:val="000000"/>
          <w:szCs w:val="21"/>
        </w:rPr>
      </w:pPr>
    </w:p>
    <w:p w14:paraId="6ED59757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ED5975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763C9CD9">
      <w:pPr>
        <w:rPr>
          <w:rFonts w:hint="default" w:ascii="Times New Roman" w:hAnsi="Times New Roman" w:cs="Times New Roman"/>
          <w:color w:val="000000"/>
          <w:szCs w:val="21"/>
        </w:rPr>
      </w:pPr>
    </w:p>
    <w:p w14:paraId="6ED5975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052830" cy="1141095"/>
            <wp:effectExtent l="0" t="0" r="0" b="1905"/>
            <wp:wrapSquare wrapText="bothSides"/>
            <wp:docPr id="1701806441" name="图片 3" descr="男人的照片上写着字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06441" name="图片 3" descr="男人的照片上写着字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6" r="18796"/>
                    <a:stretch>
                      <a:fillRect/>
                    </a:stretch>
                  </pic:blipFill>
                  <pic:spPr>
                    <a:xfrm>
                      <a:off x="0" y="0"/>
                      <a:ext cx="1056827" cy="114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Cs w:val="21"/>
        </w:rPr>
        <w:t>对于D&amp;D的广大爱好者而言，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邓肯·罗兹（Duncan Rhodes）</w:t>
      </w:r>
      <w:r>
        <w:rPr>
          <w:rFonts w:hint="default" w:ascii="Times New Roman" w:hAnsi="Times New Roman" w:cs="Times New Roman"/>
          <w:color w:val="000000"/>
          <w:szCs w:val="21"/>
        </w:rPr>
        <w:t>是何人已无需赘述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作为D&amp;D领域颇具影响力的人物，Instagram粉丝超24万。邓肯不仅是资深RPG玩家，持续更新博客“Hipsters &amp; Dragons”，更在DMs Guild平台发布个人创作的D&amp;D冒险模组。邓肯现居西班牙巴塞罗那。地图画家阿图罗·戈麦斯·马丁内斯（Arturo Gómez Martínez）的Instagram粉丝数亦突破5万，同样是该领域的知名艺术家。</w:t>
      </w:r>
    </w:p>
    <w:p w14:paraId="6ED5976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6ED59761">
      <w:pPr>
        <w:rPr>
          <w:rFonts w:hint="default" w:ascii="Times New Roman" w:hAnsi="Times New Roman" w:cs="Times New Roman"/>
          <w:b/>
          <w:color w:val="000000"/>
        </w:rPr>
      </w:pPr>
    </w:p>
    <w:p w14:paraId="6ED59762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6ED59763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6ED5976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6ED5976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6ED5976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6ED5976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ED59768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ED5976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ED5976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ED5976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ED5976C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ED5976D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ED5976E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6ED5976F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977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977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ED5977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ED5977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ED5977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D5977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977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D59774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6F5"/>
    <w:rsid w:val="00030D63"/>
    <w:rsid w:val="00040304"/>
    <w:rsid w:val="000418D4"/>
    <w:rsid w:val="00061C2C"/>
    <w:rsid w:val="000803A7"/>
    <w:rsid w:val="00080CD8"/>
    <w:rsid w:val="000810D5"/>
    <w:rsid w:val="00082504"/>
    <w:rsid w:val="0008781E"/>
    <w:rsid w:val="000A01BD"/>
    <w:rsid w:val="000A57E2"/>
    <w:rsid w:val="000A5CFF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4138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0611"/>
    <w:rsid w:val="002727E9"/>
    <w:rsid w:val="0027765C"/>
    <w:rsid w:val="00277B9D"/>
    <w:rsid w:val="00295FD8"/>
    <w:rsid w:val="0029676A"/>
    <w:rsid w:val="002B3F01"/>
    <w:rsid w:val="002B5ADD"/>
    <w:rsid w:val="002B68C5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07AF"/>
    <w:rsid w:val="003D49B4"/>
    <w:rsid w:val="003F22AA"/>
    <w:rsid w:val="003F4DC2"/>
    <w:rsid w:val="003F745B"/>
    <w:rsid w:val="004039C9"/>
    <w:rsid w:val="00412E7E"/>
    <w:rsid w:val="00422383"/>
    <w:rsid w:val="00427236"/>
    <w:rsid w:val="00435906"/>
    <w:rsid w:val="004655CB"/>
    <w:rsid w:val="00485E2E"/>
    <w:rsid w:val="00486E31"/>
    <w:rsid w:val="004A613C"/>
    <w:rsid w:val="004C4664"/>
    <w:rsid w:val="004D5ADA"/>
    <w:rsid w:val="004E1E66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675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1722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087"/>
    <w:rsid w:val="007C5D7D"/>
    <w:rsid w:val="007C68DC"/>
    <w:rsid w:val="007D262A"/>
    <w:rsid w:val="007D69A1"/>
    <w:rsid w:val="007E108E"/>
    <w:rsid w:val="007E2BA6"/>
    <w:rsid w:val="007E348E"/>
    <w:rsid w:val="007E44C1"/>
    <w:rsid w:val="007E71D9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0289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1524"/>
    <w:rsid w:val="00B057F1"/>
    <w:rsid w:val="00B254DB"/>
    <w:rsid w:val="00B262C1"/>
    <w:rsid w:val="00B37D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3C2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292E"/>
    <w:rsid w:val="00D341FB"/>
    <w:rsid w:val="00D46D1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1E3F"/>
    <w:rsid w:val="00DB3297"/>
    <w:rsid w:val="00DB7D8F"/>
    <w:rsid w:val="00DD1B51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652D"/>
    <w:rsid w:val="00E725A1"/>
    <w:rsid w:val="00EA6987"/>
    <w:rsid w:val="00EA74CC"/>
    <w:rsid w:val="00EB27B1"/>
    <w:rsid w:val="00EC129D"/>
    <w:rsid w:val="00EC351F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757F"/>
    <w:rsid w:val="00F54836"/>
    <w:rsid w:val="00F57001"/>
    <w:rsid w:val="00F578E8"/>
    <w:rsid w:val="00F57900"/>
    <w:rsid w:val="00F668A4"/>
    <w:rsid w:val="00F80E8A"/>
    <w:rsid w:val="00FA2346"/>
    <w:rsid w:val="00FA621D"/>
    <w:rsid w:val="00FB277E"/>
    <w:rsid w:val="00FB5963"/>
    <w:rsid w:val="00FC3699"/>
    <w:rsid w:val="00FC386F"/>
    <w:rsid w:val="00FD049B"/>
    <w:rsid w:val="00FD2972"/>
    <w:rsid w:val="00FD3BC4"/>
    <w:rsid w:val="00FF01D6"/>
    <w:rsid w:val="00FF38CF"/>
    <w:rsid w:val="018E08C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7022B0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E2667E7"/>
    <w:rsid w:val="2FBB5323"/>
    <w:rsid w:val="30DC13F0"/>
    <w:rsid w:val="31C0447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3F33B158"/>
    <w:rsid w:val="45083B8C"/>
    <w:rsid w:val="4603463C"/>
    <w:rsid w:val="468C3169"/>
    <w:rsid w:val="46A13188"/>
    <w:rsid w:val="48121EAA"/>
    <w:rsid w:val="494B7BFF"/>
    <w:rsid w:val="4A392FB7"/>
    <w:rsid w:val="4AD625B4"/>
    <w:rsid w:val="4B1D59BF"/>
    <w:rsid w:val="4E2565A2"/>
    <w:rsid w:val="4E87411E"/>
    <w:rsid w:val="4E9F4AB7"/>
    <w:rsid w:val="4F324189"/>
    <w:rsid w:val="52C442F7"/>
    <w:rsid w:val="53F32DF7"/>
    <w:rsid w:val="54F86EAB"/>
    <w:rsid w:val="564055B9"/>
    <w:rsid w:val="591C3A57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1487</Words>
  <Characters>1987</Characters>
  <Lines>8</Lines>
  <Paragraphs>4</Paragraphs>
  <TotalTime>1</TotalTime>
  <ScaleCrop>false</ScaleCrop>
  <LinksUpToDate>false</LinksUpToDate>
  <CharactersWithSpaces>2029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2023-11-05T13:33:00Z</dcterms:created>
  <dc:creator>Image</dc:creator>
  <cp:lastModifiedBy>SEER</cp:lastModifiedBy>
  <cp:lastPrinted>2005-06-10T14:33:00Z</cp:lastPrinted>
  <dcterms:modified xsi:type="dcterms:W3CDTF">2025-09-02T02:38:42Z</dcterms:modified>
  <dc:title>新 书 推 荐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D04595FC03A34CE6BD25C79A9671A8BB_13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