
<file path=[Content_Types].xml><?xml version="1.0" encoding="utf-8"?>
<Types xmlns="http://schemas.openxmlformats.org/package/2006/content-types">
  <Default Extension="jpeg" ContentType="image/jpeg"/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0" w:rsidRDefault="006603F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87D10" w:rsidRDefault="00A87D1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87D10" w:rsidRDefault="00A87D1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bookmarkEnd w:id="0"/>
    <w:bookmarkEnd w:id="1"/>
    <w:p w:rsidR="00A87D10" w:rsidRDefault="006603F7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117475</wp:posOffset>
            </wp:positionV>
            <wp:extent cx="1355090" cy="2160270"/>
            <wp:effectExtent l="0" t="0" r="1270" b="3810"/>
            <wp:wrapTight wrapText="bothSides">
              <wp:wrapPolygon edited="0">
                <wp:start x="0" y="0"/>
                <wp:lineTo x="0" y="21486"/>
                <wp:lineTo x="21377" y="21486"/>
                <wp:lineTo x="21377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303DB7">
        <w:rPr>
          <w:rFonts w:hint="eastAsia"/>
          <w:b/>
          <w:color w:val="000000"/>
          <w:szCs w:val="21"/>
        </w:rPr>
        <w:t>森林使者</w:t>
      </w:r>
      <w:r w:rsidR="00303DB7" w:rsidRPr="00303DB7">
        <w:rPr>
          <w:rFonts w:hint="eastAsia"/>
          <w:b/>
          <w:color w:val="000000"/>
          <w:szCs w:val="21"/>
        </w:rPr>
        <w:t>：熊教会我们什么——关于我们自身与自然的关系</w:t>
      </w:r>
      <w:r>
        <w:rPr>
          <w:rFonts w:hint="eastAsia"/>
          <w:b/>
          <w:color w:val="000000"/>
          <w:szCs w:val="21"/>
        </w:rPr>
        <w:t>》</w:t>
      </w:r>
    </w:p>
    <w:p w:rsidR="00CB70C2" w:rsidRPr="00CB70C2" w:rsidRDefault="006603F7" w:rsidP="00CB70C2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Woodland Ambassadors</w:t>
      </w:r>
      <w:r w:rsidR="00CB70C2">
        <w:rPr>
          <w:b/>
          <w:caps/>
          <w:color w:val="000000"/>
          <w:szCs w:val="21"/>
        </w:rPr>
        <w:t xml:space="preserve">: </w:t>
      </w:r>
      <w:r w:rsidR="00CB70C2" w:rsidRPr="00CB70C2">
        <w:rPr>
          <w:b/>
          <w:caps/>
          <w:color w:val="000000"/>
          <w:szCs w:val="21"/>
        </w:rPr>
        <w:t>WHAT BEARS TEACH US ABOUT OURSELVES AND OUR RELATIONSHIP WITH</w:t>
      </w:r>
    </w:p>
    <w:p w:rsidR="00A87D10" w:rsidRDefault="00CB70C2" w:rsidP="00CB70C2">
      <w:pPr>
        <w:rPr>
          <w:b/>
          <w:caps/>
          <w:color w:val="000000"/>
          <w:szCs w:val="21"/>
        </w:rPr>
      </w:pPr>
      <w:r w:rsidRPr="00CB70C2">
        <w:rPr>
          <w:b/>
          <w:caps/>
          <w:color w:val="000000"/>
          <w:szCs w:val="21"/>
        </w:rPr>
        <w:t>NATURE</w:t>
      </w:r>
    </w:p>
    <w:p w:rsidR="00A87D10" w:rsidRDefault="006603F7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>
        <w:rPr>
          <w:rFonts w:hint="eastAsia"/>
          <w:b/>
          <w:caps/>
          <w:color w:val="000000"/>
          <w:szCs w:val="21"/>
        </w:rPr>
        <w:t xml:space="preserve">Botschafter des Waldes: Was uns Bären </w:t>
      </w:r>
      <w:r>
        <w:rPr>
          <w:rFonts w:hint="eastAsia"/>
          <w:b/>
          <w:caps/>
          <w:color w:val="000000"/>
          <w:szCs w:val="21"/>
        </w:rPr>
        <w:t>ü</w:t>
      </w:r>
      <w:r>
        <w:rPr>
          <w:rFonts w:hint="eastAsia"/>
          <w:b/>
          <w:caps/>
          <w:color w:val="000000"/>
          <w:szCs w:val="21"/>
        </w:rPr>
        <w:t>ber uns selbst und unseren Umgang mit der Natur verraten</w:t>
      </w: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Michaela </w:t>
      </w:r>
      <w:proofErr w:type="spellStart"/>
      <w:r>
        <w:rPr>
          <w:rFonts w:hint="eastAsia"/>
          <w:b/>
          <w:color w:val="000000"/>
          <w:szCs w:val="21"/>
        </w:rPr>
        <w:t>Skuban</w:t>
      </w:r>
      <w:proofErr w:type="spellEnd"/>
    </w:p>
    <w:p w:rsidR="00A87D10" w:rsidRDefault="006603F7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 xml:space="preserve">Ludwig </w:t>
      </w:r>
      <w:proofErr w:type="spellStart"/>
      <w:r>
        <w:rPr>
          <w:rFonts w:hint="eastAsia"/>
          <w:b/>
          <w:color w:val="000000"/>
          <w:szCs w:val="21"/>
        </w:rPr>
        <w:t>Buchverlag</w:t>
      </w:r>
      <w:proofErr w:type="spellEnd"/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303DB7" w:rsidRPr="00303DB7">
        <w:rPr>
          <w:b/>
          <w:color w:val="000000"/>
          <w:szCs w:val="21"/>
        </w:rPr>
        <w:t xml:space="preserve">Penguin Random House </w:t>
      </w:r>
      <w:proofErr w:type="spellStart"/>
      <w:r w:rsidR="00303DB7" w:rsidRPr="00303DB7">
        <w:rPr>
          <w:b/>
          <w:color w:val="000000"/>
          <w:szCs w:val="21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A87D10" w:rsidRDefault="006603F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CB70C2">
        <w:rPr>
          <w:rFonts w:hint="eastAsia"/>
          <w:b/>
          <w:color w:val="000000"/>
          <w:szCs w:val="21"/>
        </w:rPr>
        <w:t>2</w:t>
      </w:r>
      <w:r w:rsidR="00CB70C2">
        <w:rPr>
          <w:b/>
          <w:color w:val="000000"/>
          <w:szCs w:val="21"/>
        </w:rPr>
        <w:t>56</w:t>
      </w:r>
      <w:r w:rsidR="00CB70C2">
        <w:rPr>
          <w:b/>
          <w:color w:val="000000"/>
          <w:szCs w:val="21"/>
        </w:rPr>
        <w:t>页</w:t>
      </w: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87D10" w:rsidRDefault="006603F7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06E21">
        <w:rPr>
          <w:rFonts w:hint="eastAsia"/>
          <w:b/>
          <w:color w:val="000000"/>
          <w:szCs w:val="21"/>
        </w:rPr>
        <w:t>大众社科</w:t>
      </w:r>
      <w:bookmarkStart w:id="2" w:name="_GoBack"/>
      <w:bookmarkEnd w:id="2"/>
    </w:p>
    <w:p w:rsidR="00A87D10" w:rsidRDefault="00A87D10">
      <w:pPr>
        <w:shd w:val="clear" w:color="auto" w:fill="FFFFFF"/>
        <w:rPr>
          <w:b/>
        </w:rPr>
      </w:pPr>
    </w:p>
    <w:p w:rsidR="00A87D10" w:rsidRDefault="00A87D10">
      <w:pPr>
        <w:shd w:val="clear" w:color="auto" w:fill="FFFFFF"/>
        <w:rPr>
          <w:b/>
        </w:rPr>
      </w:pPr>
    </w:p>
    <w:p w:rsidR="00A87D10" w:rsidRDefault="006603F7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303DB7" w:rsidRDefault="00303DB7">
      <w:pPr>
        <w:shd w:val="clear" w:color="auto" w:fill="FFFFFF"/>
        <w:rPr>
          <w:rFonts w:hint="eastAsia"/>
          <w:b/>
        </w:rPr>
      </w:pPr>
    </w:p>
    <w:p w:rsidR="00A87D10" w:rsidRDefault="006603F7">
      <w:pPr>
        <w:ind w:firstLineChars="200" w:firstLine="420"/>
        <w:rPr>
          <w:bCs/>
        </w:rPr>
      </w:pPr>
      <w:r>
        <w:rPr>
          <w:rFonts w:hint="eastAsia"/>
          <w:bCs/>
        </w:rPr>
        <w:t>棕熊</w:t>
      </w:r>
      <w:r>
        <w:rPr>
          <w:rFonts w:hint="eastAsia"/>
          <w:bCs/>
        </w:rPr>
        <w:t>是欧洲体型最大的食肉动物，也是最神秘、最敏感的野生动物之一。它们强壮而机警，对环境的变化极为敏感。熊类专家米哈埃拉·斯库班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Michaela </w:t>
      </w:r>
      <w:proofErr w:type="spellStart"/>
      <w:r>
        <w:rPr>
          <w:rFonts w:hint="eastAsia"/>
          <w:bCs/>
        </w:rPr>
        <w:t>Skuban</w:t>
      </w:r>
      <w:proofErr w:type="spellEnd"/>
      <w:r>
        <w:rPr>
          <w:rFonts w:hint="eastAsia"/>
          <w:bCs/>
        </w:rPr>
        <w:t>）</w:t>
      </w:r>
      <w:r>
        <w:rPr>
          <w:rFonts w:hint="eastAsia"/>
          <w:bCs/>
        </w:rPr>
        <w:t>基于多年在斯洛伐克山区的实地研究，带我们走进棕熊的真实世界，讲述它们的行为、习性与生存挑战。</w:t>
      </w:r>
    </w:p>
    <w:p w:rsidR="00A87D10" w:rsidRDefault="00A87D10">
      <w:pPr>
        <w:rPr>
          <w:bCs/>
        </w:rPr>
      </w:pPr>
    </w:p>
    <w:p w:rsidR="00A87D10" w:rsidRDefault="006603F7">
      <w:pPr>
        <w:ind w:firstLineChars="200" w:firstLine="420"/>
        <w:rPr>
          <w:bCs/>
        </w:rPr>
      </w:pPr>
      <w:r>
        <w:rPr>
          <w:rFonts w:hint="eastAsia"/>
          <w:bCs/>
        </w:rPr>
        <w:t>在书中，斯库班以科学观察为基础，介绍了多只她亲自追踪过的棕熊个体——</w:t>
      </w:r>
      <w:proofErr w:type="gramStart"/>
      <w:r>
        <w:rPr>
          <w:rFonts w:hint="eastAsia"/>
          <w:bCs/>
        </w:rPr>
        <w:t>从猎技</w:t>
      </w:r>
      <w:proofErr w:type="gramEnd"/>
      <w:r>
        <w:rPr>
          <w:rFonts w:hint="eastAsia"/>
          <w:bCs/>
        </w:rPr>
        <w:t>高超的“阿德里亚诺”到年长睿智的“安娜”——每一只熊都是了解这一物种的窗口，也让我们看见了野生动物世界的多样性与复杂性。</w:t>
      </w:r>
    </w:p>
    <w:p w:rsidR="00A87D10" w:rsidRDefault="00A87D10">
      <w:pPr>
        <w:rPr>
          <w:bCs/>
        </w:rPr>
      </w:pPr>
    </w:p>
    <w:p w:rsidR="00A87D10" w:rsidRDefault="006603F7">
      <w:pPr>
        <w:ind w:firstLineChars="200" w:firstLine="420"/>
        <w:rPr>
          <w:bCs/>
        </w:rPr>
      </w:pPr>
      <w:r>
        <w:rPr>
          <w:rFonts w:hint="eastAsia"/>
          <w:bCs/>
        </w:rPr>
        <w:t>她将严谨的生态学研究与生动的自然故事相结合，展现出棕熊不仅是自然界的重要成员，也是一面镜子，映照出人类对自然的影响。正如她所强调的：棕熊提醒我们，尊重自然、承担责任，是人类与野生动物共处的关键。</w:t>
      </w:r>
    </w:p>
    <w:p w:rsidR="00303DB7" w:rsidRDefault="00303DB7">
      <w:pPr>
        <w:ind w:firstLineChars="200" w:firstLine="420"/>
        <w:rPr>
          <w:bCs/>
        </w:rPr>
      </w:pPr>
    </w:p>
    <w:p w:rsidR="00303DB7" w:rsidRPr="00303DB7" w:rsidRDefault="00303DB7" w:rsidP="00303DB7">
      <w:pPr>
        <w:rPr>
          <w:rFonts w:hint="eastAsia"/>
          <w:b/>
          <w:bCs/>
        </w:rPr>
      </w:pPr>
      <w:r w:rsidRPr="00303DB7">
        <w:rPr>
          <w:b/>
          <w:bCs/>
        </w:rPr>
        <w:t>目录：</w:t>
      </w:r>
    </w:p>
    <w:p w:rsidR="00A87D10" w:rsidRPr="00303DB7" w:rsidRDefault="00303DB7">
      <w:pPr>
        <w:rPr>
          <w:b/>
          <w:bCs/>
        </w:rPr>
      </w:pPr>
      <w:r w:rsidRPr="00303DB7">
        <w:rPr>
          <w:rFonts w:ascii="Segoe UI" w:hAnsi="Segoe UI" w:cs="Segoe UI"/>
          <w:b/>
          <w:shd w:val="clear" w:color="auto" w:fill="FFFFFF"/>
        </w:rPr>
        <w:t>引言</w:t>
      </w:r>
      <w:r w:rsidRPr="00303DB7">
        <w:rPr>
          <w:rFonts w:ascii="Segoe UI" w:hAnsi="Segoe UI" w:cs="Segoe UI"/>
          <w:b/>
          <w:shd w:val="clear" w:color="auto" w:fill="FFFFFF"/>
        </w:rPr>
        <w:t>——</w:t>
      </w:r>
      <w:r w:rsidRPr="00303DB7">
        <w:rPr>
          <w:rFonts w:ascii="Segoe UI" w:hAnsi="Segoe UI" w:cs="Segoe UI"/>
          <w:b/>
          <w:shd w:val="clear" w:color="auto" w:fill="FFFFFF"/>
        </w:rPr>
        <w:t>或者：我究竟是怎么遇到熊的？</w:t>
      </w:r>
      <w:r w:rsidRPr="00303DB7">
        <w:rPr>
          <w:rFonts w:ascii="Segoe UI" w:hAnsi="Segoe UI" w:cs="Segoe UI"/>
          <w:b/>
          <w:shd w:val="clear" w:color="auto" w:fill="FFFFFF"/>
        </w:rPr>
        <w:t xml:space="preserve"> 9</w:t>
      </w:r>
      <w:r w:rsidRPr="00303DB7">
        <w:rPr>
          <w:rFonts w:ascii="Segoe UI" w:hAnsi="Segoe UI" w:cs="Segoe UI"/>
          <w:b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熊与它们的行为</w:t>
      </w:r>
      <w:r w:rsidRPr="00303DB7">
        <w:rPr>
          <w:rFonts w:ascii="Segoe UI" w:hAnsi="Segoe UI" w:cs="Segoe UI"/>
          <w:b/>
          <w:shd w:val="clear" w:color="auto" w:fill="FFFFFF"/>
        </w:rPr>
        <w:t xml:space="preserve"> 13</w:t>
      </w:r>
      <w:r w:rsidRPr="00303DB7">
        <w:rPr>
          <w:rFonts w:ascii="Segoe UI" w:hAnsi="Segoe UI" w:cs="Segoe UI"/>
          <w:b/>
        </w:rPr>
        <w:br/>
      </w:r>
      <w:r>
        <w:rPr>
          <w:rFonts w:ascii="Segoe UI" w:hAnsi="Segoe UI" w:cs="Segoe UI"/>
          <w:shd w:val="clear" w:color="auto" w:fill="FFFFFF"/>
        </w:rPr>
        <w:t>阿德里亚诺之问：什么是文化景观？</w:t>
      </w:r>
      <w:r>
        <w:rPr>
          <w:rFonts w:ascii="Segoe UI" w:hAnsi="Segoe UI" w:cs="Segoe UI"/>
          <w:shd w:val="clear" w:color="auto" w:fill="FFFFFF"/>
        </w:rPr>
        <w:t xml:space="preserve"> 15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西尔维斯特与熊的多元菜单</w:t>
      </w:r>
      <w:r>
        <w:rPr>
          <w:rFonts w:ascii="Segoe UI" w:hAnsi="Segoe UI" w:cs="Segoe UI"/>
          <w:shd w:val="clear" w:color="auto" w:fill="FFFFFF"/>
        </w:rPr>
        <w:t xml:space="preserve"> 33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温柔巨人米绍：斯拉夫神话中的熊角色</w:t>
      </w:r>
      <w:r>
        <w:rPr>
          <w:rFonts w:ascii="Segoe UI" w:hAnsi="Segoe UI" w:cs="Segoe UI"/>
          <w:shd w:val="clear" w:color="auto" w:fill="FFFFFF"/>
        </w:rPr>
        <w:t xml:space="preserve"> 63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lastRenderedPageBreak/>
        <w:t>波波卢什卡与阿莉察</w:t>
      </w:r>
      <w:r>
        <w:rPr>
          <w:rFonts w:ascii="Segoe UI" w:hAnsi="Segoe UI" w:cs="Segoe UI"/>
          <w:shd w:val="clear" w:color="auto" w:fill="FFFFFF"/>
        </w:rPr>
        <w:t>——</w:t>
      </w:r>
      <w:proofErr w:type="gramStart"/>
      <w:r>
        <w:rPr>
          <w:rFonts w:ascii="Segoe UI" w:hAnsi="Segoe UI" w:cs="Segoe UI"/>
          <w:shd w:val="clear" w:color="auto" w:fill="FFFFFF"/>
        </w:rPr>
        <w:t>熊界的</w:t>
      </w:r>
      <w:proofErr w:type="gramEnd"/>
      <w:r>
        <w:rPr>
          <w:rFonts w:ascii="Segoe UI" w:hAnsi="Segoe UI" w:cs="Segoe UI"/>
          <w:shd w:val="clear" w:color="auto" w:fill="FFFFFF"/>
        </w:rPr>
        <w:t>伴侣交换与育幼</w:t>
      </w:r>
      <w:r>
        <w:rPr>
          <w:rFonts w:ascii="Segoe UI" w:hAnsi="Segoe UI" w:cs="Segoe UI"/>
          <w:shd w:val="clear" w:color="auto" w:fill="FFFFFF"/>
        </w:rPr>
        <w:t xml:space="preserve"> 93</w:t>
      </w:r>
      <w:r>
        <w:rPr>
          <w:rFonts w:ascii="Segoe UI" w:hAnsi="Segoe UI" w:cs="Segoe UI"/>
        </w:rPr>
        <w:br/>
      </w:r>
      <w:proofErr w:type="gramStart"/>
      <w:r>
        <w:rPr>
          <w:rFonts w:ascii="Segoe UI" w:hAnsi="Segoe UI" w:cs="Segoe UI"/>
          <w:shd w:val="clear" w:color="auto" w:fill="FFFFFF"/>
        </w:rPr>
        <w:t>玛</w:t>
      </w:r>
      <w:proofErr w:type="gramEnd"/>
      <w:r>
        <w:rPr>
          <w:rFonts w:ascii="Segoe UI" w:hAnsi="Segoe UI" w:cs="Segoe UI"/>
          <w:shd w:val="clear" w:color="auto" w:fill="FFFFFF"/>
        </w:rPr>
        <w:t>雅、</w:t>
      </w:r>
      <w:proofErr w:type="gramStart"/>
      <w:r>
        <w:rPr>
          <w:rFonts w:ascii="Segoe UI" w:hAnsi="Segoe UI" w:cs="Segoe UI"/>
          <w:shd w:val="clear" w:color="auto" w:fill="FFFFFF"/>
        </w:rPr>
        <w:t>德佐与</w:t>
      </w:r>
      <w:proofErr w:type="gramEnd"/>
      <w:r>
        <w:rPr>
          <w:rFonts w:ascii="Segoe UI" w:hAnsi="Segoe UI" w:cs="Segoe UI"/>
          <w:shd w:val="clear" w:color="auto" w:fill="FFFFFF"/>
        </w:rPr>
        <w:t>孤儿熊</w:t>
      </w:r>
      <w:proofErr w:type="gramStart"/>
      <w:r>
        <w:rPr>
          <w:rFonts w:ascii="Segoe UI" w:hAnsi="Segoe UI" w:cs="Segoe UI"/>
          <w:shd w:val="clear" w:color="auto" w:fill="FFFFFF"/>
        </w:rPr>
        <w:t>崽</w:t>
      </w:r>
      <w:proofErr w:type="gramEnd"/>
      <w:r>
        <w:rPr>
          <w:rFonts w:ascii="Segoe UI" w:hAnsi="Segoe UI" w:cs="Segoe UI"/>
          <w:shd w:val="clear" w:color="auto" w:fill="FFFFFF"/>
        </w:rPr>
        <w:t>的难题</w:t>
      </w:r>
      <w:r>
        <w:rPr>
          <w:rFonts w:ascii="Segoe UI" w:hAnsi="Segoe UI" w:cs="Segoe UI"/>
          <w:shd w:val="clear" w:color="auto" w:fill="FFFFFF"/>
        </w:rPr>
        <w:t xml:space="preserve"> 109</w:t>
      </w:r>
      <w:r>
        <w:rPr>
          <w:rFonts w:ascii="Segoe UI" w:hAnsi="Segoe UI" w:cs="Segoe UI"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熊在文化景观中的生活</w:t>
      </w:r>
      <w:r w:rsidRPr="00303DB7">
        <w:rPr>
          <w:rFonts w:ascii="Segoe UI" w:hAnsi="Segoe UI" w:cs="Segoe UI"/>
          <w:b/>
          <w:shd w:val="clear" w:color="auto" w:fill="FFFFFF"/>
        </w:rPr>
        <w:t xml:space="preserve"> 143</w:t>
      </w:r>
      <w:r w:rsidRPr="00303DB7">
        <w:rPr>
          <w:rFonts w:ascii="Segoe UI" w:hAnsi="Segoe UI" w:cs="Segoe UI"/>
          <w:b/>
        </w:rPr>
        <w:br/>
      </w:r>
      <w:proofErr w:type="gramStart"/>
      <w:r>
        <w:rPr>
          <w:rFonts w:ascii="Segoe UI" w:hAnsi="Segoe UI" w:cs="Segoe UI"/>
          <w:shd w:val="clear" w:color="auto" w:fill="FFFFFF"/>
        </w:rPr>
        <w:t>希戈与诺罗</w:t>
      </w:r>
      <w:proofErr w:type="gramEnd"/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机会主义者与快餐爱好者</w:t>
      </w:r>
      <w:r>
        <w:rPr>
          <w:rFonts w:ascii="Segoe UI" w:hAnsi="Segoe UI" w:cs="Segoe UI"/>
          <w:shd w:val="clear" w:color="auto" w:fill="FFFFFF"/>
        </w:rPr>
        <w:t xml:space="preserve"> 145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妮</w:t>
      </w:r>
      <w:proofErr w:type="gramStart"/>
      <w:r>
        <w:rPr>
          <w:rFonts w:ascii="Segoe UI" w:hAnsi="Segoe UI" w:cs="Segoe UI"/>
          <w:shd w:val="clear" w:color="auto" w:fill="FFFFFF"/>
        </w:rPr>
        <w:t>娜</w:t>
      </w:r>
      <w:proofErr w:type="gramEnd"/>
      <w:r>
        <w:rPr>
          <w:rFonts w:ascii="Segoe UI" w:hAnsi="Segoe UI" w:cs="Segoe UI"/>
          <w:shd w:val="clear" w:color="auto" w:fill="FFFFFF"/>
        </w:rPr>
        <w:t>与冬眠</w:t>
      </w:r>
      <w:r>
        <w:rPr>
          <w:rFonts w:ascii="Segoe UI" w:hAnsi="Segoe UI" w:cs="Segoe UI"/>
          <w:shd w:val="clear" w:color="auto" w:fill="FFFFFF"/>
        </w:rPr>
        <w:t xml:space="preserve"> 163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苏斯卡与道路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迁徙的阻碍</w:t>
      </w:r>
      <w:r>
        <w:rPr>
          <w:rFonts w:ascii="Segoe UI" w:hAnsi="Segoe UI" w:cs="Segoe UI"/>
          <w:shd w:val="clear" w:color="auto" w:fill="FFFFFF"/>
        </w:rPr>
        <w:t xml:space="preserve"> 180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安娜与欧根：我们研究中的两位老熊，兼论在人类共居的景观</w:t>
      </w:r>
      <w:proofErr w:type="gramStart"/>
      <w:r>
        <w:rPr>
          <w:rFonts w:ascii="Segoe UI" w:hAnsi="Segoe UI" w:cs="Segoe UI"/>
          <w:shd w:val="clear" w:color="auto" w:fill="FFFFFF"/>
        </w:rPr>
        <w:t>里熊何处</w:t>
      </w:r>
      <w:proofErr w:type="gramEnd"/>
      <w:r>
        <w:rPr>
          <w:rFonts w:ascii="Segoe UI" w:hAnsi="Segoe UI" w:cs="Segoe UI"/>
          <w:shd w:val="clear" w:color="auto" w:fill="FFFFFF"/>
        </w:rPr>
        <w:t>安睡？</w:t>
      </w:r>
      <w:r>
        <w:rPr>
          <w:rFonts w:ascii="Segoe UI" w:hAnsi="Segoe UI" w:cs="Segoe UI"/>
          <w:shd w:val="clear" w:color="auto" w:fill="FFFFFF"/>
        </w:rPr>
        <w:t xml:space="preserve"> 202</w:t>
      </w:r>
      <w:r>
        <w:rPr>
          <w:rFonts w:ascii="Segoe UI" w:hAnsi="Segoe UI" w:cs="Segoe UI"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人熊相遇</w:t>
      </w:r>
      <w:r w:rsidRPr="00303DB7">
        <w:rPr>
          <w:rFonts w:ascii="Segoe UI" w:hAnsi="Segoe UI" w:cs="Segoe UI"/>
          <w:b/>
          <w:shd w:val="clear" w:color="auto" w:fill="FFFFFF"/>
        </w:rPr>
        <w:t xml:space="preserve"> 215</w:t>
      </w:r>
      <w:r w:rsidRPr="00303DB7">
        <w:rPr>
          <w:rFonts w:ascii="Segoe UI" w:hAnsi="Segoe UI" w:cs="Segoe UI"/>
          <w:b/>
        </w:rPr>
        <w:br/>
      </w:r>
      <w:r>
        <w:rPr>
          <w:rFonts w:ascii="Segoe UI" w:hAnsi="Segoe UI" w:cs="Segoe UI"/>
          <w:shd w:val="clear" w:color="auto" w:fill="FFFFFF"/>
        </w:rPr>
        <w:t>人熊遭遇记</w:t>
      </w:r>
      <w:r>
        <w:rPr>
          <w:rFonts w:ascii="Segoe UI" w:hAnsi="Segoe UI" w:cs="Segoe UI"/>
          <w:shd w:val="clear" w:color="auto" w:fill="FFFFFF"/>
        </w:rPr>
        <w:t xml:space="preserve"> 217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死亡事件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黑暗篇章</w:t>
      </w:r>
      <w:r>
        <w:rPr>
          <w:rFonts w:ascii="Segoe UI" w:hAnsi="Segoe UI" w:cs="Segoe UI"/>
          <w:shd w:val="clear" w:color="auto" w:fill="FFFFFF"/>
        </w:rPr>
        <w:t xml:space="preserve"> 257</w:t>
      </w:r>
      <w:r>
        <w:rPr>
          <w:rFonts w:ascii="Segoe UI" w:hAnsi="Segoe UI" w:cs="Segoe UI"/>
        </w:rPr>
        <w:br/>
      </w:r>
      <w:proofErr w:type="gramStart"/>
      <w:r>
        <w:rPr>
          <w:rFonts w:ascii="Segoe UI" w:hAnsi="Segoe UI" w:cs="Segoe UI"/>
          <w:shd w:val="clear" w:color="auto" w:fill="FFFFFF"/>
        </w:rPr>
        <w:t>佩皮诺</w:t>
      </w:r>
      <w:proofErr w:type="gramEnd"/>
      <w:r>
        <w:rPr>
          <w:rFonts w:ascii="Segoe UI" w:hAnsi="Segoe UI" w:cs="Segoe UI"/>
          <w:shd w:val="clear" w:color="auto" w:fill="FFFFFF"/>
        </w:rPr>
        <w:t>、</w:t>
      </w:r>
      <w:proofErr w:type="gramStart"/>
      <w:r>
        <w:rPr>
          <w:rFonts w:ascii="Segoe UI" w:hAnsi="Segoe UI" w:cs="Segoe UI"/>
          <w:shd w:val="clear" w:color="auto" w:fill="FFFFFF"/>
        </w:rPr>
        <w:t>莉莉与茵加</w:t>
      </w:r>
      <w:proofErr w:type="gramEnd"/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从</w:t>
      </w:r>
      <w:r>
        <w:rPr>
          <w:rFonts w:ascii="Segoe UI" w:hAnsi="Segoe UI" w:cs="Segoe UI"/>
          <w:shd w:val="clear" w:color="auto" w:fill="FFFFFF"/>
        </w:rPr>
        <w:t>“</w:t>
      </w:r>
      <w:r>
        <w:rPr>
          <w:rFonts w:ascii="Segoe UI" w:hAnsi="Segoe UI" w:cs="Segoe UI"/>
          <w:shd w:val="clear" w:color="auto" w:fill="FFFFFF"/>
        </w:rPr>
        <w:t>显眼</w:t>
      </w:r>
      <w:r>
        <w:rPr>
          <w:rFonts w:ascii="Segoe UI" w:hAnsi="Segoe UI" w:cs="Segoe UI"/>
          <w:shd w:val="clear" w:color="auto" w:fill="FFFFFF"/>
        </w:rPr>
        <w:t>”</w:t>
      </w:r>
      <w:r>
        <w:rPr>
          <w:rFonts w:ascii="Segoe UI" w:hAnsi="Segoe UI" w:cs="Segoe UI"/>
          <w:shd w:val="clear" w:color="auto" w:fill="FFFFFF"/>
        </w:rPr>
        <w:t>的熊身上我们须学、可学之事</w:t>
      </w:r>
      <w:r>
        <w:rPr>
          <w:rFonts w:ascii="Segoe UI" w:hAnsi="Segoe UI" w:cs="Segoe UI"/>
          <w:shd w:val="clear" w:color="auto" w:fill="FFFFFF"/>
        </w:rPr>
        <w:t xml:space="preserve"> 275</w:t>
      </w:r>
      <w:r>
        <w:rPr>
          <w:rFonts w:ascii="Segoe UI" w:hAnsi="Segoe UI" w:cs="Segoe UI"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熊的未来之路</w:t>
      </w:r>
      <w:r w:rsidRPr="00303DB7">
        <w:rPr>
          <w:rFonts w:ascii="Segoe UI" w:hAnsi="Segoe UI" w:cs="Segoe UI"/>
          <w:b/>
          <w:shd w:val="clear" w:color="auto" w:fill="FFFFFF"/>
        </w:rPr>
        <w:t xml:space="preserve"> 297</w:t>
      </w:r>
      <w:r w:rsidRPr="00303DB7">
        <w:rPr>
          <w:rFonts w:ascii="Segoe UI" w:hAnsi="Segoe UI" w:cs="Segoe UI"/>
          <w:b/>
        </w:rPr>
        <w:br/>
      </w:r>
      <w:r>
        <w:rPr>
          <w:rFonts w:ascii="Segoe UI" w:hAnsi="Segoe UI" w:cs="Segoe UI"/>
          <w:shd w:val="clear" w:color="auto" w:fill="FFFFFF"/>
        </w:rPr>
        <w:t>汤</w:t>
      </w:r>
      <w:proofErr w:type="gramStart"/>
      <w:r>
        <w:rPr>
          <w:rFonts w:ascii="Segoe UI" w:hAnsi="Segoe UI" w:cs="Segoe UI"/>
          <w:shd w:val="clear" w:color="auto" w:fill="FFFFFF"/>
        </w:rPr>
        <w:t>姆</w:t>
      </w:r>
      <w:proofErr w:type="gramEnd"/>
      <w:r>
        <w:rPr>
          <w:rFonts w:ascii="Segoe UI" w:hAnsi="Segoe UI" w:cs="Segoe UI"/>
          <w:shd w:val="clear" w:color="auto" w:fill="FFFFFF"/>
        </w:rPr>
        <w:t>——</w:t>
      </w:r>
      <w:proofErr w:type="gramStart"/>
      <w:r>
        <w:rPr>
          <w:rFonts w:ascii="Segoe UI" w:hAnsi="Segoe UI" w:cs="Segoe UI"/>
          <w:shd w:val="clear" w:color="auto" w:fill="FFFFFF"/>
        </w:rPr>
        <w:t>羊营地里</w:t>
      </w:r>
      <w:proofErr w:type="gramEnd"/>
      <w:r>
        <w:rPr>
          <w:rFonts w:ascii="Segoe UI" w:hAnsi="Segoe UI" w:cs="Segoe UI"/>
          <w:shd w:val="clear" w:color="auto" w:fill="FFFFFF"/>
        </w:rPr>
        <w:t>的</w:t>
      </w:r>
      <w:r>
        <w:rPr>
          <w:rFonts w:ascii="Segoe UI" w:hAnsi="Segoe UI" w:cs="Segoe UI"/>
          <w:shd w:val="clear" w:color="auto" w:fill="FFFFFF"/>
        </w:rPr>
        <w:t>“</w:t>
      </w:r>
      <w:r>
        <w:rPr>
          <w:rFonts w:ascii="Segoe UI" w:hAnsi="Segoe UI" w:cs="Segoe UI"/>
          <w:shd w:val="clear" w:color="auto" w:fill="FFFFFF"/>
        </w:rPr>
        <w:t>食蚁熊</w:t>
      </w:r>
      <w:r>
        <w:rPr>
          <w:rFonts w:ascii="Segoe UI" w:hAnsi="Segoe UI" w:cs="Segoe UI"/>
          <w:shd w:val="clear" w:color="auto" w:fill="FFFFFF"/>
        </w:rPr>
        <w:t>”</w:t>
      </w:r>
      <w:r>
        <w:rPr>
          <w:rFonts w:ascii="Segoe UI" w:hAnsi="Segoe UI" w:cs="Segoe UI"/>
          <w:shd w:val="clear" w:color="auto" w:fill="FFFFFF"/>
        </w:rPr>
        <w:t>：它向我们预示怎样的未来？</w:t>
      </w:r>
      <w:r>
        <w:rPr>
          <w:rFonts w:ascii="Segoe UI" w:hAnsi="Segoe UI" w:cs="Segoe UI"/>
          <w:shd w:val="clear" w:color="auto" w:fill="FFFFFF"/>
        </w:rPr>
        <w:t xml:space="preserve"> 299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德语区阿尔卑斯之熊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福兮？祸兮？</w:t>
      </w:r>
      <w:r>
        <w:rPr>
          <w:rFonts w:ascii="Segoe UI" w:hAnsi="Segoe UI" w:cs="Segoe UI"/>
          <w:shd w:val="clear" w:color="auto" w:fill="FFFFFF"/>
        </w:rPr>
        <w:t xml:space="preserve"> 310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shd w:val="clear" w:color="auto" w:fill="FFFFFF"/>
        </w:rPr>
        <w:t>想象中的林中熊</w:t>
      </w:r>
      <w:r>
        <w:rPr>
          <w:rFonts w:ascii="Segoe UI" w:hAnsi="Segoe UI" w:cs="Segoe UI"/>
          <w:shd w:val="clear" w:color="auto" w:fill="FFFFFF"/>
        </w:rPr>
        <w:t>——</w:t>
      </w:r>
      <w:r>
        <w:rPr>
          <w:rFonts w:ascii="Segoe UI" w:hAnsi="Segoe UI" w:cs="Segoe UI"/>
          <w:shd w:val="clear" w:color="auto" w:fill="FFFFFF"/>
        </w:rPr>
        <w:t>作为森林使者</w:t>
      </w:r>
      <w:proofErr w:type="gramStart"/>
      <w:r>
        <w:rPr>
          <w:rFonts w:ascii="Segoe UI" w:hAnsi="Segoe UI" w:cs="Segoe UI"/>
          <w:shd w:val="clear" w:color="auto" w:fill="FFFFFF"/>
        </w:rPr>
        <w:t>的熊要传递</w:t>
      </w:r>
      <w:proofErr w:type="gramEnd"/>
      <w:r>
        <w:rPr>
          <w:rFonts w:ascii="Segoe UI" w:hAnsi="Segoe UI" w:cs="Segoe UI"/>
          <w:shd w:val="clear" w:color="auto" w:fill="FFFFFF"/>
        </w:rPr>
        <w:t>什么？</w:t>
      </w:r>
      <w:r>
        <w:rPr>
          <w:rFonts w:ascii="Segoe UI" w:hAnsi="Segoe UI" w:cs="Segoe UI"/>
          <w:shd w:val="clear" w:color="auto" w:fill="FFFFFF"/>
        </w:rPr>
        <w:t xml:space="preserve"> 327</w:t>
      </w:r>
      <w:r>
        <w:rPr>
          <w:rFonts w:ascii="Segoe UI" w:hAnsi="Segoe UI" w:cs="Segoe UI"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致谢</w:t>
      </w:r>
      <w:r w:rsidRPr="00303DB7">
        <w:rPr>
          <w:rFonts w:ascii="Segoe UI" w:hAnsi="Segoe UI" w:cs="Segoe UI"/>
          <w:b/>
          <w:shd w:val="clear" w:color="auto" w:fill="FFFFFF"/>
        </w:rPr>
        <w:t xml:space="preserve"> 329</w:t>
      </w:r>
      <w:r w:rsidRPr="00303DB7">
        <w:rPr>
          <w:rFonts w:ascii="Segoe UI" w:hAnsi="Segoe UI" w:cs="Segoe UI"/>
          <w:b/>
        </w:rPr>
        <w:br/>
      </w:r>
      <w:r w:rsidRPr="00303DB7">
        <w:rPr>
          <w:rFonts w:ascii="Segoe UI" w:hAnsi="Segoe UI" w:cs="Segoe UI"/>
          <w:b/>
          <w:shd w:val="clear" w:color="auto" w:fill="FFFFFF"/>
        </w:rPr>
        <w:t>图片来源</w:t>
      </w:r>
      <w:r w:rsidRPr="00303DB7">
        <w:rPr>
          <w:rFonts w:ascii="Segoe UI" w:hAnsi="Segoe UI" w:cs="Segoe UI"/>
          <w:b/>
          <w:shd w:val="clear" w:color="auto" w:fill="FFFFFF"/>
        </w:rPr>
        <w:t xml:space="preserve"> 331</w:t>
      </w:r>
    </w:p>
    <w:p w:rsidR="00A87D10" w:rsidRDefault="00A87D10">
      <w:pPr>
        <w:rPr>
          <w:bCs/>
        </w:rPr>
      </w:pP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3" w:name="productDetails"/>
      <w:bookmarkEnd w:id="3"/>
    </w:p>
    <w:p w:rsidR="00A87D10" w:rsidRDefault="00A87D10">
      <w:pPr>
        <w:shd w:val="clear" w:color="auto" w:fill="FFFFFF"/>
        <w:rPr>
          <w:color w:val="000000"/>
          <w:szCs w:val="21"/>
        </w:rPr>
      </w:pPr>
      <w:bookmarkStart w:id="4" w:name="_Hlk172532030"/>
    </w:p>
    <w:bookmarkEnd w:id="4"/>
    <w:p w:rsidR="00A87D10" w:rsidRPr="00303DB7" w:rsidRDefault="006603F7" w:rsidP="00303DB7">
      <w:pPr>
        <w:rPr>
          <w:rFonts w:hint="eastAsia"/>
          <w:bCs/>
          <w:szCs w:val="21"/>
        </w:rPr>
      </w:pPr>
      <w:r w:rsidRPr="00303DB7">
        <w:rPr>
          <w:rFonts w:ascii="宋体" w:hAnsi="宋体" w:cs="宋体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-1869</wp:posOffset>
            </wp:positionH>
            <wp:positionV relativeFrom="paragraph">
              <wp:posOffset>7824</wp:posOffset>
            </wp:positionV>
            <wp:extent cx="597535" cy="387985"/>
            <wp:effectExtent l="0" t="0" r="0" b="0"/>
            <wp:wrapTight wrapText="bothSides">
              <wp:wrapPolygon edited="0">
                <wp:start x="0" y="0"/>
                <wp:lineTo x="0" y="20151"/>
                <wp:lineTo x="20659" y="20151"/>
                <wp:lineTo x="2065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DB7">
        <w:rPr>
          <w:rFonts w:hint="eastAsia"/>
          <w:b/>
          <w:color w:val="000000"/>
          <w:szCs w:val="21"/>
        </w:rPr>
        <w:t>米</w:t>
      </w:r>
      <w:r w:rsidRPr="00303DB7">
        <w:rPr>
          <w:rFonts w:hint="eastAsia"/>
          <w:b/>
          <w:color w:val="000000"/>
          <w:szCs w:val="21"/>
        </w:rPr>
        <w:t>凯拉·斯库班</w:t>
      </w:r>
      <w:r w:rsidRPr="00303DB7">
        <w:rPr>
          <w:rFonts w:hint="eastAsia"/>
          <w:b/>
          <w:color w:val="000000"/>
          <w:szCs w:val="21"/>
        </w:rPr>
        <w:t>（</w:t>
      </w:r>
      <w:r w:rsidRPr="00303DB7">
        <w:rPr>
          <w:rFonts w:hint="eastAsia"/>
          <w:b/>
          <w:color w:val="000000"/>
          <w:szCs w:val="21"/>
        </w:rPr>
        <w:t xml:space="preserve">Michaela </w:t>
      </w:r>
      <w:proofErr w:type="spellStart"/>
      <w:r w:rsidRPr="00303DB7">
        <w:rPr>
          <w:rFonts w:hint="eastAsia"/>
          <w:b/>
          <w:color w:val="000000"/>
          <w:szCs w:val="21"/>
        </w:rPr>
        <w:t>Skuban</w:t>
      </w:r>
      <w:proofErr w:type="spellEnd"/>
      <w:r w:rsidRPr="00303DB7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专注于棕熊研究的野生动物学家，常年在斯洛伐克开展实地工作。她的研究聚焦于人类活动对棕熊行为的影响，内容涵盖栖息地选择、觅食习性与人熊冲突。凭借多年田野调查与科学观察，她将严谨的生态研究与生动的自然故事相结合，致力于推动人与野生动物的共存。</w:t>
      </w:r>
      <w:bookmarkStart w:id="5" w:name="OLE_LINK38"/>
      <w:bookmarkStart w:id="6" w:name="OLE_LINK43"/>
    </w:p>
    <w:p w:rsidR="00A87D10" w:rsidRDefault="00A87D10">
      <w:pPr>
        <w:shd w:val="clear" w:color="auto" w:fill="FFFFFF"/>
        <w:rPr>
          <w:b/>
          <w:bCs/>
          <w:color w:val="000000"/>
          <w:szCs w:val="21"/>
        </w:rPr>
      </w:pPr>
    </w:p>
    <w:p w:rsidR="00A87D10" w:rsidRDefault="00A87D10">
      <w:pPr>
        <w:shd w:val="clear" w:color="auto" w:fill="FFFFFF"/>
        <w:rPr>
          <w:b/>
          <w:bCs/>
          <w:color w:val="000000"/>
          <w:szCs w:val="21"/>
        </w:rPr>
      </w:pPr>
    </w:p>
    <w:p w:rsidR="00A87D10" w:rsidRDefault="006603F7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A87D10" w:rsidRDefault="006603F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87D10" w:rsidRDefault="006603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87D10" w:rsidRDefault="006603F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87D10" w:rsidRDefault="006603F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87D10" w:rsidRDefault="006603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87D10" w:rsidRDefault="006603F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87D10" w:rsidRDefault="006603F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</w:t>
        </w:r>
        <w:r>
          <w:rPr>
            <w:rStyle w:val="ab"/>
            <w:szCs w:val="21"/>
          </w:rPr>
          <w:t>rg.com.cn/booklist_zh/list.aspx</w:t>
        </w:r>
      </w:hyperlink>
    </w:p>
    <w:p w:rsidR="00A87D10" w:rsidRDefault="006603F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87D10" w:rsidRDefault="006603F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87D10" w:rsidRDefault="006603F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87D10" w:rsidRDefault="006603F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87D10" w:rsidRDefault="006603F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A87D10" w:rsidRDefault="006603F7">
      <w:pPr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10" w:rsidRDefault="00A87D10">
      <w:pPr>
        <w:shd w:val="clear" w:color="auto" w:fill="FFFFFF"/>
        <w:rPr>
          <w:kern w:val="0"/>
          <w:szCs w:val="21"/>
        </w:rPr>
      </w:pPr>
    </w:p>
    <w:sectPr w:rsidR="00A87D1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F7" w:rsidRDefault="006603F7">
      <w:r>
        <w:separator/>
      </w:r>
    </w:p>
  </w:endnote>
  <w:endnote w:type="continuationSeparator" w:id="0">
    <w:p w:rsidR="006603F7" w:rsidRDefault="0066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10" w:rsidRDefault="00A87D1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87D10" w:rsidRDefault="006603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87D10" w:rsidRDefault="006603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87D10" w:rsidRDefault="006603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87D10" w:rsidRDefault="00A87D1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F7" w:rsidRDefault="006603F7">
      <w:r>
        <w:separator/>
      </w:r>
    </w:p>
  </w:footnote>
  <w:footnote w:type="continuationSeparator" w:id="0">
    <w:p w:rsidR="006603F7" w:rsidRDefault="0066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10" w:rsidRDefault="006603F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571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7D10" w:rsidRDefault="006603F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TgzMmVmMjM4NDM0MWE0ZjUzMTlhMGVkZjFmNTk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0164C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3DB7"/>
    <w:rsid w:val="00304C83"/>
    <w:rsid w:val="00305453"/>
    <w:rsid w:val="00312C8E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06E21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03F7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D93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1EA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516B"/>
    <w:rsid w:val="00A866EC"/>
    <w:rsid w:val="00A87D10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188A"/>
    <w:rsid w:val="00B3623D"/>
    <w:rsid w:val="00B4242B"/>
    <w:rsid w:val="00B4574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0C2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3183065"/>
    <w:rsid w:val="0A37569B"/>
    <w:rsid w:val="0BE07789"/>
    <w:rsid w:val="0D4234FE"/>
    <w:rsid w:val="0FA83AEC"/>
    <w:rsid w:val="10BA0AD3"/>
    <w:rsid w:val="13C2043F"/>
    <w:rsid w:val="169D75D6"/>
    <w:rsid w:val="1AF37BE5"/>
    <w:rsid w:val="1FE3216A"/>
    <w:rsid w:val="201E0B92"/>
    <w:rsid w:val="20C20786"/>
    <w:rsid w:val="20C708CE"/>
    <w:rsid w:val="220D5A31"/>
    <w:rsid w:val="32891103"/>
    <w:rsid w:val="37E82428"/>
    <w:rsid w:val="3EE52205"/>
    <w:rsid w:val="402E5098"/>
    <w:rsid w:val="4B0122A9"/>
    <w:rsid w:val="4CE03BBE"/>
    <w:rsid w:val="51701CD8"/>
    <w:rsid w:val="6C506213"/>
    <w:rsid w:val="6E6E2980"/>
    <w:rsid w:val="72AE660D"/>
    <w:rsid w:val="76AE4262"/>
    <w:rsid w:val="775C3CBE"/>
    <w:rsid w:val="77D8787C"/>
    <w:rsid w:val="77FA7033"/>
    <w:rsid w:val="795310F0"/>
    <w:rsid w:val="796432FD"/>
    <w:rsid w:val="7F5D6825"/>
    <w:rsid w:val="7F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A498AF-050C-44FD-BE59-440E636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ebp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315</Words>
  <Characters>1800</Characters>
  <Application>Microsoft Office Word</Application>
  <DocSecurity>0</DocSecurity>
  <Lines>15</Lines>
  <Paragraphs>4</Paragraphs>
  <ScaleCrop>false</ScaleCrop>
  <Company>2ndSpAcE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34</cp:revision>
  <cp:lastPrinted>2005-06-10T06:33:00Z</cp:lastPrinted>
  <dcterms:created xsi:type="dcterms:W3CDTF">2015-09-11T06:11:00Z</dcterms:created>
  <dcterms:modified xsi:type="dcterms:W3CDTF">2025-09-04T02:44:00Z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5630EC026F724738A484ED1B66460CBD_13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