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E16" w:rsidRPr="00776770" w:rsidRDefault="00612E16">
      <w:pPr>
        <w:jc w:val="center"/>
        <w:rPr>
          <w:b/>
          <w:bCs/>
          <w:sz w:val="18"/>
          <w:szCs w:val="18"/>
          <w:shd w:val="pct10" w:color="auto" w:fill="FFFFFF"/>
        </w:rPr>
      </w:pPr>
    </w:p>
    <w:p w:rsidR="00612E16" w:rsidRDefault="006F2570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图书推荐</w:t>
      </w:r>
    </w:p>
    <w:p w:rsidR="00612E16" w:rsidRDefault="00612E1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612E16" w:rsidRDefault="00612E16">
      <w:pPr>
        <w:rPr>
          <w:b/>
          <w:szCs w:val="21"/>
        </w:rPr>
      </w:pPr>
    </w:p>
    <w:p w:rsidR="00612E16" w:rsidRDefault="00F220CA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4002405</wp:posOffset>
            </wp:positionH>
            <wp:positionV relativeFrom="paragraph">
              <wp:posOffset>8255</wp:posOffset>
            </wp:positionV>
            <wp:extent cx="1391285" cy="1813560"/>
            <wp:effectExtent l="0" t="0" r="0" b="0"/>
            <wp:wrapSquare wrapText="bothSides"/>
            <wp:docPr id="3" name="图片 1" descr="https://m.media-amazon.com/images/I/81yNjzDb+XL._SL1309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yNjzDb+XL._SL1309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81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570">
        <w:rPr>
          <w:b/>
          <w:szCs w:val="21"/>
        </w:rPr>
        <w:t>中文书名：</w:t>
      </w:r>
      <w:r w:rsidR="000E363C" w:rsidRPr="000E363C">
        <w:rPr>
          <w:rFonts w:hint="eastAsia"/>
          <w:b/>
          <w:szCs w:val="21"/>
        </w:rPr>
        <w:t>《</w:t>
      </w:r>
      <w:r w:rsidR="0095067B" w:rsidRPr="00432602">
        <w:rPr>
          <w:rFonts w:hint="eastAsia"/>
          <w:b/>
          <w:bCs/>
          <w:szCs w:val="21"/>
        </w:rPr>
        <w:t>人类进化史演绎</w:t>
      </w:r>
      <w:r w:rsidR="0095067B">
        <w:rPr>
          <w:rFonts w:hint="eastAsia"/>
          <w:b/>
          <w:bCs/>
          <w:szCs w:val="21"/>
        </w:rPr>
        <w:t>：</w:t>
      </w:r>
      <w:r w:rsidR="0095067B" w:rsidRPr="00432602">
        <w:rPr>
          <w:rFonts w:hint="eastAsia"/>
          <w:b/>
          <w:bCs/>
          <w:szCs w:val="21"/>
        </w:rPr>
        <w:t>艺术与科学融合再现人类进化奇迹</w:t>
      </w:r>
      <w:r w:rsidR="000E363C" w:rsidRPr="000E363C">
        <w:rPr>
          <w:rFonts w:hint="eastAsia"/>
          <w:b/>
          <w:szCs w:val="21"/>
        </w:rPr>
        <w:t>》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英文书名：</w:t>
      </w:r>
      <w:r w:rsidR="00432602" w:rsidRPr="00432602">
        <w:rPr>
          <w:b/>
          <w:szCs w:val="21"/>
        </w:rPr>
        <w:t>LOST ANATOMIES: The Evolution of the Human Form</w:t>
      </w:r>
    </w:p>
    <w:p w:rsidR="00286B99" w:rsidRDefault="006F2570">
      <w:pPr>
        <w:rPr>
          <w:b/>
          <w:bCs/>
          <w:szCs w:val="21"/>
        </w:rPr>
      </w:pPr>
      <w:r>
        <w:rPr>
          <w:b/>
          <w:szCs w:val="21"/>
        </w:rPr>
        <w:t>作</w:t>
      </w:r>
      <w:r w:rsidR="00286B99">
        <w:rPr>
          <w:rFonts w:hint="eastAsia"/>
          <w:b/>
          <w:szCs w:val="21"/>
        </w:rPr>
        <w:t xml:space="preserve">    </w:t>
      </w:r>
      <w:r>
        <w:rPr>
          <w:b/>
          <w:szCs w:val="21"/>
        </w:rPr>
        <w:t>者：</w:t>
      </w:r>
      <w:r w:rsidR="00432602" w:rsidRPr="00432602">
        <w:rPr>
          <w:b/>
          <w:szCs w:val="21"/>
        </w:rPr>
        <w:t xml:space="preserve">John </w:t>
      </w:r>
      <w:proofErr w:type="spellStart"/>
      <w:r w:rsidR="00432602" w:rsidRPr="00432602">
        <w:rPr>
          <w:b/>
          <w:szCs w:val="21"/>
        </w:rPr>
        <w:t>Gurche</w:t>
      </w:r>
      <w:proofErr w:type="spellEnd"/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出</w:t>
      </w:r>
      <w:r w:rsidR="00286B99"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>版</w:t>
      </w:r>
      <w:r w:rsidR="00286B99"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>社：</w:t>
      </w:r>
      <w:r w:rsidR="00432602" w:rsidRPr="00432602">
        <w:rPr>
          <w:b/>
          <w:szCs w:val="21"/>
        </w:rPr>
        <w:t>Abrams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代理公司：</w:t>
      </w:r>
      <w:r w:rsidR="004C6E72">
        <w:rPr>
          <w:b/>
          <w:szCs w:val="21"/>
        </w:rPr>
        <w:t>A</w:t>
      </w:r>
      <w:r>
        <w:rPr>
          <w:b/>
          <w:szCs w:val="21"/>
        </w:rPr>
        <w:t>NA</w:t>
      </w:r>
      <w:r>
        <w:rPr>
          <w:b/>
        </w:rPr>
        <w:t>/Jessica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页</w:t>
      </w:r>
      <w:r w:rsidR="00286B99">
        <w:rPr>
          <w:rFonts w:hint="eastAsia"/>
          <w:b/>
          <w:szCs w:val="21"/>
        </w:rPr>
        <w:t xml:space="preserve">    </w:t>
      </w:r>
      <w:r>
        <w:rPr>
          <w:b/>
          <w:szCs w:val="21"/>
        </w:rPr>
        <w:t>数：</w:t>
      </w:r>
      <w:r w:rsidR="00432602">
        <w:rPr>
          <w:rFonts w:hint="eastAsia"/>
          <w:b/>
          <w:szCs w:val="21"/>
        </w:rPr>
        <w:t>208</w:t>
      </w:r>
      <w:r>
        <w:rPr>
          <w:b/>
          <w:szCs w:val="21"/>
        </w:rPr>
        <w:t>页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出版时间：</w:t>
      </w:r>
      <w:r w:rsidR="00432602">
        <w:rPr>
          <w:rFonts w:hint="eastAsia"/>
          <w:b/>
          <w:szCs w:val="21"/>
        </w:rPr>
        <w:t>2019</w:t>
      </w:r>
      <w:r>
        <w:rPr>
          <w:b/>
          <w:szCs w:val="21"/>
        </w:rPr>
        <w:t>年</w:t>
      </w:r>
      <w:r w:rsidR="00432602">
        <w:rPr>
          <w:rFonts w:hint="eastAsia"/>
          <w:b/>
          <w:szCs w:val="21"/>
        </w:rPr>
        <w:t>3</w:t>
      </w:r>
      <w:r>
        <w:rPr>
          <w:b/>
          <w:szCs w:val="21"/>
        </w:rPr>
        <w:t>月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代理地区：中国大陆</w:t>
      </w:r>
      <w:r w:rsidR="004C6E72">
        <w:rPr>
          <w:rFonts w:hint="eastAsia"/>
          <w:b/>
          <w:szCs w:val="21"/>
        </w:rPr>
        <w:t>、台湾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类</w:t>
      </w:r>
      <w:r w:rsidR="00286B99">
        <w:rPr>
          <w:rFonts w:hint="eastAsia"/>
          <w:b/>
          <w:szCs w:val="21"/>
        </w:rPr>
        <w:t xml:space="preserve">    </w:t>
      </w:r>
      <w:r>
        <w:rPr>
          <w:b/>
          <w:szCs w:val="21"/>
        </w:rPr>
        <w:t>型：</w:t>
      </w:r>
      <w:r w:rsidR="004C3113">
        <w:rPr>
          <w:b/>
          <w:szCs w:val="21"/>
        </w:rPr>
        <w:t>科普</w:t>
      </w:r>
    </w:p>
    <w:p w:rsidR="0095067B" w:rsidRPr="006C1E83" w:rsidRDefault="0095067B" w:rsidP="0095067B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中文简体字版曾授权，版权已回归</w:t>
      </w:r>
    </w:p>
    <w:p w:rsidR="00FF0079" w:rsidRDefault="00FF0079" w:rsidP="00FF0079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FF0079">
        <w:rPr>
          <w:b/>
          <w:bCs/>
          <w:color w:val="FF0000"/>
          <w:szCs w:val="21"/>
        </w:rPr>
        <w:t>亚马逊畅销书排名：</w:t>
      </w:r>
    </w:p>
    <w:p w:rsidR="00432602" w:rsidRPr="00FF0079" w:rsidRDefault="00432602" w:rsidP="00FF0079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432602">
        <w:rPr>
          <w:b/>
          <w:bCs/>
          <w:color w:val="FF0000"/>
          <w:szCs w:val="21"/>
        </w:rPr>
        <w:t>#522 in Human Figure Art (Books)</w:t>
      </w:r>
    </w:p>
    <w:p w:rsidR="006C1E83" w:rsidRDefault="006C1E83">
      <w:pPr>
        <w:rPr>
          <w:b/>
          <w:color w:val="FF0000"/>
          <w:szCs w:val="21"/>
        </w:rPr>
      </w:pPr>
    </w:p>
    <w:p w:rsidR="00612E16" w:rsidRDefault="00F220CA">
      <w:pPr>
        <w:spacing w:line="280" w:lineRule="exact"/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3972560</wp:posOffset>
            </wp:positionH>
            <wp:positionV relativeFrom="paragraph">
              <wp:posOffset>8255</wp:posOffset>
            </wp:positionV>
            <wp:extent cx="1421130" cy="1653540"/>
            <wp:effectExtent l="0" t="0" r="0" b="0"/>
            <wp:wrapSquare wrapText="bothSides"/>
            <wp:docPr id="5" name="图片 4" descr="https://img9.doubanio.com/view/subject/l/public/s34197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9.doubanio.com/view/subject/l/public/s341971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9593" t="13879" r="17073" b="13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570">
        <w:rPr>
          <w:b/>
          <w:bCs/>
          <w:szCs w:val="21"/>
        </w:rPr>
        <w:t>中简本出版记录</w:t>
      </w:r>
    </w:p>
    <w:p w:rsidR="00612E16" w:rsidRPr="004C3113" w:rsidRDefault="006F2570">
      <w:pPr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书</w:t>
      </w:r>
      <w:r w:rsidR="00286B99"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名：</w:t>
      </w:r>
      <w:r w:rsidR="00432602">
        <w:rPr>
          <w:b/>
          <w:bCs/>
          <w:szCs w:val="21"/>
        </w:rPr>
        <w:t>《</w:t>
      </w:r>
      <w:r w:rsidR="00432602" w:rsidRPr="00432602">
        <w:rPr>
          <w:rFonts w:hint="eastAsia"/>
          <w:b/>
          <w:bCs/>
          <w:szCs w:val="21"/>
        </w:rPr>
        <w:t>人类进化史演绎</w:t>
      </w:r>
      <w:r w:rsidR="00432602">
        <w:rPr>
          <w:rFonts w:hint="eastAsia"/>
          <w:b/>
          <w:bCs/>
          <w:szCs w:val="21"/>
        </w:rPr>
        <w:t>：</w:t>
      </w:r>
      <w:r w:rsidR="00432602" w:rsidRPr="00432602">
        <w:rPr>
          <w:rFonts w:hint="eastAsia"/>
          <w:b/>
          <w:bCs/>
          <w:szCs w:val="21"/>
        </w:rPr>
        <w:t>艺术与科学融合再现人类进化奇迹</w:t>
      </w:r>
      <w:r w:rsidR="00432602">
        <w:rPr>
          <w:rFonts w:hint="eastAsia"/>
          <w:b/>
          <w:bCs/>
          <w:szCs w:val="21"/>
        </w:rPr>
        <w:t>》</w:t>
      </w:r>
    </w:p>
    <w:p w:rsidR="00612E16" w:rsidRPr="00286B99" w:rsidRDefault="006F2570" w:rsidP="00286B99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 w:rsidR="00286B99"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432602" w:rsidRPr="00432602">
        <w:rPr>
          <w:rFonts w:hint="eastAsia"/>
          <w:b/>
          <w:bCs/>
          <w:szCs w:val="21"/>
        </w:rPr>
        <w:t>【美】约翰•古尔奇</w:t>
      </w:r>
      <w:bookmarkStart w:id="0" w:name="_GoBack"/>
      <w:bookmarkEnd w:id="0"/>
    </w:p>
    <w:p w:rsidR="00612E16" w:rsidRDefault="006F2570">
      <w:pPr>
        <w:wordWrap w:val="0"/>
        <w:jc w:val="left"/>
        <w:rPr>
          <w:bCs/>
          <w:szCs w:val="21"/>
        </w:rPr>
      </w:pPr>
      <w:r>
        <w:rPr>
          <w:b/>
          <w:bCs/>
          <w:szCs w:val="21"/>
        </w:rPr>
        <w:t>出</w:t>
      </w:r>
      <w:r w:rsidR="00286B99"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 w:rsidR="00286B99"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432602" w:rsidRPr="00432602">
        <w:rPr>
          <w:rFonts w:hint="eastAsia"/>
          <w:b/>
          <w:bCs/>
          <w:szCs w:val="21"/>
        </w:rPr>
        <w:t>湖南科学技术出版社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译</w:t>
      </w:r>
      <w:r w:rsidR="00286B99"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4C3113">
        <w:rPr>
          <w:b/>
          <w:bCs/>
          <w:szCs w:val="21"/>
        </w:rPr>
        <w:t>戴月兰、项菊</w:t>
      </w:r>
      <w:proofErr w:type="gramStart"/>
      <w:r w:rsidR="004C3113">
        <w:rPr>
          <w:b/>
          <w:bCs/>
          <w:szCs w:val="21"/>
        </w:rPr>
        <w:t>仟</w:t>
      </w:r>
      <w:proofErr w:type="gramEnd"/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出</w:t>
      </w:r>
      <w:r w:rsidR="00286B99"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 w:rsidR="00286B99"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年：</w:t>
      </w:r>
      <w:r w:rsidR="004C3113">
        <w:rPr>
          <w:rFonts w:hint="eastAsia"/>
          <w:b/>
          <w:bCs/>
          <w:szCs w:val="21"/>
        </w:rPr>
        <w:t>2021</w:t>
      </w:r>
      <w:r>
        <w:rPr>
          <w:b/>
          <w:bCs/>
          <w:szCs w:val="21"/>
        </w:rPr>
        <w:t>年</w:t>
      </w:r>
      <w:r w:rsidR="004C3113">
        <w:rPr>
          <w:rFonts w:hint="eastAsia"/>
          <w:b/>
          <w:bCs/>
          <w:szCs w:val="21"/>
        </w:rPr>
        <w:t>12</w:t>
      </w:r>
      <w:r>
        <w:rPr>
          <w:b/>
          <w:bCs/>
          <w:szCs w:val="21"/>
        </w:rPr>
        <w:t>月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 w:rsidR="00286B99"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4C3113">
        <w:rPr>
          <w:rFonts w:hint="eastAsia"/>
          <w:b/>
          <w:bCs/>
          <w:szCs w:val="21"/>
        </w:rPr>
        <w:t>280</w:t>
      </w:r>
      <w:r w:rsidRPr="00FF0079">
        <w:rPr>
          <w:b/>
          <w:bCs/>
          <w:szCs w:val="21"/>
        </w:rPr>
        <w:t>页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定</w:t>
      </w:r>
      <w:r w:rsidR="00286B99"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价：</w:t>
      </w:r>
      <w:r w:rsidR="004C3113">
        <w:rPr>
          <w:rFonts w:hint="eastAsia"/>
          <w:b/>
          <w:bCs/>
          <w:szCs w:val="21"/>
        </w:rPr>
        <w:t>88</w:t>
      </w:r>
      <w:r>
        <w:rPr>
          <w:b/>
          <w:bCs/>
          <w:szCs w:val="21"/>
        </w:rPr>
        <w:t>元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装</w:t>
      </w:r>
      <w:r w:rsidR="00286B99"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帧：</w:t>
      </w:r>
      <w:r w:rsidR="004C3113">
        <w:rPr>
          <w:b/>
          <w:bCs/>
          <w:szCs w:val="21"/>
        </w:rPr>
        <w:t>精装</w:t>
      </w:r>
    </w:p>
    <w:p w:rsidR="0095067B" w:rsidRPr="006C1E83" w:rsidRDefault="0095067B" w:rsidP="0095067B">
      <w:pPr>
        <w:shd w:val="clear" w:color="auto" w:fill="FFFFFF"/>
        <w:rPr>
          <w:rFonts w:ascii="宋体" w:hAnsi="宋体" w:cs="宋体"/>
          <w:color w:val="0000FF"/>
          <w:szCs w:val="21"/>
          <w:u w:val="single"/>
        </w:rPr>
      </w:pPr>
      <w:hyperlink r:id="rId10" w:history="1">
        <w:r w:rsidRPr="00432602">
          <w:rPr>
            <w:rStyle w:val="ab"/>
            <w:rFonts w:hint="eastAsia"/>
          </w:rPr>
          <w:t>人类进化史</w:t>
        </w:r>
        <w:r w:rsidRPr="00432602">
          <w:rPr>
            <w:rStyle w:val="ab"/>
            <w:rFonts w:hint="eastAsia"/>
          </w:rPr>
          <w:t>演</w:t>
        </w:r>
        <w:r w:rsidRPr="00432602">
          <w:rPr>
            <w:rStyle w:val="ab"/>
            <w:rFonts w:hint="eastAsia"/>
          </w:rPr>
          <w:t>绎</w:t>
        </w:r>
        <w:r w:rsidRPr="00432602">
          <w:rPr>
            <w:rStyle w:val="ab"/>
            <w:rFonts w:hint="eastAsia"/>
          </w:rPr>
          <w:t xml:space="preserve"> (</w:t>
        </w:r>
        <w:r w:rsidRPr="00432602">
          <w:rPr>
            <w:rStyle w:val="ab"/>
            <w:rFonts w:hint="eastAsia"/>
          </w:rPr>
          <w:t>豆瓣</w:t>
        </w:r>
        <w:r w:rsidRPr="00432602">
          <w:rPr>
            <w:rStyle w:val="ab"/>
            <w:rFonts w:hint="eastAsia"/>
          </w:rPr>
          <w:t>)</w:t>
        </w:r>
      </w:hyperlink>
    </w:p>
    <w:p w:rsidR="00612E16" w:rsidRDefault="00612E16">
      <w:pPr>
        <w:rPr>
          <w:b/>
          <w:bCs/>
          <w:szCs w:val="21"/>
        </w:rPr>
      </w:pPr>
    </w:p>
    <w:p w:rsidR="00612E16" w:rsidRDefault="00612E16">
      <w:pPr>
        <w:rPr>
          <w:b/>
          <w:bCs/>
          <w:szCs w:val="21"/>
        </w:rPr>
      </w:pPr>
    </w:p>
    <w:p w:rsidR="00612E16" w:rsidRDefault="006F2570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612E16" w:rsidRPr="009C42E7" w:rsidRDefault="00612E16" w:rsidP="006602C7">
      <w:pPr>
        <w:ind w:firstLineChars="200" w:firstLine="420"/>
        <w:rPr>
          <w:szCs w:val="21"/>
        </w:rPr>
      </w:pPr>
    </w:p>
    <w:p w:rsidR="00432602" w:rsidRPr="00432602" w:rsidRDefault="00432602" w:rsidP="00432602">
      <w:pPr>
        <w:ind w:firstLineChars="200" w:firstLine="420"/>
        <w:rPr>
          <w:bCs/>
          <w:szCs w:val="21"/>
        </w:rPr>
      </w:pPr>
      <w:r w:rsidRPr="00432602">
        <w:rPr>
          <w:rFonts w:hint="eastAsia"/>
          <w:bCs/>
          <w:szCs w:val="21"/>
        </w:rPr>
        <w:t>著名</w:t>
      </w:r>
      <w:bookmarkStart w:id="1" w:name="OLE_LINK1"/>
      <w:r w:rsidRPr="00432602">
        <w:rPr>
          <w:rFonts w:hint="eastAsia"/>
          <w:bCs/>
          <w:szCs w:val="21"/>
        </w:rPr>
        <w:t>古人类艺术家</w:t>
      </w:r>
      <w:bookmarkEnd w:id="1"/>
      <w:r w:rsidRPr="00432602">
        <w:rPr>
          <w:rFonts w:hint="eastAsia"/>
          <w:bCs/>
          <w:szCs w:val="21"/>
        </w:rPr>
        <w:t>约翰•古尔奇</w:t>
      </w:r>
      <w:r w:rsidR="00F50085">
        <w:rPr>
          <w:rFonts w:hint="eastAsia"/>
          <w:bCs/>
          <w:szCs w:val="21"/>
        </w:rPr>
        <w:t>（</w:t>
      </w:r>
      <w:r w:rsidR="00F50085" w:rsidRPr="00F50085">
        <w:rPr>
          <w:bCs/>
          <w:szCs w:val="21"/>
        </w:rPr>
        <w:t xml:space="preserve">John </w:t>
      </w:r>
      <w:proofErr w:type="spellStart"/>
      <w:r w:rsidR="00F50085" w:rsidRPr="00F50085">
        <w:rPr>
          <w:bCs/>
          <w:szCs w:val="21"/>
        </w:rPr>
        <w:t>Gurche</w:t>
      </w:r>
      <w:proofErr w:type="spellEnd"/>
      <w:r w:rsidR="00F50085">
        <w:rPr>
          <w:rFonts w:hint="eastAsia"/>
          <w:bCs/>
          <w:szCs w:val="21"/>
        </w:rPr>
        <w:t>）</w:t>
      </w:r>
      <w:r w:rsidRPr="00432602">
        <w:rPr>
          <w:rFonts w:hint="eastAsia"/>
          <w:bCs/>
          <w:szCs w:val="21"/>
        </w:rPr>
        <w:t>将传统的人像绘画和解剖艺术技巧运用到描绘人类祖先的作品中。其结果便是以一种特殊的方式呈现出人类的进化，它给我们带来的鲜活感受，没有任何其他科学绘图能够匹敌。</w:t>
      </w:r>
    </w:p>
    <w:p w:rsidR="00432602" w:rsidRPr="00432602" w:rsidRDefault="00432602" w:rsidP="00432602">
      <w:pPr>
        <w:ind w:firstLineChars="200" w:firstLine="420"/>
        <w:rPr>
          <w:bCs/>
          <w:szCs w:val="21"/>
        </w:rPr>
      </w:pPr>
    </w:p>
    <w:p w:rsidR="00432602" w:rsidRPr="00432602" w:rsidRDefault="00432602" w:rsidP="00432602">
      <w:pPr>
        <w:ind w:firstLineChars="200" w:firstLine="420"/>
        <w:rPr>
          <w:bCs/>
          <w:szCs w:val="21"/>
        </w:rPr>
      </w:pPr>
      <w:r w:rsidRPr="00432602">
        <w:rPr>
          <w:rFonts w:hint="eastAsia"/>
          <w:bCs/>
          <w:szCs w:val="21"/>
        </w:rPr>
        <w:t>虽然科学为古尔奇的艺术提供了基础，但他</w:t>
      </w:r>
      <w:r w:rsidR="000D17AC">
        <w:rPr>
          <w:rFonts w:hint="eastAsia"/>
          <w:bCs/>
          <w:szCs w:val="21"/>
        </w:rPr>
        <w:t>创作的</w:t>
      </w:r>
      <w:r w:rsidRPr="00432602">
        <w:rPr>
          <w:rFonts w:hint="eastAsia"/>
          <w:bCs/>
          <w:szCs w:val="21"/>
        </w:rPr>
        <w:t>主要目的是与地球上先于我们的古人类建立</w:t>
      </w:r>
      <w:r w:rsidR="000D17AC">
        <w:rPr>
          <w:rFonts w:hint="eastAsia"/>
          <w:bCs/>
          <w:szCs w:val="21"/>
        </w:rPr>
        <w:t>一种</w:t>
      </w:r>
      <w:r w:rsidRPr="00432602">
        <w:rPr>
          <w:rFonts w:hint="eastAsia"/>
          <w:bCs/>
          <w:szCs w:val="21"/>
        </w:rPr>
        <w:t>审美联系，从他们的姿态和动作、手和脚、脸和表情中，捕捉他们的人性。书中的许多画作都来源于古尔奇的解剖笔记，记录了古尔奇对类人猿和人类的三十余年的解剖研究，以及对</w:t>
      </w:r>
      <w:r w:rsidR="000D17AC">
        <w:rPr>
          <w:rFonts w:hint="eastAsia"/>
          <w:bCs/>
          <w:szCs w:val="21"/>
        </w:rPr>
        <w:t>非洲和欧洲的原始人类化石研究。古尔</w:t>
      </w:r>
      <w:proofErr w:type="gramStart"/>
      <w:r w:rsidR="000D17AC">
        <w:rPr>
          <w:rFonts w:hint="eastAsia"/>
          <w:bCs/>
          <w:szCs w:val="21"/>
        </w:rPr>
        <w:t>奇记录</w:t>
      </w:r>
      <w:proofErr w:type="gramEnd"/>
      <w:r w:rsidR="000D17AC">
        <w:rPr>
          <w:rFonts w:hint="eastAsia"/>
          <w:bCs/>
          <w:szCs w:val="21"/>
        </w:rPr>
        <w:t>的骨骼和软组织解剖反映了</w:t>
      </w:r>
      <w:r w:rsidRPr="00432602">
        <w:rPr>
          <w:rFonts w:hint="eastAsia"/>
          <w:bCs/>
          <w:szCs w:val="21"/>
        </w:rPr>
        <w:t>当</w:t>
      </w:r>
      <w:proofErr w:type="gramStart"/>
      <w:r w:rsidRPr="00432602">
        <w:rPr>
          <w:rFonts w:hint="eastAsia"/>
          <w:bCs/>
          <w:szCs w:val="21"/>
        </w:rPr>
        <w:t>前人类</w:t>
      </w:r>
      <w:proofErr w:type="gramEnd"/>
      <w:r w:rsidRPr="00432602">
        <w:rPr>
          <w:rFonts w:hint="eastAsia"/>
          <w:bCs/>
          <w:szCs w:val="21"/>
        </w:rPr>
        <w:t>在此领域的知识状态。</w:t>
      </w:r>
    </w:p>
    <w:p w:rsidR="00432602" w:rsidRPr="00432602" w:rsidRDefault="00432602" w:rsidP="00432602">
      <w:pPr>
        <w:ind w:firstLineChars="200" w:firstLine="420"/>
        <w:rPr>
          <w:bCs/>
          <w:szCs w:val="21"/>
        </w:rPr>
      </w:pPr>
    </w:p>
    <w:p w:rsidR="006C1E83" w:rsidRPr="00FF0079" w:rsidRDefault="00432602" w:rsidP="00432602">
      <w:pPr>
        <w:ind w:firstLineChars="200" w:firstLine="420"/>
        <w:rPr>
          <w:bCs/>
          <w:szCs w:val="21"/>
        </w:rPr>
      </w:pPr>
      <w:r w:rsidRPr="00432602">
        <w:rPr>
          <w:rFonts w:hint="eastAsia"/>
          <w:bCs/>
          <w:szCs w:val="21"/>
        </w:rPr>
        <w:t>本书收录</w:t>
      </w:r>
      <w:r w:rsidR="004969B9" w:rsidRPr="004969B9">
        <w:rPr>
          <w:rFonts w:hint="eastAsia"/>
          <w:bCs/>
          <w:szCs w:val="21"/>
        </w:rPr>
        <w:t>业内顶尖权威撰写的文章</w:t>
      </w:r>
      <w:r w:rsidRPr="00432602">
        <w:rPr>
          <w:rFonts w:hint="eastAsia"/>
          <w:bCs/>
          <w:szCs w:val="21"/>
        </w:rPr>
        <w:t>，</w:t>
      </w:r>
      <w:r w:rsidR="004969B9" w:rsidRPr="004969B9">
        <w:rPr>
          <w:rFonts w:hint="eastAsia"/>
          <w:bCs/>
          <w:szCs w:val="21"/>
        </w:rPr>
        <w:t>讲述了人类进化的历程：</w:t>
      </w:r>
      <w:r w:rsidRPr="00432602">
        <w:rPr>
          <w:rFonts w:hint="eastAsia"/>
          <w:bCs/>
          <w:szCs w:val="21"/>
        </w:rPr>
        <w:t>从类人猿和早期原始人，到南方古猿，再到包括直立人在内的古代智人，最终衍生出智人，后者包括尼安德特人和其他与我们的祖先较为接近的物种。</w:t>
      </w:r>
    </w:p>
    <w:p w:rsidR="00681C52" w:rsidRPr="00796E4F" w:rsidRDefault="00681C52" w:rsidP="00681C52">
      <w:pPr>
        <w:rPr>
          <w:b/>
          <w:bCs/>
          <w:szCs w:val="21"/>
        </w:rPr>
      </w:pPr>
    </w:p>
    <w:p w:rsidR="00681C52" w:rsidRPr="009C42E7" w:rsidRDefault="00681C52" w:rsidP="00681C52">
      <w:pPr>
        <w:rPr>
          <w:b/>
          <w:bCs/>
          <w:szCs w:val="21"/>
        </w:rPr>
      </w:pPr>
    </w:p>
    <w:p w:rsidR="00612E16" w:rsidRPr="009C42E7" w:rsidRDefault="006F2570">
      <w:pPr>
        <w:rPr>
          <w:b/>
          <w:bCs/>
          <w:szCs w:val="21"/>
        </w:rPr>
      </w:pPr>
      <w:r w:rsidRPr="009C42E7">
        <w:rPr>
          <w:b/>
          <w:bCs/>
          <w:szCs w:val="21"/>
        </w:rPr>
        <w:t>作者简介：</w:t>
      </w:r>
    </w:p>
    <w:p w:rsidR="00205A19" w:rsidRDefault="00205A19" w:rsidP="00C44C96">
      <w:pPr>
        <w:ind w:firstLineChars="200" w:firstLine="420"/>
        <w:rPr>
          <w:szCs w:val="21"/>
        </w:rPr>
      </w:pPr>
    </w:p>
    <w:p w:rsidR="000D17AC" w:rsidRDefault="000D17AC" w:rsidP="000D17AC">
      <w:pPr>
        <w:ind w:firstLineChars="200" w:firstLine="422"/>
        <w:rPr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8255</wp:posOffset>
            </wp:positionV>
            <wp:extent cx="1653540" cy="1135380"/>
            <wp:effectExtent l="0" t="0" r="0" b="0"/>
            <wp:wrapSquare wrapText="bothSides"/>
            <wp:docPr id="7" name="图片 7" descr="Distinguished Alumni: John Gurche brings the past to life combining art and  paleontology | KU College St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stinguished Alumni: John Gurche brings the past to life combining art and  paleontology | KU College Storie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6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085" w:rsidRPr="00F50085">
        <w:rPr>
          <w:rFonts w:hint="eastAsia"/>
          <w:b/>
          <w:szCs w:val="21"/>
        </w:rPr>
        <w:t>约翰•古尔奇（</w:t>
      </w:r>
      <w:r w:rsidR="00F50085" w:rsidRPr="00F50085">
        <w:rPr>
          <w:b/>
          <w:szCs w:val="21"/>
        </w:rPr>
        <w:t xml:space="preserve">John </w:t>
      </w:r>
      <w:proofErr w:type="spellStart"/>
      <w:r w:rsidR="00F50085" w:rsidRPr="00F50085">
        <w:rPr>
          <w:b/>
          <w:szCs w:val="21"/>
        </w:rPr>
        <w:t>Gurche</w:t>
      </w:r>
      <w:proofErr w:type="spellEnd"/>
      <w:r w:rsidR="00F50085" w:rsidRPr="00F50085">
        <w:rPr>
          <w:rFonts w:hint="eastAsia"/>
          <w:b/>
          <w:szCs w:val="21"/>
        </w:rPr>
        <w:t>）</w:t>
      </w:r>
      <w:r w:rsidR="00F50085">
        <w:rPr>
          <w:rFonts w:hint="eastAsia"/>
          <w:szCs w:val="21"/>
        </w:rPr>
        <w:t>是</w:t>
      </w:r>
      <w:r w:rsidR="00F50085" w:rsidRPr="00432602">
        <w:rPr>
          <w:rFonts w:hint="eastAsia"/>
          <w:szCs w:val="21"/>
        </w:rPr>
        <w:t>古生物学家</w:t>
      </w:r>
      <w:r w:rsidR="00F50085">
        <w:rPr>
          <w:rFonts w:hint="eastAsia"/>
          <w:szCs w:val="21"/>
        </w:rPr>
        <w:t>、世界最著名的重建早期人类的艺术家解剖学家之一</w:t>
      </w:r>
      <w:r w:rsidR="00432602" w:rsidRPr="00432602">
        <w:rPr>
          <w:rFonts w:hint="eastAsia"/>
          <w:szCs w:val="21"/>
        </w:rPr>
        <w:t>，以近乎摄影的现实主义和对史前生活的科学重建而闻名。他的作品出现在国家自然历史博物馆、美国自然历史博物馆、菲尔德博物馆、</w:t>
      </w:r>
      <w:r w:rsidR="00F50085">
        <w:rPr>
          <w:rFonts w:hint="eastAsia"/>
          <w:szCs w:val="21"/>
        </w:rPr>
        <w:t>《</w:t>
      </w:r>
      <w:r w:rsidR="00432602" w:rsidRPr="00432602">
        <w:rPr>
          <w:rFonts w:hint="eastAsia"/>
          <w:szCs w:val="21"/>
        </w:rPr>
        <w:t>国家地理</w:t>
      </w:r>
      <w:r w:rsidR="00F50085">
        <w:rPr>
          <w:rFonts w:hint="eastAsia"/>
          <w:szCs w:val="21"/>
        </w:rPr>
        <w:t>》（</w:t>
      </w:r>
      <w:r w:rsidR="00F50085" w:rsidRPr="00F50085">
        <w:rPr>
          <w:rFonts w:hint="eastAsia"/>
          <w:i/>
          <w:szCs w:val="21"/>
        </w:rPr>
        <w:t>National Geographic</w:t>
      </w:r>
      <w:r w:rsidR="00F50085">
        <w:rPr>
          <w:rFonts w:hint="eastAsia"/>
          <w:szCs w:val="21"/>
        </w:rPr>
        <w:t>）</w:t>
      </w:r>
      <w:r w:rsidR="00432602" w:rsidRPr="00432602">
        <w:rPr>
          <w:rFonts w:hint="eastAsia"/>
          <w:szCs w:val="21"/>
        </w:rPr>
        <w:t>杂志、</w:t>
      </w:r>
      <w:r w:rsidR="00F50085">
        <w:rPr>
          <w:rFonts w:hint="eastAsia"/>
          <w:szCs w:val="21"/>
        </w:rPr>
        <w:t>《</w:t>
      </w:r>
      <w:r w:rsidR="00432602" w:rsidRPr="00432602">
        <w:rPr>
          <w:rFonts w:hint="eastAsia"/>
          <w:szCs w:val="21"/>
        </w:rPr>
        <w:t>自然历史</w:t>
      </w:r>
      <w:r w:rsidR="00F50085">
        <w:rPr>
          <w:rFonts w:hint="eastAsia"/>
          <w:szCs w:val="21"/>
        </w:rPr>
        <w:t>》</w:t>
      </w:r>
      <w:r w:rsidR="00F50085" w:rsidRPr="00F50085">
        <w:rPr>
          <w:rFonts w:hint="eastAsia"/>
          <w:szCs w:val="21"/>
        </w:rPr>
        <w:t>（</w:t>
      </w:r>
      <w:r w:rsidR="00F50085" w:rsidRPr="00F50085">
        <w:rPr>
          <w:rFonts w:hint="eastAsia"/>
          <w:i/>
          <w:szCs w:val="21"/>
        </w:rPr>
        <w:t>Natural History</w:t>
      </w:r>
      <w:r w:rsidR="00F50085" w:rsidRPr="00F50085">
        <w:rPr>
          <w:rFonts w:hint="eastAsia"/>
          <w:szCs w:val="21"/>
        </w:rPr>
        <w:t>）</w:t>
      </w:r>
      <w:r w:rsidR="00432602" w:rsidRPr="00432602">
        <w:rPr>
          <w:rFonts w:hint="eastAsia"/>
          <w:szCs w:val="21"/>
        </w:rPr>
        <w:t>杂志和</w:t>
      </w:r>
      <w:r w:rsidR="00F50085">
        <w:rPr>
          <w:rFonts w:hint="eastAsia"/>
          <w:szCs w:val="21"/>
        </w:rPr>
        <w:t>《</w:t>
      </w:r>
      <w:r w:rsidR="00432602" w:rsidRPr="00432602">
        <w:rPr>
          <w:rFonts w:hint="eastAsia"/>
          <w:szCs w:val="21"/>
        </w:rPr>
        <w:t>科学美国人</w:t>
      </w:r>
      <w:r w:rsidR="00F50085">
        <w:rPr>
          <w:rFonts w:hint="eastAsia"/>
          <w:szCs w:val="21"/>
        </w:rPr>
        <w:t>》</w:t>
      </w:r>
      <w:r w:rsidR="00F50085" w:rsidRPr="00F50085">
        <w:rPr>
          <w:rFonts w:hint="eastAsia"/>
          <w:szCs w:val="21"/>
        </w:rPr>
        <w:t>（</w:t>
      </w:r>
      <w:r w:rsidR="00F50085" w:rsidRPr="00F50085">
        <w:rPr>
          <w:rFonts w:hint="eastAsia"/>
          <w:i/>
          <w:szCs w:val="21"/>
        </w:rPr>
        <w:t>Scientific American</w:t>
      </w:r>
      <w:r w:rsidR="00F50085" w:rsidRPr="00F50085">
        <w:rPr>
          <w:rFonts w:hint="eastAsia"/>
          <w:szCs w:val="21"/>
        </w:rPr>
        <w:t>）</w:t>
      </w:r>
      <w:r w:rsidR="00432602" w:rsidRPr="00432602">
        <w:rPr>
          <w:rFonts w:hint="eastAsia"/>
          <w:szCs w:val="21"/>
        </w:rPr>
        <w:t>。</w:t>
      </w:r>
      <w:r w:rsidR="00F50085">
        <w:rPr>
          <w:rFonts w:hint="eastAsia"/>
          <w:szCs w:val="21"/>
        </w:rPr>
        <w:t>他曾</w:t>
      </w:r>
      <w:r w:rsidR="00432602" w:rsidRPr="00432602">
        <w:rPr>
          <w:rFonts w:hint="eastAsia"/>
          <w:szCs w:val="21"/>
        </w:rPr>
        <w:t>为美国邮政总局</w:t>
      </w:r>
      <w:r w:rsidR="00432602" w:rsidRPr="00432602">
        <w:rPr>
          <w:rFonts w:hint="eastAsia"/>
          <w:szCs w:val="21"/>
        </w:rPr>
        <w:t>1989</w:t>
      </w:r>
      <w:r w:rsidR="00432602" w:rsidRPr="00432602">
        <w:rPr>
          <w:rFonts w:hint="eastAsia"/>
          <w:szCs w:val="21"/>
        </w:rPr>
        <w:t>年的恐龙邮票提供绘画。菲尔德博物馆收藏了他的霸王龙“</w:t>
      </w:r>
      <w:r w:rsidR="00432602" w:rsidRPr="00432602">
        <w:rPr>
          <w:rFonts w:hint="eastAsia"/>
          <w:szCs w:val="21"/>
        </w:rPr>
        <w:t>sue</w:t>
      </w:r>
      <w:r w:rsidR="00432602" w:rsidRPr="00432602">
        <w:rPr>
          <w:rFonts w:hint="eastAsia"/>
          <w:szCs w:val="21"/>
        </w:rPr>
        <w:t>”壁画，</w:t>
      </w:r>
      <w:r w:rsidR="000E363C" w:rsidRPr="00432602">
        <w:rPr>
          <w:rFonts w:hint="eastAsia"/>
          <w:szCs w:val="21"/>
        </w:rPr>
        <w:t>他</w:t>
      </w:r>
      <w:r w:rsidR="000E363C">
        <w:rPr>
          <w:rFonts w:hint="eastAsia"/>
          <w:szCs w:val="21"/>
        </w:rPr>
        <w:t>会</w:t>
      </w:r>
      <w:r w:rsidR="000E363C" w:rsidRPr="00432602">
        <w:rPr>
          <w:rFonts w:hint="eastAsia"/>
          <w:szCs w:val="21"/>
        </w:rPr>
        <w:t>通过高超的大气效果和空中透视来为史前生活场景添加现实主义</w:t>
      </w:r>
      <w:r w:rsidR="000E363C">
        <w:rPr>
          <w:rFonts w:hint="eastAsia"/>
          <w:szCs w:val="21"/>
        </w:rPr>
        <w:t>，</w:t>
      </w:r>
      <w:r w:rsidR="00432602" w:rsidRPr="00432602">
        <w:rPr>
          <w:rFonts w:hint="eastAsia"/>
          <w:szCs w:val="21"/>
        </w:rPr>
        <w:t>他的恐龙图像尤其展示了</w:t>
      </w:r>
      <w:r w:rsidR="000E363C">
        <w:rPr>
          <w:rFonts w:hint="eastAsia"/>
          <w:szCs w:val="21"/>
        </w:rPr>
        <w:t>这种</w:t>
      </w:r>
      <w:r w:rsidR="000E363C" w:rsidRPr="000E363C">
        <w:rPr>
          <w:rFonts w:hint="eastAsia"/>
          <w:szCs w:val="21"/>
        </w:rPr>
        <w:t>能力</w:t>
      </w:r>
      <w:r w:rsidR="00432602" w:rsidRPr="00432602">
        <w:rPr>
          <w:rFonts w:hint="eastAsia"/>
          <w:szCs w:val="21"/>
        </w:rPr>
        <w:t>。</w:t>
      </w:r>
    </w:p>
    <w:p w:rsidR="000D17AC" w:rsidRDefault="000D17AC" w:rsidP="000D17AC">
      <w:pPr>
        <w:ind w:firstLineChars="200" w:firstLine="420"/>
        <w:rPr>
          <w:szCs w:val="21"/>
        </w:rPr>
      </w:pPr>
    </w:p>
    <w:p w:rsidR="00F50085" w:rsidRPr="00432602" w:rsidRDefault="000D17AC" w:rsidP="000D17A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参与撰写</w:t>
      </w:r>
      <w:r w:rsidR="00F50085">
        <w:rPr>
          <w:rFonts w:hint="eastAsia"/>
          <w:szCs w:val="21"/>
        </w:rPr>
        <w:t>本书</w:t>
      </w:r>
      <w:r>
        <w:rPr>
          <w:rFonts w:hint="eastAsia"/>
          <w:szCs w:val="21"/>
        </w:rPr>
        <w:t>内容的其他学者包括：</w:t>
      </w:r>
      <w:r w:rsidRPr="000D17AC">
        <w:rPr>
          <w:rFonts w:hint="eastAsia"/>
          <w:szCs w:val="21"/>
        </w:rPr>
        <w:t>大卫•</w:t>
      </w:r>
      <w:r w:rsidRPr="000D17AC">
        <w:rPr>
          <w:rFonts w:hint="eastAsia"/>
          <w:szCs w:val="21"/>
        </w:rPr>
        <w:t>R</w:t>
      </w:r>
      <w:r w:rsidRPr="000D17AC">
        <w:rPr>
          <w:rFonts w:hint="eastAsia"/>
          <w:szCs w:val="21"/>
        </w:rPr>
        <w:t>•比根（</w:t>
      </w:r>
      <w:r w:rsidRPr="000D17AC">
        <w:rPr>
          <w:rFonts w:hint="eastAsia"/>
          <w:szCs w:val="21"/>
        </w:rPr>
        <w:t>David R. Begun</w:t>
      </w:r>
      <w:r w:rsidRPr="000D17AC">
        <w:rPr>
          <w:rFonts w:hint="eastAsia"/>
          <w:szCs w:val="21"/>
        </w:rPr>
        <w:t>）、卡</w:t>
      </w:r>
      <w:proofErr w:type="gramStart"/>
      <w:r w:rsidRPr="000D17AC">
        <w:rPr>
          <w:rFonts w:hint="eastAsia"/>
          <w:szCs w:val="21"/>
        </w:rPr>
        <w:t>洛</w:t>
      </w:r>
      <w:proofErr w:type="gramEnd"/>
      <w:r w:rsidRPr="000D17AC">
        <w:rPr>
          <w:rFonts w:hint="eastAsia"/>
          <w:szCs w:val="21"/>
        </w:rPr>
        <w:t>尔•沃德（</w:t>
      </w:r>
      <w:r w:rsidRPr="000D17AC">
        <w:rPr>
          <w:rFonts w:hint="eastAsia"/>
          <w:szCs w:val="21"/>
        </w:rPr>
        <w:t>Carol Ward</w:t>
      </w:r>
      <w:r w:rsidRPr="000D17AC">
        <w:rPr>
          <w:rFonts w:hint="eastAsia"/>
          <w:szCs w:val="21"/>
        </w:rPr>
        <w:t>）、里克•波</w:t>
      </w:r>
      <w:proofErr w:type="gramStart"/>
      <w:r w:rsidRPr="000D17AC">
        <w:rPr>
          <w:rFonts w:hint="eastAsia"/>
          <w:szCs w:val="21"/>
        </w:rPr>
        <w:t>茨</w:t>
      </w:r>
      <w:proofErr w:type="gramEnd"/>
      <w:r w:rsidRPr="000D17AC">
        <w:rPr>
          <w:rFonts w:hint="eastAsia"/>
          <w:szCs w:val="21"/>
        </w:rPr>
        <w:t>（</w:t>
      </w:r>
      <w:r w:rsidRPr="000D17AC">
        <w:rPr>
          <w:rFonts w:hint="eastAsia"/>
          <w:szCs w:val="21"/>
        </w:rPr>
        <w:t>Rick Potts</w:t>
      </w:r>
      <w:r w:rsidRPr="000D17AC">
        <w:rPr>
          <w:rFonts w:hint="eastAsia"/>
          <w:szCs w:val="21"/>
        </w:rPr>
        <w:t>）、</w:t>
      </w:r>
      <w:proofErr w:type="gramStart"/>
      <w:r w:rsidRPr="000D17AC">
        <w:rPr>
          <w:rFonts w:hint="eastAsia"/>
          <w:szCs w:val="21"/>
        </w:rPr>
        <w:t>特</w:t>
      </w:r>
      <w:proofErr w:type="gramEnd"/>
      <w:r w:rsidRPr="000D17AC">
        <w:rPr>
          <w:rFonts w:hint="eastAsia"/>
          <w:szCs w:val="21"/>
        </w:rPr>
        <w:t>伦顿•</w:t>
      </w:r>
      <w:r w:rsidRPr="000D17AC">
        <w:rPr>
          <w:rFonts w:hint="eastAsia"/>
          <w:szCs w:val="21"/>
        </w:rPr>
        <w:t>W</w:t>
      </w:r>
      <w:r w:rsidRPr="000D17AC">
        <w:rPr>
          <w:rFonts w:hint="eastAsia"/>
          <w:szCs w:val="21"/>
        </w:rPr>
        <w:t>•霍利迪（</w:t>
      </w:r>
      <w:r w:rsidRPr="000D17AC">
        <w:rPr>
          <w:rFonts w:hint="eastAsia"/>
          <w:szCs w:val="21"/>
        </w:rPr>
        <w:t>Trenton W. Holliday</w:t>
      </w:r>
      <w:r w:rsidRPr="000D17AC">
        <w:rPr>
          <w:rFonts w:hint="eastAsia"/>
          <w:szCs w:val="21"/>
        </w:rPr>
        <w:t>）以及米芙•利基（</w:t>
      </w:r>
      <w:proofErr w:type="spellStart"/>
      <w:r w:rsidRPr="000D17AC">
        <w:rPr>
          <w:rFonts w:hint="eastAsia"/>
          <w:szCs w:val="21"/>
        </w:rPr>
        <w:t>Meave</w:t>
      </w:r>
      <w:proofErr w:type="spellEnd"/>
      <w:r w:rsidRPr="000D17AC">
        <w:rPr>
          <w:rFonts w:hint="eastAsia"/>
          <w:szCs w:val="21"/>
        </w:rPr>
        <w:t xml:space="preserve"> Leakey</w:t>
      </w:r>
      <w:r w:rsidRPr="000D17AC">
        <w:rPr>
          <w:rFonts w:hint="eastAsia"/>
          <w:szCs w:val="21"/>
        </w:rPr>
        <w:t>）</w:t>
      </w:r>
      <w:r>
        <w:rPr>
          <w:rFonts w:hint="eastAsia"/>
          <w:szCs w:val="21"/>
        </w:rPr>
        <w:t>，均为古人类学领域顶尖学者</w:t>
      </w:r>
      <w:r w:rsidRPr="000D17AC">
        <w:rPr>
          <w:rFonts w:hint="eastAsia"/>
          <w:szCs w:val="21"/>
        </w:rPr>
        <w:t>。</w:t>
      </w:r>
    </w:p>
    <w:p w:rsidR="006C1E83" w:rsidRPr="000D17AC" w:rsidRDefault="006C1E83" w:rsidP="00DA4DCE">
      <w:pPr>
        <w:rPr>
          <w:szCs w:val="21"/>
        </w:rPr>
      </w:pPr>
    </w:p>
    <w:p w:rsidR="00205A19" w:rsidRDefault="00205A19" w:rsidP="00DA4DCE">
      <w:pPr>
        <w:rPr>
          <w:szCs w:val="21"/>
        </w:rPr>
      </w:pPr>
    </w:p>
    <w:p w:rsidR="00612E16" w:rsidRPr="009C42E7" w:rsidRDefault="000E363C">
      <w:pPr>
        <w:jc w:val="center"/>
        <w:rPr>
          <w:szCs w:val="21"/>
        </w:rPr>
      </w:pPr>
      <w:bookmarkStart w:id="2" w:name="OLE_LINK38"/>
      <w:bookmarkStart w:id="3" w:name="OLE_LINK43"/>
      <w:r w:rsidRPr="000E363C">
        <w:rPr>
          <w:rFonts w:hint="eastAsia"/>
          <w:b/>
          <w:bCs/>
          <w:sz w:val="30"/>
          <w:szCs w:val="30"/>
        </w:rPr>
        <w:t>《</w:t>
      </w:r>
      <w:r w:rsidR="0095067B" w:rsidRPr="0095067B">
        <w:rPr>
          <w:rFonts w:hint="eastAsia"/>
          <w:b/>
          <w:bCs/>
          <w:sz w:val="30"/>
          <w:szCs w:val="30"/>
        </w:rPr>
        <w:t>人类进化史演绎：艺术与科学融合再现人类进化奇迹</w:t>
      </w:r>
      <w:r w:rsidRPr="000E363C">
        <w:rPr>
          <w:rFonts w:hint="eastAsia"/>
          <w:b/>
          <w:bCs/>
          <w:sz w:val="30"/>
          <w:szCs w:val="30"/>
        </w:rPr>
        <w:t>》</w:t>
      </w:r>
    </w:p>
    <w:p w:rsidR="00A80EAA" w:rsidRDefault="00A80EAA" w:rsidP="00A40E86">
      <w:pPr>
        <w:jc w:val="center"/>
        <w:rPr>
          <w:szCs w:val="21"/>
        </w:rPr>
      </w:pPr>
    </w:p>
    <w:p w:rsidR="004D7C6D" w:rsidRDefault="004D7C6D" w:rsidP="00432602">
      <w:pPr>
        <w:jc w:val="center"/>
        <w:rPr>
          <w:szCs w:val="21"/>
        </w:rPr>
      </w:pPr>
      <w:r>
        <w:rPr>
          <w:rFonts w:hint="eastAsia"/>
          <w:szCs w:val="21"/>
        </w:rPr>
        <w:t>前言</w:t>
      </w:r>
    </w:p>
    <w:p w:rsidR="00432602" w:rsidRPr="00432602" w:rsidRDefault="00432602" w:rsidP="00432602">
      <w:pPr>
        <w:jc w:val="center"/>
        <w:rPr>
          <w:szCs w:val="21"/>
        </w:rPr>
      </w:pPr>
      <w:r w:rsidRPr="00432602">
        <w:rPr>
          <w:rFonts w:hint="eastAsia"/>
          <w:szCs w:val="21"/>
        </w:rPr>
        <w:t>引言</w:t>
      </w:r>
    </w:p>
    <w:p w:rsidR="00432602" w:rsidRPr="00432602" w:rsidRDefault="00432602" w:rsidP="00432602">
      <w:pPr>
        <w:jc w:val="center"/>
        <w:rPr>
          <w:szCs w:val="21"/>
        </w:rPr>
      </w:pPr>
      <w:r w:rsidRPr="00432602">
        <w:rPr>
          <w:rFonts w:hint="eastAsia"/>
          <w:szCs w:val="21"/>
        </w:rPr>
        <w:t xml:space="preserve">1 </w:t>
      </w:r>
      <w:r w:rsidRPr="00432602">
        <w:rPr>
          <w:rFonts w:hint="eastAsia"/>
          <w:szCs w:val="21"/>
        </w:rPr>
        <w:t>类人猿和最早的古人类</w:t>
      </w:r>
    </w:p>
    <w:p w:rsidR="00432602" w:rsidRPr="00432602" w:rsidRDefault="00432602" w:rsidP="00432602">
      <w:pPr>
        <w:jc w:val="center"/>
        <w:rPr>
          <w:szCs w:val="21"/>
        </w:rPr>
      </w:pPr>
      <w:r w:rsidRPr="00432602">
        <w:rPr>
          <w:rFonts w:hint="eastAsia"/>
          <w:szCs w:val="21"/>
        </w:rPr>
        <w:t xml:space="preserve">2 </w:t>
      </w:r>
      <w:r w:rsidRPr="00432602">
        <w:rPr>
          <w:rFonts w:hint="eastAsia"/>
          <w:szCs w:val="21"/>
        </w:rPr>
        <w:t>南方古猿</w:t>
      </w:r>
    </w:p>
    <w:p w:rsidR="00432602" w:rsidRPr="00432602" w:rsidRDefault="00432602" w:rsidP="00432602">
      <w:pPr>
        <w:jc w:val="center"/>
        <w:rPr>
          <w:szCs w:val="21"/>
        </w:rPr>
      </w:pPr>
      <w:r w:rsidRPr="00432602">
        <w:rPr>
          <w:rFonts w:hint="eastAsia"/>
          <w:szCs w:val="21"/>
        </w:rPr>
        <w:t xml:space="preserve">3 </w:t>
      </w:r>
      <w:r w:rsidRPr="00432602">
        <w:rPr>
          <w:rFonts w:hint="eastAsia"/>
          <w:szCs w:val="21"/>
        </w:rPr>
        <w:t>古代人属</w:t>
      </w:r>
    </w:p>
    <w:p w:rsidR="00432602" w:rsidRPr="00432602" w:rsidRDefault="00432602" w:rsidP="00432602">
      <w:pPr>
        <w:jc w:val="center"/>
        <w:rPr>
          <w:szCs w:val="21"/>
        </w:rPr>
      </w:pPr>
      <w:r w:rsidRPr="00432602">
        <w:rPr>
          <w:rFonts w:hint="eastAsia"/>
          <w:szCs w:val="21"/>
        </w:rPr>
        <w:t xml:space="preserve">4 </w:t>
      </w:r>
      <w:r w:rsidRPr="00432602">
        <w:rPr>
          <w:rFonts w:hint="eastAsia"/>
          <w:szCs w:val="21"/>
        </w:rPr>
        <w:t>衍生人</w:t>
      </w:r>
    </w:p>
    <w:p w:rsidR="00432602" w:rsidRPr="00432602" w:rsidRDefault="00432602" w:rsidP="00432602">
      <w:pPr>
        <w:jc w:val="center"/>
        <w:rPr>
          <w:szCs w:val="21"/>
        </w:rPr>
      </w:pPr>
      <w:r w:rsidRPr="00432602">
        <w:rPr>
          <w:rFonts w:hint="eastAsia"/>
          <w:szCs w:val="21"/>
        </w:rPr>
        <w:t>致谢</w:t>
      </w:r>
    </w:p>
    <w:p w:rsidR="009C42E7" w:rsidRPr="00715AD3" w:rsidRDefault="004D7C6D" w:rsidP="00432602">
      <w:pPr>
        <w:jc w:val="center"/>
        <w:rPr>
          <w:szCs w:val="21"/>
        </w:rPr>
      </w:pPr>
      <w:r>
        <w:rPr>
          <w:rFonts w:hint="eastAsia"/>
          <w:szCs w:val="21"/>
        </w:rPr>
        <w:t>索引</w:t>
      </w:r>
    </w:p>
    <w:p w:rsidR="00612E16" w:rsidRDefault="00612E16">
      <w:pPr>
        <w:shd w:val="clear" w:color="auto" w:fill="FFFFFF"/>
        <w:rPr>
          <w:rStyle w:val="ab"/>
          <w:rFonts w:ascii="宋体" w:hAnsi="宋体" w:cs="宋体"/>
          <w:sz w:val="24"/>
        </w:rPr>
      </w:pPr>
    </w:p>
    <w:p w:rsidR="009C42E7" w:rsidRPr="009C42E7" w:rsidRDefault="009C42E7">
      <w:pPr>
        <w:shd w:val="clear" w:color="auto" w:fill="FFFFFF"/>
        <w:rPr>
          <w:rStyle w:val="ab"/>
          <w:rFonts w:ascii="宋体" w:hAnsi="宋体" w:cs="宋体"/>
          <w:sz w:val="24"/>
        </w:rPr>
      </w:pPr>
    </w:p>
    <w:p w:rsidR="00612E16" w:rsidRDefault="006F257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lastRenderedPageBreak/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:rsidR="00612E16" w:rsidRDefault="006F257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612E16" w:rsidRDefault="006F257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2"/>
    <w:bookmarkEnd w:id="3"/>
    <w:p w:rsidR="00612E16" w:rsidRDefault="006F2570">
      <w:pPr>
        <w:ind w:right="420"/>
        <w:rPr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70587598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75987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E16" w:rsidSect="001C2E47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439" w:rsidRDefault="003B6439">
      <w:r>
        <w:separator/>
      </w:r>
    </w:p>
  </w:endnote>
  <w:endnote w:type="continuationSeparator" w:id="0">
    <w:p w:rsidR="003B6439" w:rsidRDefault="003B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16" w:rsidRDefault="00612E1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12E16" w:rsidRDefault="00612E1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439" w:rsidRDefault="003B6439">
      <w:r>
        <w:separator/>
      </w:r>
    </w:p>
  </w:footnote>
  <w:footnote w:type="continuationSeparator" w:id="0">
    <w:p w:rsidR="003B6439" w:rsidRDefault="003B6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16" w:rsidRDefault="006F2570" w:rsidP="00286B99">
    <w:pPr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12E16" w:rsidRDefault="006F2570" w:rsidP="00286B99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D19B4"/>
    <w:multiLevelType w:val="hybridMultilevel"/>
    <w:tmpl w:val="A510F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CB17C2"/>
    <w:multiLevelType w:val="multilevel"/>
    <w:tmpl w:val="3FCB17C2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39D313C"/>
    <w:multiLevelType w:val="multilevel"/>
    <w:tmpl w:val="439D313C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44A1C11"/>
    <w:multiLevelType w:val="multilevel"/>
    <w:tmpl w:val="444A1C11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" w15:restartNumberingAfterBreak="0">
    <w:nsid w:val="4DE751D3"/>
    <w:multiLevelType w:val="multilevel"/>
    <w:tmpl w:val="4DE751D3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1200" w:hanging="360"/>
      </w:pPr>
      <w:rPr>
        <w:rFonts w:ascii="Times New Roman" w:eastAsia="宋体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M3M2RjYmIxYjkyYjczZWQ0NTJhOGQ0MjQ2MzQ1NTU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22CE9"/>
    <w:rsid w:val="00023352"/>
    <w:rsid w:val="00030D63"/>
    <w:rsid w:val="00031A39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882"/>
    <w:rsid w:val="000B4D73"/>
    <w:rsid w:val="000C0951"/>
    <w:rsid w:val="000C173F"/>
    <w:rsid w:val="000C18AC"/>
    <w:rsid w:val="000C59AA"/>
    <w:rsid w:val="000D0A7C"/>
    <w:rsid w:val="000D17AC"/>
    <w:rsid w:val="000D293D"/>
    <w:rsid w:val="000D34C3"/>
    <w:rsid w:val="000D3D3A"/>
    <w:rsid w:val="000D5F8D"/>
    <w:rsid w:val="000E363C"/>
    <w:rsid w:val="000E4E41"/>
    <w:rsid w:val="001017C7"/>
    <w:rsid w:val="00102500"/>
    <w:rsid w:val="00110260"/>
    <w:rsid w:val="0011264B"/>
    <w:rsid w:val="00121268"/>
    <w:rsid w:val="00122FFB"/>
    <w:rsid w:val="00132921"/>
    <w:rsid w:val="00133018"/>
    <w:rsid w:val="00134987"/>
    <w:rsid w:val="00146F1E"/>
    <w:rsid w:val="00163F80"/>
    <w:rsid w:val="00167007"/>
    <w:rsid w:val="00193733"/>
    <w:rsid w:val="00195D6F"/>
    <w:rsid w:val="001B172E"/>
    <w:rsid w:val="001B2196"/>
    <w:rsid w:val="001B679D"/>
    <w:rsid w:val="001C2E47"/>
    <w:rsid w:val="001C6D65"/>
    <w:rsid w:val="001D0115"/>
    <w:rsid w:val="001D0FAF"/>
    <w:rsid w:val="001D4E4F"/>
    <w:rsid w:val="001E1FC4"/>
    <w:rsid w:val="001F0F15"/>
    <w:rsid w:val="001F67FA"/>
    <w:rsid w:val="00205A19"/>
    <w:rsid w:val="002068EA"/>
    <w:rsid w:val="002132BA"/>
    <w:rsid w:val="00215BF8"/>
    <w:rsid w:val="002243E8"/>
    <w:rsid w:val="00236060"/>
    <w:rsid w:val="00240C24"/>
    <w:rsid w:val="00244604"/>
    <w:rsid w:val="00244F8F"/>
    <w:rsid w:val="002516C3"/>
    <w:rsid w:val="002523C1"/>
    <w:rsid w:val="00252D6F"/>
    <w:rsid w:val="0026499B"/>
    <w:rsid w:val="00265795"/>
    <w:rsid w:val="00267694"/>
    <w:rsid w:val="002727E9"/>
    <w:rsid w:val="0027765C"/>
    <w:rsid w:val="00286B99"/>
    <w:rsid w:val="00295FD8"/>
    <w:rsid w:val="0029676A"/>
    <w:rsid w:val="002B5ADD"/>
    <w:rsid w:val="002C0257"/>
    <w:rsid w:val="002D009B"/>
    <w:rsid w:val="002E1139"/>
    <w:rsid w:val="002E13E2"/>
    <w:rsid w:val="002E15A0"/>
    <w:rsid w:val="002E21FA"/>
    <w:rsid w:val="002E25C3"/>
    <w:rsid w:val="002E4527"/>
    <w:rsid w:val="002F0567"/>
    <w:rsid w:val="0030180D"/>
    <w:rsid w:val="00304C83"/>
    <w:rsid w:val="00310AD2"/>
    <w:rsid w:val="00312D3B"/>
    <w:rsid w:val="00314D8C"/>
    <w:rsid w:val="003169AA"/>
    <w:rsid w:val="00320E4E"/>
    <w:rsid w:val="003212C8"/>
    <w:rsid w:val="003250A9"/>
    <w:rsid w:val="0033179B"/>
    <w:rsid w:val="00334DD2"/>
    <w:rsid w:val="00336416"/>
    <w:rsid w:val="00340C73"/>
    <w:rsid w:val="00341881"/>
    <w:rsid w:val="0034331D"/>
    <w:rsid w:val="003514A6"/>
    <w:rsid w:val="00357F6D"/>
    <w:rsid w:val="00364680"/>
    <w:rsid w:val="003646A1"/>
    <w:rsid w:val="003702ED"/>
    <w:rsid w:val="00374360"/>
    <w:rsid w:val="003803C5"/>
    <w:rsid w:val="00387E71"/>
    <w:rsid w:val="003935E9"/>
    <w:rsid w:val="00395228"/>
    <w:rsid w:val="0039543C"/>
    <w:rsid w:val="003A3601"/>
    <w:rsid w:val="003B6439"/>
    <w:rsid w:val="003C524C"/>
    <w:rsid w:val="003D49B4"/>
    <w:rsid w:val="003F3E87"/>
    <w:rsid w:val="003F4DC2"/>
    <w:rsid w:val="003F745B"/>
    <w:rsid w:val="004039C9"/>
    <w:rsid w:val="00422383"/>
    <w:rsid w:val="00427236"/>
    <w:rsid w:val="00432602"/>
    <w:rsid w:val="00435906"/>
    <w:rsid w:val="004655CB"/>
    <w:rsid w:val="00485E2E"/>
    <w:rsid w:val="00486E31"/>
    <w:rsid w:val="004969B9"/>
    <w:rsid w:val="004C3113"/>
    <w:rsid w:val="004C4664"/>
    <w:rsid w:val="004C6E72"/>
    <w:rsid w:val="004D5ADA"/>
    <w:rsid w:val="004D7C6D"/>
    <w:rsid w:val="004E04ED"/>
    <w:rsid w:val="004F6FDA"/>
    <w:rsid w:val="0050133A"/>
    <w:rsid w:val="00504574"/>
    <w:rsid w:val="00507886"/>
    <w:rsid w:val="00512B81"/>
    <w:rsid w:val="00516879"/>
    <w:rsid w:val="0052661C"/>
    <w:rsid w:val="00527595"/>
    <w:rsid w:val="00531E34"/>
    <w:rsid w:val="00542854"/>
    <w:rsid w:val="0054434C"/>
    <w:rsid w:val="005508BD"/>
    <w:rsid w:val="00553CE6"/>
    <w:rsid w:val="00554EB4"/>
    <w:rsid w:val="00557108"/>
    <w:rsid w:val="00564FD9"/>
    <w:rsid w:val="00582F3D"/>
    <w:rsid w:val="00585769"/>
    <w:rsid w:val="005A4CDB"/>
    <w:rsid w:val="005B01D6"/>
    <w:rsid w:val="005B2CF5"/>
    <w:rsid w:val="005B444D"/>
    <w:rsid w:val="005B702C"/>
    <w:rsid w:val="005C244E"/>
    <w:rsid w:val="005C27DC"/>
    <w:rsid w:val="005D0397"/>
    <w:rsid w:val="005D167F"/>
    <w:rsid w:val="005D3FD9"/>
    <w:rsid w:val="005D743E"/>
    <w:rsid w:val="005E31E5"/>
    <w:rsid w:val="005F2EC6"/>
    <w:rsid w:val="005F4D4D"/>
    <w:rsid w:val="005F5420"/>
    <w:rsid w:val="006003DD"/>
    <w:rsid w:val="00612E16"/>
    <w:rsid w:val="0061366F"/>
    <w:rsid w:val="00616A0F"/>
    <w:rsid w:val="006176AA"/>
    <w:rsid w:val="00655BB0"/>
    <w:rsid w:val="00655FA9"/>
    <w:rsid w:val="006602C7"/>
    <w:rsid w:val="006656BA"/>
    <w:rsid w:val="00667C85"/>
    <w:rsid w:val="0067101B"/>
    <w:rsid w:val="00672FF4"/>
    <w:rsid w:val="00680EFB"/>
    <w:rsid w:val="00681C52"/>
    <w:rsid w:val="00681D2D"/>
    <w:rsid w:val="006A0672"/>
    <w:rsid w:val="006A235F"/>
    <w:rsid w:val="006B6CAB"/>
    <w:rsid w:val="006C1E83"/>
    <w:rsid w:val="006C50CF"/>
    <w:rsid w:val="006D37ED"/>
    <w:rsid w:val="006E2E2E"/>
    <w:rsid w:val="006F2570"/>
    <w:rsid w:val="00706BDA"/>
    <w:rsid w:val="007078E0"/>
    <w:rsid w:val="00715AD3"/>
    <w:rsid w:val="00715F9D"/>
    <w:rsid w:val="00726C9A"/>
    <w:rsid w:val="007419C0"/>
    <w:rsid w:val="00747520"/>
    <w:rsid w:val="0075196D"/>
    <w:rsid w:val="0076538F"/>
    <w:rsid w:val="00765BED"/>
    <w:rsid w:val="00772840"/>
    <w:rsid w:val="00776770"/>
    <w:rsid w:val="00780291"/>
    <w:rsid w:val="007848E1"/>
    <w:rsid w:val="00792AB2"/>
    <w:rsid w:val="007962CA"/>
    <w:rsid w:val="00796E4F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2DBB"/>
    <w:rsid w:val="007F652C"/>
    <w:rsid w:val="00805ED5"/>
    <w:rsid w:val="008129CA"/>
    <w:rsid w:val="00816558"/>
    <w:rsid w:val="0083134F"/>
    <w:rsid w:val="00864830"/>
    <w:rsid w:val="00881B76"/>
    <w:rsid w:val="008833DC"/>
    <w:rsid w:val="008957B8"/>
    <w:rsid w:val="00895CB6"/>
    <w:rsid w:val="008A6811"/>
    <w:rsid w:val="008A733D"/>
    <w:rsid w:val="008A7AE7"/>
    <w:rsid w:val="008C0420"/>
    <w:rsid w:val="008C4BCC"/>
    <w:rsid w:val="008C6D68"/>
    <w:rsid w:val="008D07F2"/>
    <w:rsid w:val="008D278C"/>
    <w:rsid w:val="008D4F84"/>
    <w:rsid w:val="008E065B"/>
    <w:rsid w:val="008E1206"/>
    <w:rsid w:val="008E5DFE"/>
    <w:rsid w:val="008E6A61"/>
    <w:rsid w:val="008F46C1"/>
    <w:rsid w:val="008F5AFE"/>
    <w:rsid w:val="00905722"/>
    <w:rsid w:val="00906691"/>
    <w:rsid w:val="00916A50"/>
    <w:rsid w:val="009222F0"/>
    <w:rsid w:val="00931DDB"/>
    <w:rsid w:val="00937973"/>
    <w:rsid w:val="0095067B"/>
    <w:rsid w:val="00953C63"/>
    <w:rsid w:val="0095747D"/>
    <w:rsid w:val="00961DA4"/>
    <w:rsid w:val="00973993"/>
    <w:rsid w:val="00973E1A"/>
    <w:rsid w:val="009836C5"/>
    <w:rsid w:val="00995581"/>
    <w:rsid w:val="00996023"/>
    <w:rsid w:val="009A1093"/>
    <w:rsid w:val="009A5A6F"/>
    <w:rsid w:val="009B01A7"/>
    <w:rsid w:val="009B3943"/>
    <w:rsid w:val="009C42E7"/>
    <w:rsid w:val="009C66BB"/>
    <w:rsid w:val="009D09AC"/>
    <w:rsid w:val="009D7EA7"/>
    <w:rsid w:val="009E5739"/>
    <w:rsid w:val="00A10F0C"/>
    <w:rsid w:val="00A1225E"/>
    <w:rsid w:val="00A40E86"/>
    <w:rsid w:val="00A45A3D"/>
    <w:rsid w:val="00A54A8E"/>
    <w:rsid w:val="00A55BEB"/>
    <w:rsid w:val="00A574C3"/>
    <w:rsid w:val="00A71EAE"/>
    <w:rsid w:val="00A80EAA"/>
    <w:rsid w:val="00A866EC"/>
    <w:rsid w:val="00A90D6D"/>
    <w:rsid w:val="00A90FC8"/>
    <w:rsid w:val="00A91D49"/>
    <w:rsid w:val="00AA71A7"/>
    <w:rsid w:val="00AB060D"/>
    <w:rsid w:val="00AB7588"/>
    <w:rsid w:val="00AB762B"/>
    <w:rsid w:val="00AC6E8E"/>
    <w:rsid w:val="00AC7610"/>
    <w:rsid w:val="00AD1193"/>
    <w:rsid w:val="00AD23A3"/>
    <w:rsid w:val="00AF0671"/>
    <w:rsid w:val="00AF1DDD"/>
    <w:rsid w:val="00B057F1"/>
    <w:rsid w:val="00B15D50"/>
    <w:rsid w:val="00B254DB"/>
    <w:rsid w:val="00B262C1"/>
    <w:rsid w:val="00B46E7C"/>
    <w:rsid w:val="00B47582"/>
    <w:rsid w:val="00B51653"/>
    <w:rsid w:val="00B54288"/>
    <w:rsid w:val="00B5540C"/>
    <w:rsid w:val="00B5587F"/>
    <w:rsid w:val="00B62889"/>
    <w:rsid w:val="00B634B2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0848"/>
    <w:rsid w:val="00BD57A4"/>
    <w:rsid w:val="00BE5455"/>
    <w:rsid w:val="00BE6763"/>
    <w:rsid w:val="00BF20A3"/>
    <w:rsid w:val="00BF237B"/>
    <w:rsid w:val="00BF2708"/>
    <w:rsid w:val="00BF39E0"/>
    <w:rsid w:val="00BF523C"/>
    <w:rsid w:val="00C01700"/>
    <w:rsid w:val="00C061D1"/>
    <w:rsid w:val="00C117A9"/>
    <w:rsid w:val="00C1399B"/>
    <w:rsid w:val="00C16D2E"/>
    <w:rsid w:val="00C308BC"/>
    <w:rsid w:val="00C37646"/>
    <w:rsid w:val="00C40DC8"/>
    <w:rsid w:val="00C44C96"/>
    <w:rsid w:val="00C71DBF"/>
    <w:rsid w:val="00C835AD"/>
    <w:rsid w:val="00C9021F"/>
    <w:rsid w:val="00C960D0"/>
    <w:rsid w:val="00CA1DDF"/>
    <w:rsid w:val="00CA322F"/>
    <w:rsid w:val="00CB45E0"/>
    <w:rsid w:val="00CB6027"/>
    <w:rsid w:val="00CB7891"/>
    <w:rsid w:val="00CC69DA"/>
    <w:rsid w:val="00CD3036"/>
    <w:rsid w:val="00CD409A"/>
    <w:rsid w:val="00D068E5"/>
    <w:rsid w:val="00D17732"/>
    <w:rsid w:val="00D24A70"/>
    <w:rsid w:val="00D24E00"/>
    <w:rsid w:val="00D341FB"/>
    <w:rsid w:val="00D37AE5"/>
    <w:rsid w:val="00D500BB"/>
    <w:rsid w:val="00D5176B"/>
    <w:rsid w:val="00D55CF3"/>
    <w:rsid w:val="00D56A6F"/>
    <w:rsid w:val="00D56DBD"/>
    <w:rsid w:val="00D602FF"/>
    <w:rsid w:val="00D63010"/>
    <w:rsid w:val="00D64EE2"/>
    <w:rsid w:val="00D738A1"/>
    <w:rsid w:val="00D762D4"/>
    <w:rsid w:val="00D76715"/>
    <w:rsid w:val="00DA4DCE"/>
    <w:rsid w:val="00DB3297"/>
    <w:rsid w:val="00DB63F6"/>
    <w:rsid w:val="00DB6501"/>
    <w:rsid w:val="00DB7D8F"/>
    <w:rsid w:val="00DE06AF"/>
    <w:rsid w:val="00DE7553"/>
    <w:rsid w:val="00DF0BB7"/>
    <w:rsid w:val="00E00CC0"/>
    <w:rsid w:val="00E03E1F"/>
    <w:rsid w:val="00E12E25"/>
    <w:rsid w:val="00E132E9"/>
    <w:rsid w:val="00E15659"/>
    <w:rsid w:val="00E17D2A"/>
    <w:rsid w:val="00E43598"/>
    <w:rsid w:val="00E4651F"/>
    <w:rsid w:val="00E509A5"/>
    <w:rsid w:val="00E54E5E"/>
    <w:rsid w:val="00E557C1"/>
    <w:rsid w:val="00E65115"/>
    <w:rsid w:val="00E725A1"/>
    <w:rsid w:val="00E7618E"/>
    <w:rsid w:val="00E95831"/>
    <w:rsid w:val="00EA6987"/>
    <w:rsid w:val="00EA74CC"/>
    <w:rsid w:val="00EB27B1"/>
    <w:rsid w:val="00EB6169"/>
    <w:rsid w:val="00EC129D"/>
    <w:rsid w:val="00ED1D72"/>
    <w:rsid w:val="00EE4676"/>
    <w:rsid w:val="00EF60DB"/>
    <w:rsid w:val="00F033EC"/>
    <w:rsid w:val="00F12B50"/>
    <w:rsid w:val="00F13E81"/>
    <w:rsid w:val="00F220CA"/>
    <w:rsid w:val="00F25456"/>
    <w:rsid w:val="00F26218"/>
    <w:rsid w:val="00F331B4"/>
    <w:rsid w:val="00F34420"/>
    <w:rsid w:val="00F34483"/>
    <w:rsid w:val="00F349FA"/>
    <w:rsid w:val="00F50085"/>
    <w:rsid w:val="00F54836"/>
    <w:rsid w:val="00F57001"/>
    <w:rsid w:val="00F578E8"/>
    <w:rsid w:val="00F57900"/>
    <w:rsid w:val="00F668A4"/>
    <w:rsid w:val="00F80E8A"/>
    <w:rsid w:val="00F90F67"/>
    <w:rsid w:val="00F934BA"/>
    <w:rsid w:val="00FA2346"/>
    <w:rsid w:val="00FB277E"/>
    <w:rsid w:val="00FB5963"/>
    <w:rsid w:val="00FB726A"/>
    <w:rsid w:val="00FC3699"/>
    <w:rsid w:val="00FD049B"/>
    <w:rsid w:val="00FD2972"/>
    <w:rsid w:val="00FD3BC4"/>
    <w:rsid w:val="00FF0079"/>
    <w:rsid w:val="00FF01D6"/>
    <w:rsid w:val="00FF68EC"/>
    <w:rsid w:val="018E0A98"/>
    <w:rsid w:val="04B21E8E"/>
    <w:rsid w:val="05150D0B"/>
    <w:rsid w:val="055F1B46"/>
    <w:rsid w:val="065742DF"/>
    <w:rsid w:val="091778CC"/>
    <w:rsid w:val="1264528F"/>
    <w:rsid w:val="12D81E34"/>
    <w:rsid w:val="14C12F5A"/>
    <w:rsid w:val="162057B7"/>
    <w:rsid w:val="1A187334"/>
    <w:rsid w:val="217F3581"/>
    <w:rsid w:val="21DC5EE4"/>
    <w:rsid w:val="286A24EC"/>
    <w:rsid w:val="291C72C0"/>
    <w:rsid w:val="294F1F48"/>
    <w:rsid w:val="2C5142E1"/>
    <w:rsid w:val="2D2E1027"/>
    <w:rsid w:val="30DC13F0"/>
    <w:rsid w:val="32380A63"/>
    <w:rsid w:val="34653385"/>
    <w:rsid w:val="378F06CE"/>
    <w:rsid w:val="38EA0260"/>
    <w:rsid w:val="3DAC00D1"/>
    <w:rsid w:val="45083B8C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60197BB5"/>
    <w:rsid w:val="62A4164C"/>
    <w:rsid w:val="65104A81"/>
    <w:rsid w:val="661D5426"/>
    <w:rsid w:val="723F02B4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DF79994-783A-4570-AAB8-8D3B7746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E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1C2E47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1C2E4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1C2E4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C2E47"/>
    <w:pPr>
      <w:jc w:val="left"/>
    </w:pPr>
  </w:style>
  <w:style w:type="paragraph" w:styleId="a4">
    <w:name w:val="Balloon Text"/>
    <w:basedOn w:val="a"/>
    <w:semiHidden/>
    <w:qFormat/>
    <w:rsid w:val="001C2E47"/>
    <w:rPr>
      <w:sz w:val="18"/>
      <w:szCs w:val="18"/>
    </w:rPr>
  </w:style>
  <w:style w:type="paragraph" w:styleId="a5">
    <w:name w:val="footer"/>
    <w:basedOn w:val="a"/>
    <w:qFormat/>
    <w:rsid w:val="001C2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1C2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1C2E47"/>
    <w:pPr>
      <w:spacing w:after="120" w:line="480" w:lineRule="auto"/>
    </w:pPr>
  </w:style>
  <w:style w:type="paragraph" w:styleId="a7">
    <w:name w:val="Normal (Web)"/>
    <w:basedOn w:val="a"/>
    <w:qFormat/>
    <w:rsid w:val="001C2E4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1C2E47"/>
    <w:rPr>
      <w:b/>
      <w:bCs/>
    </w:rPr>
  </w:style>
  <w:style w:type="character" w:styleId="a9">
    <w:name w:val="FollowedHyperlink"/>
    <w:rsid w:val="001C2E47"/>
    <w:rPr>
      <w:color w:val="800080"/>
      <w:u w:val="single"/>
    </w:rPr>
  </w:style>
  <w:style w:type="character" w:styleId="aa">
    <w:name w:val="Emphasis"/>
    <w:uiPriority w:val="20"/>
    <w:qFormat/>
    <w:rsid w:val="001C2E47"/>
    <w:rPr>
      <w:i/>
      <w:iCs/>
    </w:rPr>
  </w:style>
  <w:style w:type="character" w:styleId="ab">
    <w:name w:val="Hyperlink"/>
    <w:qFormat/>
    <w:rsid w:val="001C2E47"/>
    <w:rPr>
      <w:color w:val="0000FF"/>
      <w:u w:val="single"/>
    </w:rPr>
  </w:style>
  <w:style w:type="paragraph" w:customStyle="1" w:styleId="story-body">
    <w:name w:val="story-body"/>
    <w:basedOn w:val="a"/>
    <w:qFormat/>
    <w:rsid w:val="001C2E47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rsid w:val="001C2E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rsid w:val="001C2E47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  <w:rsid w:val="001C2E47"/>
  </w:style>
  <w:style w:type="paragraph" w:customStyle="1" w:styleId="endorsement1">
    <w:name w:val="endorsement1"/>
    <w:basedOn w:val="a"/>
    <w:rsid w:val="001C2E47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rsid w:val="001C2E47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sid w:val="001C2E4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sid w:val="001C2E47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sid w:val="001C2E47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sid w:val="001C2E47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1C2E47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rsid w:val="001C2E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sid w:val="001C2E47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sid w:val="001C2E47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sid w:val="001C2E47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sid w:val="001C2E47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sid w:val="001C2E47"/>
    <w:rPr>
      <w:rFonts w:cs="Myriad Pro"/>
      <w:color w:val="000014"/>
    </w:rPr>
  </w:style>
  <w:style w:type="character" w:customStyle="1" w:styleId="apple-converted-space">
    <w:name w:val="apple-converted-space"/>
    <w:qFormat/>
    <w:rsid w:val="001C2E47"/>
  </w:style>
  <w:style w:type="paragraph" w:customStyle="1" w:styleId="Headline">
    <w:name w:val="Headline"/>
    <w:basedOn w:val="a"/>
    <w:qFormat/>
    <w:rsid w:val="001C2E47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1C2E47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1C2E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772">
          <w:marLeft w:val="0"/>
          <w:marRight w:val="0"/>
          <w:marTop w:val="0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5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1298">
          <w:marLeft w:val="0"/>
          <w:marRight w:val="12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ook.douban.com/subject/35871075/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7643A-1D82-406D-93C2-F91E5E84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3</Pages>
  <Words>896</Words>
  <Characters>1274</Characters>
  <Application>Microsoft Office Word</Application>
  <DocSecurity>0</DocSecurity>
  <Lines>74</Lines>
  <Paragraphs>72</Paragraphs>
  <ScaleCrop>false</ScaleCrop>
  <Company>2ndSpAcE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28</cp:revision>
  <cp:lastPrinted>2005-06-10T06:33:00Z</cp:lastPrinted>
  <dcterms:created xsi:type="dcterms:W3CDTF">2024-07-12T05:04:00Z</dcterms:created>
  <dcterms:modified xsi:type="dcterms:W3CDTF">2025-09-11T05:53:00Z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DE07CE8D4BCD4F4EA310D6F0A43FE3F6</vt:lpwstr>
  </property>
</Properties>
</file>