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947BE8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3626485</wp:posOffset>
            </wp:positionH>
            <wp:positionV relativeFrom="paragraph">
              <wp:posOffset>180975</wp:posOffset>
            </wp:positionV>
            <wp:extent cx="1795780" cy="2848610"/>
            <wp:effectExtent l="19050" t="0" r="0" b="0"/>
            <wp:wrapSquare wrapText="bothSides"/>
            <wp:docPr id="7" name="图片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284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中文书名：</w:t>
      </w:r>
      <w:r w:rsidR="00B93611">
        <w:rPr>
          <w:rFonts w:hint="eastAsia"/>
          <w:b/>
          <w:color w:val="000000"/>
          <w:szCs w:val="21"/>
        </w:rPr>
        <w:t>《</w:t>
      </w:r>
      <w:r w:rsidR="00E03D73" w:rsidRPr="00E03D73">
        <w:rPr>
          <w:rFonts w:hint="eastAsia"/>
          <w:b/>
          <w:color w:val="000000"/>
          <w:szCs w:val="21"/>
        </w:rPr>
        <w:t>言为刃，智为锋：即兴反驳、辩论制胜与自信沟通</w:t>
      </w:r>
      <w:r w:rsidR="00B93611">
        <w:rPr>
          <w:rFonts w:hint="eastAsia"/>
          <w:b/>
          <w:color w:val="000000"/>
          <w:szCs w:val="21"/>
        </w:rPr>
        <w:t>》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b/>
          <w:caps/>
          <w:color w:val="000000"/>
          <w:szCs w:val="21"/>
        </w:rPr>
        <w:t>英文书名：</w:t>
      </w:r>
      <w:r w:rsidR="00B93611" w:rsidRPr="00B93611">
        <w:rPr>
          <w:b/>
          <w:caps/>
          <w:color w:val="000000"/>
          <w:szCs w:val="21"/>
        </w:rPr>
        <w:t>Only Those Who Say it Right Will Reach Their Goal</w:t>
      </w:r>
      <w:r w:rsidR="00B93611">
        <w:rPr>
          <w:rFonts w:hint="eastAsia"/>
          <w:b/>
          <w:caps/>
          <w:color w:val="000000"/>
          <w:szCs w:val="21"/>
        </w:rPr>
        <w:t>:</w:t>
      </w:r>
      <w:r w:rsidR="00B93611" w:rsidRPr="00B93611">
        <w:t xml:space="preserve"> </w:t>
      </w:r>
      <w:r w:rsidR="00B93611" w:rsidRPr="00B93611">
        <w:rPr>
          <w:b/>
          <w:color w:val="000000"/>
          <w:szCs w:val="21"/>
        </w:rPr>
        <w:t>Counter With Quick Wit, Argue Intelligently, Project Self-Confidence</w:t>
      </w:r>
      <w:r w:rsidR="00947BE8" w:rsidRPr="00947BE8">
        <w:t xml:space="preserve"> 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rFonts w:hint="eastAsia"/>
          <w:b/>
          <w:caps/>
          <w:color w:val="000000"/>
          <w:szCs w:val="21"/>
        </w:rPr>
        <w:t>德语书名：</w:t>
      </w:r>
      <w:r w:rsidR="00B93611" w:rsidRPr="00B93611">
        <w:rPr>
          <w:b/>
          <w:caps/>
          <w:color w:val="000000"/>
          <w:szCs w:val="21"/>
        </w:rPr>
        <w:t>Nur wer’s richtig sagt, kommt ans Ziel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作者：</w:t>
      </w:r>
      <w:r w:rsidR="00B93611" w:rsidRPr="00B93611">
        <w:rPr>
          <w:b/>
          <w:color w:val="000000"/>
          <w:szCs w:val="21"/>
        </w:rPr>
        <w:t>Tijen Onaran</w:t>
      </w:r>
    </w:p>
    <w:p w:rsidR="004413D0" w:rsidRPr="004413D0" w:rsidRDefault="004413D0" w:rsidP="004413D0">
      <w:pPr>
        <w:jc w:val="left"/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出版社：</w:t>
      </w:r>
      <w:r w:rsidR="00B93611">
        <w:rPr>
          <w:rFonts w:hint="eastAsia"/>
          <w:b/>
          <w:color w:val="000000"/>
          <w:szCs w:val="21"/>
        </w:rPr>
        <w:t>Goldmann</w:t>
      </w:r>
    </w:p>
    <w:p w:rsidR="004413D0" w:rsidRPr="0014193B" w:rsidRDefault="004413D0" w:rsidP="004413D0">
      <w:pPr>
        <w:rPr>
          <w:rFonts w:eastAsia="等线"/>
          <w:b/>
          <w:bCs/>
          <w:color w:val="000000"/>
          <w:sz w:val="22"/>
          <w:szCs w:val="22"/>
          <w:shd w:val="clear" w:color="auto" w:fill="FFFFFF"/>
        </w:rPr>
      </w:pPr>
      <w:r w:rsidRPr="004413D0">
        <w:rPr>
          <w:b/>
          <w:color w:val="000000"/>
          <w:szCs w:val="21"/>
        </w:rPr>
        <w:t>代理公司</w:t>
      </w:r>
      <w:r w:rsidRPr="0014193B">
        <w:rPr>
          <w:b/>
          <w:color w:val="000000"/>
          <w:szCs w:val="21"/>
        </w:rPr>
        <w:t>：</w:t>
      </w:r>
      <w:r w:rsidR="00CD2596" w:rsidRPr="0014193B">
        <w:rPr>
          <w:b/>
          <w:bCs/>
          <w:color w:val="000000"/>
          <w:szCs w:val="21"/>
        </w:rPr>
        <w:t>Penguin Random House Verlagsgruppe</w:t>
      </w:r>
      <w:r w:rsidR="00CD2596" w:rsidRPr="0014193B">
        <w:rPr>
          <w:b/>
          <w:color w:val="000000"/>
          <w:szCs w:val="21"/>
        </w:rPr>
        <w:t>/</w:t>
      </w:r>
      <w:r w:rsidR="00947BE8" w:rsidRPr="0014193B">
        <w:rPr>
          <w:rFonts w:hint="eastAsia"/>
          <w:b/>
          <w:color w:val="000000"/>
          <w:szCs w:val="21"/>
        </w:rPr>
        <w:t xml:space="preserve"> </w:t>
      </w:r>
      <w:r w:rsidR="00CD2596" w:rsidRPr="0014193B">
        <w:rPr>
          <w:b/>
          <w:color w:val="000000"/>
          <w:szCs w:val="21"/>
        </w:rPr>
        <w:t>ANA/Winney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页数</w:t>
      </w:r>
      <w:r w:rsidRPr="004413D0">
        <w:rPr>
          <w:rFonts w:hint="eastAsia"/>
          <w:b/>
          <w:color w:val="000000"/>
          <w:szCs w:val="21"/>
        </w:rPr>
        <w:t>：</w:t>
      </w:r>
      <w:r w:rsidR="00B93611">
        <w:rPr>
          <w:rFonts w:hint="eastAsia"/>
          <w:b/>
          <w:color w:val="000000"/>
          <w:szCs w:val="21"/>
        </w:rPr>
        <w:t>256</w:t>
      </w:r>
      <w:r w:rsidRPr="004413D0">
        <w:rPr>
          <w:b/>
          <w:color w:val="000000"/>
          <w:szCs w:val="21"/>
        </w:rPr>
        <w:t>页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出版时间：</w:t>
      </w:r>
      <w:r w:rsidR="00B93611">
        <w:rPr>
          <w:rFonts w:hint="eastAsia"/>
          <w:b/>
          <w:color w:val="000000"/>
          <w:szCs w:val="21"/>
        </w:rPr>
        <w:t>2025</w:t>
      </w:r>
      <w:r w:rsidRPr="004413D0">
        <w:rPr>
          <w:b/>
          <w:color w:val="000000"/>
          <w:szCs w:val="21"/>
        </w:rPr>
        <w:t>年</w:t>
      </w:r>
      <w:r w:rsidR="00B93611">
        <w:rPr>
          <w:rFonts w:hint="eastAsia"/>
          <w:b/>
          <w:color w:val="000000"/>
          <w:szCs w:val="21"/>
        </w:rPr>
        <w:t>10</w:t>
      </w:r>
      <w:r w:rsidRPr="004413D0">
        <w:rPr>
          <w:rFonts w:hint="eastAsia"/>
          <w:b/>
          <w:color w:val="000000"/>
          <w:szCs w:val="21"/>
        </w:rPr>
        <w:t>月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审读资料：电子稿</w:t>
      </w:r>
    </w:p>
    <w:p w:rsidR="006073CF" w:rsidRPr="00E03D73" w:rsidRDefault="004413D0" w:rsidP="00E03D7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413D0">
        <w:rPr>
          <w:b/>
          <w:color w:val="000000"/>
          <w:szCs w:val="21"/>
        </w:rPr>
        <w:t>类型：</w:t>
      </w:r>
      <w:r w:rsidR="008933E6" w:rsidRPr="008933E6">
        <w:rPr>
          <w:rFonts w:hint="eastAsia"/>
          <w:b/>
          <w:color w:val="000000"/>
          <w:szCs w:val="21"/>
        </w:rPr>
        <w:t>职场励志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 w:hint="eastAsia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B93611" w:rsidRDefault="00B93611">
      <w:pPr>
        <w:rPr>
          <w:rFonts w:hAnsi="宋体"/>
          <w:b/>
          <w:bCs/>
          <w:color w:val="000000"/>
          <w:szCs w:val="21"/>
        </w:rPr>
      </w:pPr>
    </w:p>
    <w:p w:rsidR="00B93611" w:rsidRPr="00B93611" w:rsidRDefault="00E03D73" w:rsidP="00B93611">
      <w:pPr>
        <w:ind w:firstLineChars="200" w:firstLine="422"/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不再哑口无言</w:t>
      </w:r>
      <w:r w:rsidRPr="00E03D73">
        <w:rPr>
          <w:rFonts w:hAnsi="宋体" w:hint="eastAsia"/>
          <w:b/>
          <w:bCs/>
          <w:color w:val="000000"/>
          <w:szCs w:val="21"/>
        </w:rPr>
        <w:t>！</w:t>
      </w:r>
    </w:p>
    <w:p w:rsidR="00B93611" w:rsidRPr="00B93611" w:rsidRDefault="00B93611" w:rsidP="00B93611">
      <w:pPr>
        <w:ind w:firstLineChars="200" w:firstLine="422"/>
        <w:rPr>
          <w:rFonts w:hAnsi="宋体"/>
          <w:b/>
          <w:bCs/>
          <w:color w:val="000000"/>
          <w:szCs w:val="21"/>
        </w:rPr>
      </w:pPr>
    </w:p>
    <w:p w:rsidR="00B93611" w:rsidRPr="00B93611" w:rsidRDefault="00E03D73" w:rsidP="00B93611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“我当时</w:t>
      </w:r>
      <w:r w:rsidRPr="00E03D73">
        <w:rPr>
          <w:rFonts w:hAnsi="宋体" w:hint="eastAsia"/>
          <w:bCs/>
          <w:color w:val="000000"/>
          <w:szCs w:val="21"/>
        </w:rPr>
        <w:t>应该这样说</w:t>
      </w:r>
      <w:r>
        <w:rPr>
          <w:rFonts w:hAnsi="宋体" w:hint="eastAsia"/>
          <w:bCs/>
          <w:color w:val="000000"/>
          <w:szCs w:val="21"/>
        </w:rPr>
        <w:t>的……”——无论是</w:t>
      </w:r>
      <w:r w:rsidRPr="00E03D73">
        <w:rPr>
          <w:rFonts w:hAnsi="宋体" w:hint="eastAsia"/>
          <w:bCs/>
          <w:color w:val="000000"/>
          <w:szCs w:val="21"/>
        </w:rPr>
        <w:t>和老板谈薪水</w:t>
      </w:r>
      <w:r>
        <w:rPr>
          <w:rFonts w:hAnsi="宋体" w:hint="eastAsia"/>
          <w:bCs/>
          <w:color w:val="000000"/>
          <w:szCs w:val="21"/>
        </w:rPr>
        <w:t>，与伴侣的争执，还是家庭晚餐的政治辩论中，你是否常常陷入尴尬的境地，面对尖锐的评论或问题，事后懊恼自己没能回应得更出色、辩论得更具说服力</w:t>
      </w:r>
      <w:r w:rsidRPr="00E03D73">
        <w:rPr>
          <w:rFonts w:hAnsi="宋体" w:hint="eastAsia"/>
          <w:bCs/>
          <w:color w:val="000000"/>
          <w:szCs w:val="21"/>
        </w:rPr>
        <w:t>，或者</w:t>
      </w:r>
      <w:r>
        <w:rPr>
          <w:rFonts w:hAnsi="宋体" w:hint="eastAsia"/>
          <w:bCs/>
          <w:color w:val="000000"/>
          <w:szCs w:val="21"/>
        </w:rPr>
        <w:t>反驳得更机敏</w:t>
      </w:r>
      <w:r w:rsidRPr="00E03D73">
        <w:rPr>
          <w:rFonts w:hAnsi="宋体" w:hint="eastAsia"/>
          <w:bCs/>
          <w:color w:val="000000"/>
          <w:szCs w:val="21"/>
        </w:rPr>
        <w:t>？</w:t>
      </w:r>
    </w:p>
    <w:p w:rsidR="00B93611" w:rsidRPr="00B93611" w:rsidRDefault="00B93611" w:rsidP="00B93611">
      <w:pPr>
        <w:ind w:firstLineChars="200" w:firstLine="420"/>
        <w:rPr>
          <w:rFonts w:hAnsi="宋体"/>
          <w:bCs/>
          <w:color w:val="000000"/>
          <w:szCs w:val="21"/>
        </w:rPr>
      </w:pPr>
    </w:p>
    <w:p w:rsidR="00B93611" w:rsidRPr="00B93611" w:rsidRDefault="00E03D73" w:rsidP="00B93611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int="eastAsia"/>
        </w:rPr>
        <w:t>针对这类问题，</w:t>
      </w:r>
      <w:r w:rsidRPr="00E03D73">
        <w:rPr>
          <w:rFonts w:hint="eastAsia"/>
        </w:rPr>
        <w:t>企业家、演说家及沟通专家蒂珍•奥纳兰</w:t>
      </w:r>
      <w:r>
        <w:rPr>
          <w:rFonts w:hint="eastAsia"/>
        </w:rPr>
        <w:t>（</w:t>
      </w:r>
      <w:r w:rsidRPr="00E03D73">
        <w:t>Tijen Onaran</w:t>
      </w:r>
      <w:r>
        <w:rPr>
          <w:rFonts w:hint="eastAsia"/>
        </w:rPr>
        <w:t>）</w:t>
      </w:r>
      <w:r>
        <w:rPr>
          <w:rFonts w:hAnsi="宋体" w:hint="eastAsia"/>
          <w:bCs/>
          <w:color w:val="000000"/>
          <w:szCs w:val="21"/>
        </w:rPr>
        <w:t>在她的新书中为读者</w:t>
      </w:r>
      <w:r w:rsidRPr="00E03D73">
        <w:rPr>
          <w:rFonts w:hAnsi="宋体" w:hint="eastAsia"/>
          <w:bCs/>
          <w:color w:val="000000"/>
          <w:szCs w:val="21"/>
        </w:rPr>
        <w:t>提供了宝贵的</w:t>
      </w:r>
      <w:r>
        <w:rPr>
          <w:rFonts w:hAnsi="宋体" w:hint="eastAsia"/>
          <w:bCs/>
          <w:color w:val="000000"/>
          <w:szCs w:val="21"/>
        </w:rPr>
        <w:t>策略和易于实施的技巧，教你如何为充满挑战的对话情境做好准备。受她自己波澜起伏的精彩职业生涯</w:t>
      </w:r>
      <w:r w:rsidRPr="00E03D73">
        <w:rPr>
          <w:rFonts w:hAnsi="宋体" w:hint="eastAsia"/>
          <w:bCs/>
          <w:color w:val="000000"/>
          <w:szCs w:val="21"/>
        </w:rPr>
        <w:t>启发，她揭示了如何自信地发出自己的声音、化解冲突，并在职场、社交场合和数字空间中为自己以及自己的目标挺身而出。</w:t>
      </w:r>
    </w:p>
    <w:p w:rsidR="00B93611" w:rsidRPr="00B93611" w:rsidRDefault="00B93611" w:rsidP="00B93611">
      <w:pPr>
        <w:ind w:firstLineChars="200" w:firstLine="420"/>
        <w:rPr>
          <w:rFonts w:hAnsi="宋体"/>
          <w:bCs/>
          <w:color w:val="000000"/>
          <w:szCs w:val="21"/>
        </w:rPr>
      </w:pPr>
    </w:p>
    <w:p w:rsidR="00B93611" w:rsidRPr="00B93611" w:rsidRDefault="00E03D73" w:rsidP="00B93611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int="eastAsia"/>
        </w:rPr>
        <w:t>如果你想</w:t>
      </w:r>
      <w:r>
        <w:rPr>
          <w:rFonts w:hAnsi="宋体" w:hint="eastAsia"/>
          <w:bCs/>
          <w:color w:val="000000"/>
          <w:szCs w:val="21"/>
        </w:rPr>
        <w:t>清晰、自信地自我表达，本书可谓</w:t>
      </w:r>
      <w:r w:rsidRPr="00E03D73">
        <w:rPr>
          <w:rFonts w:hAnsi="宋体" w:hint="eastAsia"/>
          <w:bCs/>
          <w:color w:val="000000"/>
          <w:szCs w:val="21"/>
        </w:rPr>
        <w:t>必读之作。</w:t>
      </w:r>
    </w:p>
    <w:p w:rsidR="00B93611" w:rsidRPr="00B93611" w:rsidRDefault="00B93611" w:rsidP="00B93611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Default="00E03D73" w:rsidP="00E03D73">
      <w:pPr>
        <w:ind w:firstLineChars="200" w:firstLine="420"/>
        <w:rPr>
          <w:rFonts w:hAnsi="宋体"/>
          <w:b/>
          <w:bCs/>
          <w:color w:val="000000"/>
          <w:szCs w:val="21"/>
        </w:rPr>
      </w:pPr>
      <w:r w:rsidRPr="00E03D73">
        <w:rPr>
          <w:rFonts w:hAnsi="宋体" w:hint="eastAsia"/>
          <w:bCs/>
          <w:color w:val="000000"/>
          <w:szCs w:val="21"/>
        </w:rPr>
        <w:t>广受欢迎的企业家、演说家和畅销书作家蒂珍·奥纳兰</w:t>
      </w:r>
      <w:r>
        <w:rPr>
          <w:rFonts w:hAnsi="宋体" w:hint="eastAsia"/>
          <w:bCs/>
          <w:color w:val="000000"/>
          <w:szCs w:val="21"/>
        </w:rPr>
        <w:t>（</w:t>
      </w:r>
      <w:r w:rsidRPr="00E03D73">
        <w:rPr>
          <w:rFonts w:hAnsi="宋体"/>
          <w:bCs/>
          <w:color w:val="000000"/>
          <w:szCs w:val="21"/>
        </w:rPr>
        <w:t>Tijen Onaran</w:t>
      </w:r>
      <w:r>
        <w:rPr>
          <w:rFonts w:hAnsi="宋体" w:hint="eastAsia"/>
          <w:bCs/>
          <w:color w:val="000000"/>
          <w:szCs w:val="21"/>
        </w:rPr>
        <w:t>）</w:t>
      </w:r>
      <w:r w:rsidRPr="00E03D73">
        <w:rPr>
          <w:rFonts w:hAnsi="宋体" w:hint="eastAsia"/>
          <w:bCs/>
          <w:color w:val="000000"/>
          <w:szCs w:val="21"/>
        </w:rPr>
        <w:t>分享了实用策略和易于实施的小窍门，助你在所有情境中展现出自信和机智的风采。</w:t>
      </w:r>
    </w:p>
    <w:p w:rsidR="00627E13" w:rsidRDefault="00627E13" w:rsidP="008167E8">
      <w:pPr>
        <w:rPr>
          <w:bCs/>
          <w:color w:val="000000"/>
          <w:szCs w:val="21"/>
        </w:rPr>
      </w:pPr>
    </w:p>
    <w:p w:rsidR="004413D0" w:rsidRP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</w:rPr>
      </w:pPr>
      <w:r w:rsidRPr="004413D0">
        <w:rPr>
          <w:b/>
          <w:color w:val="000000"/>
          <w:kern w:val="0"/>
          <w:szCs w:val="21"/>
        </w:rPr>
        <w:t>目录：</w:t>
      </w:r>
    </w:p>
    <w:p w:rsidR="004413D0" w:rsidRP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lastRenderedPageBreak/>
        <w:t>前言：为何必须写这本书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与父亲的一次谈话及其后果：行动胜过抱怨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我写这本书的目标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你的沟通之旅现在开始</w:t>
      </w:r>
    </w:p>
    <w:p w:rsid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color w:val="000000"/>
          <w:kern w:val="0"/>
          <w:szCs w:val="21"/>
          <w:lang w:val="de-DE"/>
        </w:rPr>
      </w:pP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color w:val="000000"/>
          <w:kern w:val="0"/>
          <w:szCs w:val="21"/>
          <w:lang w:val="de-DE"/>
        </w:rPr>
      </w:pPr>
      <w:r w:rsidRPr="00E03D73">
        <w:rPr>
          <w:rFonts w:hint="eastAsia"/>
          <w:b/>
          <w:color w:val="000000"/>
          <w:kern w:val="0"/>
          <w:szCs w:val="21"/>
          <w:lang w:val="de-DE"/>
        </w:rPr>
        <w:t>第一章：沟通是如何运作的——以</w:t>
      </w:r>
      <w:r>
        <w:rPr>
          <w:rFonts w:hint="eastAsia"/>
          <w:b/>
          <w:color w:val="000000"/>
          <w:kern w:val="0"/>
          <w:szCs w:val="21"/>
          <w:lang w:val="de-DE"/>
        </w:rPr>
        <w:t>及为何</w:t>
      </w:r>
      <w:r w:rsidRPr="00E03D73">
        <w:rPr>
          <w:rFonts w:hint="eastAsia"/>
          <w:b/>
          <w:color w:val="000000"/>
          <w:kern w:val="0"/>
          <w:szCs w:val="21"/>
          <w:lang w:val="de-DE"/>
        </w:rPr>
        <w:t>常常</w:t>
      </w:r>
      <w:r>
        <w:rPr>
          <w:rFonts w:hint="eastAsia"/>
          <w:b/>
          <w:color w:val="000000"/>
          <w:kern w:val="0"/>
          <w:szCs w:val="21"/>
          <w:lang w:val="de-DE"/>
        </w:rPr>
        <w:t>以</w:t>
      </w:r>
      <w:r w:rsidRPr="00E03D73">
        <w:rPr>
          <w:rFonts w:hint="eastAsia"/>
          <w:b/>
          <w:color w:val="000000"/>
          <w:kern w:val="0"/>
          <w:szCs w:val="21"/>
          <w:lang w:val="de-DE"/>
        </w:rPr>
        <w:t>失败</w:t>
      </w:r>
      <w:r>
        <w:rPr>
          <w:rFonts w:hint="eastAsia"/>
          <w:b/>
          <w:color w:val="000000"/>
          <w:kern w:val="0"/>
          <w:szCs w:val="21"/>
          <w:lang w:val="de-DE"/>
        </w:rPr>
        <w:t>告终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基础、模型与误解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开口之前先观察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沟通不仅仅是说话</w:t>
      </w:r>
    </w:p>
    <w:p w:rsidR="00E03D73" w:rsidRPr="00E03D73" w:rsidRDefault="002412AC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只要沟通，就需要</w:t>
      </w:r>
      <w:r w:rsidR="00E03D73" w:rsidRPr="00E03D73">
        <w:rPr>
          <w:rFonts w:hint="eastAsia"/>
          <w:color w:val="000000"/>
          <w:kern w:val="0"/>
          <w:szCs w:val="21"/>
          <w:lang w:val="de-DE"/>
        </w:rPr>
        <w:t>解读</w:t>
      </w:r>
    </w:p>
    <w:p w:rsidR="00E03D73" w:rsidRPr="00E03D73" w:rsidRDefault="002412AC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肢体语言、声音与姿态——</w:t>
      </w:r>
      <w:r w:rsidR="00E03D73" w:rsidRPr="00E03D73">
        <w:rPr>
          <w:rFonts w:hint="eastAsia"/>
          <w:color w:val="000000"/>
          <w:kern w:val="0"/>
          <w:szCs w:val="21"/>
          <w:lang w:val="de-DE"/>
        </w:rPr>
        <w:t>未言表之物的力量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说话不等于产生效果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工具箱：提示与练习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color w:val="000000"/>
          <w:kern w:val="0"/>
          <w:szCs w:val="21"/>
          <w:lang w:val="de-DE"/>
        </w:rPr>
      </w:pPr>
      <w:r w:rsidRPr="00E03D73">
        <w:rPr>
          <w:rFonts w:hint="eastAsia"/>
          <w:b/>
          <w:color w:val="000000"/>
          <w:kern w:val="0"/>
          <w:szCs w:val="21"/>
          <w:lang w:val="de-DE"/>
        </w:rPr>
        <w:t>第二章：你如何与自己对话，决定了他人如何听你说话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内在安全感和自我形象是基础</w:t>
      </w:r>
    </w:p>
    <w:p w:rsidR="00E03D73" w:rsidRPr="00E03D73" w:rsidRDefault="002412AC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你不是你所认为的自己，</w:t>
      </w:r>
      <w:r w:rsidR="00E03D73" w:rsidRPr="00E03D73">
        <w:rPr>
          <w:rFonts w:hint="eastAsia"/>
          <w:color w:val="000000"/>
          <w:kern w:val="0"/>
          <w:szCs w:val="21"/>
          <w:lang w:val="de-DE"/>
        </w:rPr>
        <w:t>你是你所允许的自己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脑中那个永恒的批评者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少些谦虚，多些自我价值感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内在力量赋予你外在安全感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工具箱：强化你的内在声音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color w:val="000000"/>
          <w:kern w:val="0"/>
          <w:szCs w:val="21"/>
          <w:lang w:val="de-DE"/>
        </w:rPr>
      </w:pPr>
      <w:r w:rsidRPr="00E03D73">
        <w:rPr>
          <w:rFonts w:hint="eastAsia"/>
          <w:b/>
          <w:color w:val="000000"/>
          <w:kern w:val="0"/>
          <w:szCs w:val="21"/>
          <w:lang w:val="de-DE"/>
        </w:rPr>
        <w:t>第三章：如何在任何场合都令人印象深刻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在任何情况下展现真实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抱歉，但我不会再不停地说对不起了！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紧张？这是好事。为什么怯场让你更出色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魅力：当你走进房间时，影响就开始了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承受批评——并非每支箭都</w:t>
      </w:r>
      <w:r w:rsidR="002412AC">
        <w:rPr>
          <w:rFonts w:hint="eastAsia"/>
          <w:color w:val="000000"/>
          <w:kern w:val="0"/>
          <w:szCs w:val="21"/>
          <w:lang w:val="de-DE"/>
        </w:rPr>
        <w:t>能命</w:t>
      </w:r>
      <w:r w:rsidRPr="00E03D73">
        <w:rPr>
          <w:rFonts w:hint="eastAsia"/>
          <w:color w:val="000000"/>
          <w:kern w:val="0"/>
          <w:szCs w:val="21"/>
          <w:lang w:val="de-DE"/>
        </w:rPr>
        <w:t>中要害！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完美让人疲惫——真实使人勇敢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工具箱：</w:t>
      </w:r>
      <w:r w:rsidRPr="00E03D73">
        <w:rPr>
          <w:rFonts w:hint="eastAsia"/>
          <w:color w:val="000000"/>
          <w:kern w:val="0"/>
          <w:szCs w:val="21"/>
          <w:lang w:val="de-DE"/>
        </w:rPr>
        <w:t>3-2-1</w:t>
      </w:r>
      <w:r w:rsidRPr="00E03D73">
        <w:rPr>
          <w:rFonts w:hint="eastAsia"/>
          <w:color w:val="000000"/>
          <w:kern w:val="0"/>
          <w:szCs w:val="21"/>
          <w:lang w:val="de-DE"/>
        </w:rPr>
        <w:t>临场技巧</w:t>
      </w:r>
      <w:r w:rsidR="002412AC">
        <w:rPr>
          <w:rFonts w:hint="eastAsia"/>
          <w:color w:val="000000"/>
          <w:kern w:val="0"/>
          <w:szCs w:val="21"/>
          <w:lang w:val="de-DE"/>
        </w:rPr>
        <w:t>与</w:t>
      </w:r>
      <w:r w:rsidRPr="00E03D73">
        <w:rPr>
          <w:rFonts w:hint="eastAsia"/>
          <w:color w:val="000000"/>
          <w:kern w:val="0"/>
          <w:szCs w:val="21"/>
          <w:lang w:val="de-DE"/>
        </w:rPr>
        <w:t>预测并化解批评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E03D73" w:rsidRPr="00E03D73" w:rsidRDefault="002412AC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color w:val="000000"/>
          <w:kern w:val="0"/>
          <w:szCs w:val="21"/>
          <w:lang w:val="de-DE"/>
        </w:rPr>
      </w:pPr>
      <w:r w:rsidRPr="002412AC">
        <w:rPr>
          <w:rFonts w:hint="eastAsia"/>
          <w:b/>
          <w:color w:val="000000"/>
          <w:kern w:val="0"/>
          <w:szCs w:val="21"/>
          <w:lang w:val="de-DE"/>
        </w:rPr>
        <w:t>第四章：以言辞说服他人——无需提高音量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修辞、论证与对话引导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跳蚤市场与锚定效应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我从政客演讲中学到的东西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默克尔</w:t>
      </w:r>
      <w:r w:rsidRPr="00E03D73">
        <w:rPr>
          <w:rFonts w:hint="eastAsia"/>
          <w:color w:val="000000"/>
          <w:kern w:val="0"/>
          <w:szCs w:val="21"/>
          <w:lang w:val="de-DE"/>
        </w:rPr>
        <w:t xml:space="preserve"> vs </w:t>
      </w:r>
      <w:r w:rsidRPr="00E03D73">
        <w:rPr>
          <w:rFonts w:hint="eastAsia"/>
          <w:color w:val="000000"/>
          <w:kern w:val="0"/>
          <w:szCs w:val="21"/>
          <w:lang w:val="de-DE"/>
        </w:rPr>
        <w:t>特朗普：政治沟通的两个世界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你的观点不需要扩音器，只需清晰表达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不开启攻击模式的论证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陷阱、思维误区与操控</w:t>
      </w:r>
    </w:p>
    <w:p w:rsid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工具箱：论证三重奏、谈判选项图与立场递进</w:t>
      </w:r>
    </w:p>
    <w:p w:rsidR="002412AC" w:rsidRPr="00E03D73" w:rsidRDefault="002412AC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E03D73" w:rsidRPr="002412AC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color w:val="000000"/>
          <w:kern w:val="0"/>
          <w:szCs w:val="21"/>
          <w:lang w:val="de-DE"/>
        </w:rPr>
      </w:pPr>
      <w:r w:rsidRPr="002412AC">
        <w:rPr>
          <w:rFonts w:hint="eastAsia"/>
          <w:b/>
          <w:color w:val="000000"/>
          <w:kern w:val="0"/>
          <w:szCs w:val="21"/>
          <w:lang w:val="de-DE"/>
        </w:rPr>
        <w:t>第五章：如何变得机智敏捷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lastRenderedPageBreak/>
        <w:t>保持强大——即使遭遇逆风</w:t>
      </w:r>
    </w:p>
    <w:p w:rsidR="00E03D73" w:rsidRPr="00E03D73" w:rsidRDefault="002412AC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她的紧身衣很抢眼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机智敏捷不是天赋，而是训练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最大的</w:t>
      </w:r>
      <w:r w:rsidR="002412AC" w:rsidRPr="002412AC">
        <w:rPr>
          <w:rFonts w:hint="eastAsia"/>
          <w:color w:val="000000"/>
          <w:kern w:val="0"/>
          <w:szCs w:val="21"/>
          <w:lang w:val="de-DE"/>
        </w:rPr>
        <w:t>机智</w:t>
      </w:r>
      <w:r w:rsidRPr="00E03D73">
        <w:rPr>
          <w:rFonts w:hint="eastAsia"/>
          <w:color w:val="000000"/>
          <w:kern w:val="0"/>
          <w:szCs w:val="21"/>
          <w:lang w:val="de-DE"/>
        </w:rPr>
        <w:t>障碍及其摆脱方法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有时你脑中一片空白的真正原因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机智敏捷的五条黄金法则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你的目光也可以充满力量</w:t>
      </w:r>
    </w:p>
    <w:p w:rsidR="00E03D73" w:rsidRPr="00E03D73" w:rsidRDefault="002412AC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>
        <w:rPr>
          <w:rFonts w:hint="eastAsia"/>
          <w:color w:val="000000"/>
          <w:kern w:val="0"/>
          <w:szCs w:val="21"/>
          <w:lang w:val="de-DE"/>
        </w:rPr>
        <w:t>致所有内向者</w:t>
      </w:r>
      <w:r w:rsidR="00E03D73" w:rsidRPr="00E03D73">
        <w:rPr>
          <w:rFonts w:hint="eastAsia"/>
          <w:color w:val="000000"/>
          <w:kern w:val="0"/>
          <w:szCs w:val="21"/>
          <w:lang w:val="de-DE"/>
        </w:rPr>
        <w:t>：轻声细语也能非常</w:t>
      </w:r>
      <w:r w:rsidRPr="002412AC">
        <w:rPr>
          <w:rFonts w:hint="eastAsia"/>
          <w:color w:val="000000"/>
          <w:kern w:val="0"/>
          <w:szCs w:val="21"/>
          <w:lang w:val="de-DE"/>
        </w:rPr>
        <w:t>机智</w:t>
      </w:r>
      <w:r w:rsidR="00E03D73" w:rsidRPr="00E03D73">
        <w:rPr>
          <w:rFonts w:hint="eastAsia"/>
          <w:color w:val="000000"/>
          <w:kern w:val="0"/>
          <w:szCs w:val="21"/>
          <w:lang w:val="de-DE"/>
        </w:rPr>
        <w:t>！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工具箱：你的</w:t>
      </w:r>
      <w:r w:rsidR="002412AC" w:rsidRPr="002412AC">
        <w:rPr>
          <w:rFonts w:hint="eastAsia"/>
          <w:color w:val="000000"/>
          <w:kern w:val="0"/>
          <w:szCs w:val="21"/>
          <w:lang w:val="de-DE"/>
        </w:rPr>
        <w:t>机智</w:t>
      </w:r>
      <w:r w:rsidRPr="00E03D73">
        <w:rPr>
          <w:rFonts w:hint="eastAsia"/>
          <w:color w:val="000000"/>
          <w:kern w:val="0"/>
          <w:szCs w:val="21"/>
          <w:lang w:val="de-DE"/>
        </w:rPr>
        <w:t>敏捷表达工具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E03D73" w:rsidRPr="002412AC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color w:val="000000"/>
          <w:kern w:val="0"/>
          <w:szCs w:val="21"/>
          <w:lang w:val="de-DE"/>
        </w:rPr>
      </w:pPr>
      <w:r w:rsidRPr="002412AC">
        <w:rPr>
          <w:rFonts w:hint="eastAsia"/>
          <w:b/>
          <w:color w:val="000000"/>
          <w:kern w:val="0"/>
          <w:szCs w:val="21"/>
          <w:lang w:val="de-DE"/>
        </w:rPr>
        <w:t>第六章：数字化沟通的特殊性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在人工智能时代自信、</w:t>
      </w:r>
      <w:r w:rsidR="002412AC" w:rsidRPr="002412AC">
        <w:rPr>
          <w:rFonts w:hint="eastAsia"/>
          <w:color w:val="000000"/>
          <w:kern w:val="0"/>
          <w:szCs w:val="21"/>
          <w:lang w:val="de-DE"/>
        </w:rPr>
        <w:t>机智</w:t>
      </w:r>
      <w:r w:rsidRPr="00E03D73">
        <w:rPr>
          <w:rFonts w:hint="eastAsia"/>
          <w:color w:val="000000"/>
          <w:kern w:val="0"/>
          <w:szCs w:val="21"/>
          <w:lang w:val="de-DE"/>
        </w:rPr>
        <w:t>且真实地沟通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数字化沟通基础：</w:t>
      </w:r>
      <w:r w:rsidRPr="00E03D73">
        <w:rPr>
          <w:rFonts w:hint="eastAsia"/>
          <w:color w:val="000000"/>
          <w:kern w:val="0"/>
          <w:szCs w:val="21"/>
          <w:lang w:val="de-DE"/>
        </w:rPr>
        <w:t>2025</w:t>
      </w:r>
      <w:r w:rsidRPr="00E03D73">
        <w:rPr>
          <w:rFonts w:hint="eastAsia"/>
          <w:color w:val="000000"/>
          <w:kern w:val="0"/>
          <w:szCs w:val="21"/>
          <w:lang w:val="de-DE"/>
        </w:rPr>
        <w:t>年电子邮件写作指南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数字化敏捷反应：应对仇恨、网络喷子和讽刺的策略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真实的可见度</w:t>
      </w:r>
      <w:r w:rsidRPr="00E03D73">
        <w:rPr>
          <w:rFonts w:hint="eastAsia"/>
          <w:color w:val="000000"/>
          <w:kern w:val="0"/>
          <w:szCs w:val="21"/>
          <w:lang w:val="de-DE"/>
        </w:rPr>
        <w:t xml:space="preserve"> vs </w:t>
      </w:r>
      <w:r w:rsidRPr="00E03D73">
        <w:rPr>
          <w:rFonts w:hint="eastAsia"/>
          <w:color w:val="000000"/>
          <w:kern w:val="0"/>
          <w:szCs w:val="21"/>
          <w:lang w:val="de-DE"/>
        </w:rPr>
        <w:t>自我展示：在线沟通与形象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如果一切皆可由</w:t>
      </w:r>
      <w:r w:rsidRPr="00E03D73">
        <w:rPr>
          <w:rFonts w:hint="eastAsia"/>
          <w:color w:val="000000"/>
          <w:kern w:val="0"/>
          <w:szCs w:val="21"/>
          <w:lang w:val="de-DE"/>
        </w:rPr>
        <w:t>AI</w:t>
      </w:r>
      <w:r w:rsidRPr="00E03D73">
        <w:rPr>
          <w:rFonts w:hint="eastAsia"/>
          <w:color w:val="000000"/>
          <w:kern w:val="0"/>
          <w:szCs w:val="21"/>
          <w:lang w:val="de-DE"/>
        </w:rPr>
        <w:t>代劳，你还剩下什么？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工具箱：数字化沟通工具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E03D73" w:rsidRPr="002412AC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color w:val="000000"/>
          <w:kern w:val="0"/>
          <w:szCs w:val="21"/>
          <w:lang w:val="de-DE"/>
        </w:rPr>
      </w:pPr>
      <w:r w:rsidRPr="002412AC">
        <w:rPr>
          <w:rFonts w:hint="eastAsia"/>
          <w:b/>
          <w:color w:val="000000"/>
          <w:kern w:val="0"/>
          <w:szCs w:val="21"/>
          <w:lang w:val="de-DE"/>
        </w:rPr>
        <w:t>第七章：语言的力量——以及如何运用它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识别模式，改变语言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语言的力量及其如何塑造我们的思维与行为</w:t>
      </w:r>
    </w:p>
    <w:p w:rsidR="00E03D73" w:rsidRPr="00E03D73" w:rsidRDefault="002412AC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2412AC">
        <w:rPr>
          <w:rFonts w:hint="eastAsia"/>
          <w:color w:val="000000"/>
          <w:kern w:val="0"/>
          <w:szCs w:val="21"/>
          <w:lang w:val="de-DE"/>
        </w:rPr>
        <w:t>机智</w:t>
      </w:r>
      <w:r w:rsidR="00E03D73" w:rsidRPr="00E03D73">
        <w:rPr>
          <w:rFonts w:hint="eastAsia"/>
          <w:color w:val="000000"/>
          <w:kern w:val="0"/>
          <w:szCs w:val="21"/>
          <w:lang w:val="de-DE"/>
        </w:rPr>
        <w:t>反应向来是权力的问题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语言作为晋升的途径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语言作为职业工具：通过有意识的感知获得对话主导权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层级关系中的策略沟通：有目的性地运用语言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当语言决定成败时：谈判即权力实践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语言作为变革的工具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工具箱：思考提示与反思练习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E03D73" w:rsidRPr="00D52636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  <w:lang w:val="de-DE"/>
        </w:rPr>
      </w:pPr>
      <w:r w:rsidRPr="00D52636">
        <w:rPr>
          <w:rFonts w:hint="eastAsia"/>
          <w:b/>
          <w:color w:val="000000"/>
          <w:kern w:val="0"/>
          <w:szCs w:val="21"/>
          <w:lang w:val="de-DE"/>
        </w:rPr>
        <w:t>结语：我过去希望拥有的——以及我现在所传递的</w:t>
      </w:r>
      <w:r w:rsidR="00D52636" w:rsidRPr="00D52636">
        <w:rPr>
          <w:rFonts w:hint="eastAsia"/>
          <w:b/>
          <w:color w:val="000000"/>
          <w:kern w:val="0"/>
          <w:szCs w:val="21"/>
          <w:lang w:val="de-DE"/>
        </w:rPr>
        <w:t>：</w:t>
      </w:r>
      <w:r w:rsidRPr="00D52636">
        <w:rPr>
          <w:rFonts w:hint="eastAsia"/>
          <w:b/>
          <w:color w:val="000000"/>
          <w:kern w:val="0"/>
          <w:szCs w:val="21"/>
          <w:lang w:val="de-DE"/>
        </w:rPr>
        <w:t>改变我人生的九句话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“你不去改变的事，就是你选择的事”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“彼得对保罗的看法，更多地反映了彼得而不是保罗”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“那些过去被告知‘太敏感’的女孩，如今正以女性身份向世界展示同理心的强大力量”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“如果你专注于屎，屎会增长；如果你专注于自己，你会成长”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“永远不要依赖于一个男人”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“没关系，继续做吧，亲爱的！”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“做你自己的英雄！”</w:t>
      </w:r>
    </w:p>
    <w:p w:rsidR="00E03D73" w:rsidRPr="00E03D73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“女性支持女性，改变的不仅是她们自己的生活，她们改变的是世界！”</w:t>
      </w:r>
    </w:p>
    <w:p w:rsidR="00B93611" w:rsidRPr="004413D0" w:rsidRDefault="00E03D73" w:rsidP="00E03D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E03D73">
        <w:rPr>
          <w:rFonts w:hint="eastAsia"/>
          <w:color w:val="000000"/>
          <w:kern w:val="0"/>
          <w:szCs w:val="21"/>
          <w:lang w:val="de-DE"/>
        </w:rPr>
        <w:t>“不去问的人，已经得到一个‘不’了”</w:t>
      </w:r>
    </w:p>
    <w:p w:rsidR="004413D0" w:rsidRP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EA793A" w:rsidRDefault="00EA793A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</w:rPr>
      </w:pP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作者简介：</w:t>
      </w:r>
      <w:bookmarkStart w:id="0" w:name="productDetails"/>
      <w:bookmarkEnd w:id="0"/>
    </w:p>
    <w:p w:rsidR="004413D0" w:rsidRPr="004413D0" w:rsidRDefault="00EA793A" w:rsidP="004413D0">
      <w:pPr>
        <w:rPr>
          <w:b/>
          <w:color w:val="000000"/>
          <w:szCs w:val="21"/>
        </w:rPr>
      </w:pPr>
      <w:bookmarkStart w:id="1" w:name="_GoBack"/>
      <w:bookmarkEnd w:id="1"/>
      <w:r>
        <w:rPr>
          <w:b/>
          <w:noProof/>
          <w:color w:val="000000"/>
          <w:szCs w:val="21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35560</wp:posOffset>
            </wp:positionV>
            <wp:extent cx="815340" cy="815340"/>
            <wp:effectExtent l="19050" t="0" r="3810" b="0"/>
            <wp:wrapSquare wrapText="bothSides"/>
            <wp:docPr id="4" name="图片 4" descr="Tijen Onaran – French Tech Ber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jen Onaran – French Tech Berli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3D0" w:rsidRPr="004413D0" w:rsidRDefault="00EA793A" w:rsidP="00B93611">
      <w:pPr>
        <w:ind w:firstLineChars="200" w:firstLine="420"/>
        <w:rPr>
          <w:color w:val="000000"/>
          <w:szCs w:val="21"/>
        </w:rPr>
      </w:pPr>
      <w:r w:rsidRPr="00EA793A">
        <w:rPr>
          <w:rFonts w:hint="eastAsia"/>
          <w:color w:val="000000"/>
          <w:szCs w:val="21"/>
        </w:rPr>
        <w:t>蒂珍·奥纳兰（</w:t>
      </w:r>
      <w:r w:rsidRPr="00EA793A">
        <w:rPr>
          <w:rFonts w:hint="eastAsia"/>
          <w:color w:val="000000"/>
          <w:szCs w:val="21"/>
        </w:rPr>
        <w:t>Tijen Onaran</w:t>
      </w:r>
      <w:r w:rsidRPr="00EA793A">
        <w:rPr>
          <w:rFonts w:hint="eastAsia"/>
          <w:color w:val="000000"/>
          <w:szCs w:val="21"/>
        </w:rPr>
        <w:t>），</w:t>
      </w:r>
      <w:r w:rsidRPr="00EA793A">
        <w:rPr>
          <w:rFonts w:hint="eastAsia"/>
          <w:color w:val="000000"/>
          <w:szCs w:val="21"/>
        </w:rPr>
        <w:t>1985</w:t>
      </w:r>
      <w:r w:rsidRPr="00EA793A">
        <w:rPr>
          <w:rFonts w:hint="eastAsia"/>
          <w:color w:val="000000"/>
          <w:szCs w:val="21"/>
        </w:rPr>
        <w:t>年生，是企业家、投资人、作家，也是德国在多样性与女性赋权方面最受尊敬的意见领袖之一，同时也是德国商界的知名人物。她被《经理人杂志》（</w:t>
      </w:r>
      <w:r w:rsidRPr="00EA793A">
        <w:rPr>
          <w:rFonts w:hint="eastAsia"/>
          <w:i/>
          <w:color w:val="000000"/>
          <w:szCs w:val="21"/>
        </w:rPr>
        <w:t>Manager Magazin</w:t>
      </w:r>
      <w:r w:rsidRPr="00EA793A">
        <w:rPr>
          <w:rFonts w:hint="eastAsia"/>
          <w:color w:val="000000"/>
          <w:szCs w:val="21"/>
        </w:rPr>
        <w:t>）评为德国商界最具影响力的</w:t>
      </w:r>
      <w:r w:rsidRPr="00EA793A">
        <w:rPr>
          <w:rFonts w:hint="eastAsia"/>
          <w:color w:val="000000"/>
          <w:szCs w:val="21"/>
        </w:rPr>
        <w:t>100</w:t>
      </w:r>
      <w:r w:rsidRPr="00EA793A">
        <w:rPr>
          <w:rFonts w:hint="eastAsia"/>
          <w:color w:val="000000"/>
          <w:szCs w:val="21"/>
        </w:rPr>
        <w:t>位女性之一，是领英的顶级影响力人物</w:t>
      </w:r>
      <w:r>
        <w:rPr>
          <w:rFonts w:hint="eastAsia"/>
          <w:color w:val="000000"/>
          <w:szCs w:val="21"/>
        </w:rPr>
        <w:t>，并获得多项荣誉</w:t>
      </w:r>
      <w:r w:rsidRPr="00EA793A">
        <w:rPr>
          <w:rFonts w:hint="eastAsia"/>
          <w:color w:val="000000"/>
          <w:szCs w:val="21"/>
        </w:rPr>
        <w:t>，包括德国阅读基金会颁发的“德国阅读奖”。她在</w:t>
      </w:r>
      <w:r w:rsidRPr="00EA793A">
        <w:rPr>
          <w:rFonts w:hint="eastAsia"/>
          <w:color w:val="000000"/>
          <w:szCs w:val="21"/>
        </w:rPr>
        <w:t>Goldmann</w:t>
      </w:r>
      <w:r>
        <w:rPr>
          <w:rFonts w:hint="eastAsia"/>
          <w:color w:val="000000"/>
          <w:szCs w:val="21"/>
        </w:rPr>
        <w:t>出版社出版的书籍包括《明镜周刊</w:t>
      </w:r>
      <w:r w:rsidRPr="00EA793A">
        <w:rPr>
          <w:rFonts w:hint="eastAsia"/>
          <w:color w:val="000000"/>
          <w:szCs w:val="21"/>
        </w:rPr>
        <w:t>》</w:t>
      </w:r>
      <w:r>
        <w:rPr>
          <w:rFonts w:hint="eastAsia"/>
          <w:i/>
          <w:color w:val="000000"/>
          <w:szCs w:val="21"/>
        </w:rPr>
        <w:t>（</w:t>
      </w:r>
      <w:r w:rsidRPr="00EA793A">
        <w:rPr>
          <w:rFonts w:hint="eastAsia"/>
          <w:i/>
          <w:color w:val="000000"/>
          <w:szCs w:val="21"/>
        </w:rPr>
        <w:t>Spiegel</w:t>
      </w:r>
      <w:r w:rsidRPr="00EA793A">
        <w:rPr>
          <w:rFonts w:hint="eastAsia"/>
          <w:color w:val="000000"/>
          <w:szCs w:val="21"/>
        </w:rPr>
        <w:t>）畅销书《只有被看见的人才会被关注》（</w:t>
      </w:r>
      <w:r w:rsidRPr="00EA793A">
        <w:rPr>
          <w:i/>
          <w:color w:val="000000"/>
          <w:szCs w:val="21"/>
        </w:rPr>
        <w:t>Nur wer sichtbar ist, findet auch statt</w:t>
      </w:r>
      <w:r w:rsidRPr="00EA793A">
        <w:rPr>
          <w:rFonts w:hint="eastAsia"/>
          <w:color w:val="000000"/>
          <w:szCs w:val="21"/>
        </w:rPr>
        <w:t>）和《做你自己的英雄！》（</w:t>
      </w:r>
      <w:r w:rsidRPr="00EA793A">
        <w:rPr>
          <w:i/>
          <w:color w:val="000000"/>
          <w:szCs w:val="21"/>
        </w:rPr>
        <w:t>Be Your Own F*cking Hero</w:t>
      </w:r>
      <w:r w:rsidRPr="00EA793A">
        <w:rPr>
          <w:rFonts w:hint="eastAsia"/>
          <w:color w:val="000000"/>
          <w:szCs w:val="21"/>
        </w:rPr>
        <w:t>）。</w:t>
      </w:r>
    </w:p>
    <w:p w:rsidR="004413D0" w:rsidRPr="004413D0" w:rsidRDefault="004413D0" w:rsidP="004413D0">
      <w:pPr>
        <w:rPr>
          <w:rFonts w:ascii="宋体" w:hAnsi="宋体" w:cs="宋体"/>
          <w:szCs w:val="21"/>
        </w:rPr>
      </w:pPr>
    </w:p>
    <w:p w:rsidR="004413D0" w:rsidRPr="004413D0" w:rsidRDefault="004413D0" w:rsidP="004413D0">
      <w:pPr>
        <w:rPr>
          <w:rFonts w:ascii="宋体" w:hAnsi="宋体" w:cs="宋体"/>
          <w:b/>
          <w:bCs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7D9" w:rsidRDefault="00B737D9">
      <w:r>
        <w:separator/>
      </w:r>
    </w:p>
  </w:endnote>
  <w:endnote w:type="continuationSeparator" w:id="1">
    <w:p w:rsidR="00B737D9" w:rsidRDefault="00B73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7D9" w:rsidRDefault="00B737D9">
      <w:r>
        <w:separator/>
      </w:r>
    </w:p>
  </w:footnote>
  <w:footnote w:type="continuationSeparator" w:id="1">
    <w:p w:rsidR="00B737D9" w:rsidRDefault="00B73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>
    <w:nsid w:val="10B822FF"/>
    <w:multiLevelType w:val="hybridMultilevel"/>
    <w:tmpl w:val="A08ED22A"/>
    <w:lvl w:ilvl="0" w:tplc="A796A67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7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4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0AF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93B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12AC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33E6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47BE8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37D9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3611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2636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3D73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A793A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453</Words>
  <Characters>2586</Characters>
  <Application>Microsoft Office Word</Application>
  <DocSecurity>0</DocSecurity>
  <Lines>21</Lines>
  <Paragraphs>6</Paragraphs>
  <ScaleCrop>false</ScaleCrop>
  <Company>2ndSpAcE</Company>
  <LinksUpToDate>false</LinksUpToDate>
  <CharactersWithSpaces>3033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xuhanning</cp:lastModifiedBy>
  <cp:revision>8</cp:revision>
  <cp:lastPrinted>2005-06-10T06:33:00Z</cp:lastPrinted>
  <dcterms:created xsi:type="dcterms:W3CDTF">2025-09-11T06:07:00Z</dcterms:created>
  <dcterms:modified xsi:type="dcterms:W3CDTF">2025-09-12T02:42:00Z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