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DE2379" w:rsidP="00051CD1">
      <w:pPr>
        <w:rPr>
          <w:b/>
          <w:bCs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4192905</wp:posOffset>
            </wp:positionH>
            <wp:positionV relativeFrom="paragraph">
              <wp:posOffset>8255</wp:posOffset>
            </wp:positionV>
            <wp:extent cx="1202690" cy="1943100"/>
            <wp:effectExtent l="0" t="0" r="0" b="0"/>
            <wp:wrapSquare wrapText="bothSides"/>
            <wp:docPr id="3" name="图片 1" descr="https://m.media-amazon.com/images/I/71Zes+PUFoL._SL1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Zes+PUFoL._SL1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990" t="3497" r="4818" b="3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31290C" w:rsidRPr="0031290C">
        <w:rPr>
          <w:rFonts w:hint="eastAsia"/>
          <w:b/>
          <w:bCs/>
          <w:color w:val="000000"/>
          <w:szCs w:val="21"/>
        </w:rPr>
        <w:t>《不忘集：威廉·哈兹里特》</w:t>
      </w:r>
    </w:p>
    <w:p w:rsidR="00627E13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281DD2" w:rsidRPr="00281DD2">
        <w:rPr>
          <w:b/>
          <w:bCs/>
          <w:color w:val="000000"/>
          <w:szCs w:val="21"/>
        </w:rPr>
        <w:t>ALL THAT IS WORTH REMEMBERING: William Hazlitt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r w:rsidR="00281DD2" w:rsidRPr="00281DD2">
        <w:rPr>
          <w:b/>
          <w:bCs/>
          <w:color w:val="000000"/>
          <w:szCs w:val="21"/>
        </w:rPr>
        <w:t>Duncan Wu</w:t>
      </w:r>
      <w:hyperlink r:id="rId9" w:history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proofErr w:type="spellStart"/>
      <w:r w:rsidR="006F5C43" w:rsidRPr="006F5C43">
        <w:rPr>
          <w:b/>
          <w:bCs/>
          <w:color w:val="000000"/>
          <w:szCs w:val="21"/>
        </w:rPr>
        <w:t>Notting</w:t>
      </w:r>
      <w:proofErr w:type="spellEnd"/>
      <w:r w:rsidR="006F5C43" w:rsidRPr="006F5C43">
        <w:rPr>
          <w:b/>
          <w:bCs/>
          <w:color w:val="000000"/>
          <w:szCs w:val="21"/>
        </w:rPr>
        <w:t xml:space="preserve"> Hill Editions</w:t>
      </w:r>
      <w:r w:rsidRPr="00051CD1">
        <w:rPr>
          <w:b/>
          <w:bCs/>
          <w:color w:val="000000"/>
          <w:szCs w:val="21"/>
        </w:rPr>
        <w:t xml:space="preserve">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="006F5C43" w:rsidRPr="006F5C43">
        <w:rPr>
          <w:b/>
          <w:bCs/>
          <w:color w:val="000000"/>
          <w:szCs w:val="21"/>
        </w:rPr>
        <w:t>Jenny Brown/ANA/Jessica Wu</w:t>
      </w:r>
    </w:p>
    <w:p w:rsidR="00051CD1" w:rsidRPr="00DE2379" w:rsidRDefault="00051CD1" w:rsidP="00051CD1">
      <w:pPr>
        <w:rPr>
          <w:b/>
          <w:bCs/>
          <w:color w:val="FF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281DD2">
        <w:rPr>
          <w:rFonts w:hint="eastAsia"/>
          <w:b/>
          <w:bCs/>
          <w:color w:val="000000"/>
          <w:szCs w:val="21"/>
        </w:rPr>
        <w:t>192</w:t>
      </w:r>
      <w:r w:rsidRPr="00051CD1">
        <w:rPr>
          <w:rFonts w:hint="eastAsia"/>
          <w:b/>
          <w:bCs/>
          <w:color w:val="000000"/>
          <w:szCs w:val="21"/>
        </w:rPr>
        <w:t>页</w:t>
      </w:r>
      <w:r w:rsidR="00DE2379" w:rsidRPr="00DE2379">
        <w:rPr>
          <w:rFonts w:hint="eastAsia"/>
          <w:b/>
          <w:bCs/>
          <w:color w:val="FF0000"/>
          <w:szCs w:val="21"/>
        </w:rPr>
        <w:t>（选集</w:t>
      </w:r>
      <w:proofErr w:type="gramStart"/>
      <w:r w:rsidR="00DE2379" w:rsidRPr="00DE2379">
        <w:rPr>
          <w:rFonts w:hint="eastAsia"/>
          <w:b/>
          <w:bCs/>
          <w:color w:val="FF0000"/>
          <w:szCs w:val="21"/>
        </w:rPr>
        <w:t>部分需清权</w:t>
      </w:r>
      <w:proofErr w:type="gramEnd"/>
      <w:r w:rsidR="00DE2379" w:rsidRPr="00DE2379">
        <w:rPr>
          <w:rFonts w:hint="eastAsia"/>
          <w:b/>
          <w:bCs/>
          <w:color w:val="FF0000"/>
          <w:szCs w:val="21"/>
        </w:rPr>
        <w:t>）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281DD2">
        <w:rPr>
          <w:rFonts w:hint="eastAsia"/>
          <w:b/>
          <w:bCs/>
          <w:color w:val="000000"/>
          <w:szCs w:val="21"/>
        </w:rPr>
        <w:t>2014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281DD2">
        <w:rPr>
          <w:rFonts w:hint="eastAsia"/>
          <w:b/>
          <w:bCs/>
          <w:color w:val="000000"/>
          <w:szCs w:val="21"/>
        </w:rPr>
        <w:t>10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6073CF" w:rsidRDefault="00051CD1" w:rsidP="00281DD2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DD3734" w:rsidRPr="00DD3734">
        <w:rPr>
          <w:rFonts w:hint="eastAsia"/>
          <w:b/>
          <w:bCs/>
          <w:color w:val="000000"/>
          <w:szCs w:val="21"/>
        </w:rPr>
        <w:t>散文随笔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281DD2" w:rsidRDefault="00BF4E72" w:rsidP="00281DD2">
      <w:pPr>
        <w:ind w:firstLineChars="200" w:firstLine="420"/>
      </w:pPr>
      <w:r w:rsidRPr="0031290C">
        <w:rPr>
          <w:rFonts w:hint="eastAsia"/>
        </w:rPr>
        <w:t>威廉·哈兹里特</w:t>
      </w:r>
      <w:r>
        <w:rPr>
          <w:rFonts w:hint="eastAsia"/>
        </w:rPr>
        <w:t>（</w:t>
      </w:r>
      <w:r w:rsidRPr="00BF4E72">
        <w:t>William Hazlitt</w:t>
      </w:r>
      <w:r>
        <w:rPr>
          <w:rFonts w:hint="eastAsia"/>
        </w:rPr>
        <w:t>）</w:t>
      </w:r>
      <w:r w:rsidRPr="0031290C">
        <w:rPr>
          <w:rFonts w:hint="eastAsia"/>
        </w:rPr>
        <w:t>是最伟大的散文家之一。他思想自由</w:t>
      </w:r>
      <w:r w:rsidR="007D1B0C">
        <w:rPr>
          <w:rFonts w:hint="eastAsia"/>
        </w:rPr>
        <w:t>、不墨守成规、积极</w:t>
      </w:r>
      <w:r w:rsidRPr="0031290C">
        <w:rPr>
          <w:rFonts w:hint="eastAsia"/>
        </w:rPr>
        <w:t>支持反建制立场</w:t>
      </w:r>
      <w:r>
        <w:rPr>
          <w:rFonts w:hint="eastAsia"/>
        </w:rPr>
        <w:t>，即使在他所处的时代，保有这些思想是一件十分危险的事</w:t>
      </w:r>
      <w:r w:rsidRPr="0031290C">
        <w:rPr>
          <w:rFonts w:hint="eastAsia"/>
        </w:rPr>
        <w:t>。</w:t>
      </w:r>
      <w:r>
        <w:rPr>
          <w:rFonts w:hint="eastAsia"/>
        </w:rPr>
        <w:t>本书汇集了他最具独创性的部分</w:t>
      </w:r>
      <w:r w:rsidR="0031290C" w:rsidRPr="0031290C">
        <w:rPr>
          <w:rFonts w:hint="eastAsia"/>
        </w:rPr>
        <w:t>随笔作品，</w:t>
      </w:r>
      <w:r w:rsidR="007D1B0C" w:rsidRPr="0031290C">
        <w:rPr>
          <w:rFonts w:hint="eastAsia"/>
        </w:rPr>
        <w:t>主题</w:t>
      </w:r>
      <w:r w:rsidR="0031290C" w:rsidRPr="0031290C">
        <w:rPr>
          <w:rFonts w:hint="eastAsia"/>
        </w:rPr>
        <w:t>涉及自由、领袖品格、腐败、派系斗争、私欲以及人性等</w:t>
      </w:r>
      <w:r w:rsidR="007D1B0C">
        <w:rPr>
          <w:rFonts w:hint="eastAsia"/>
        </w:rPr>
        <w:t>内容</w:t>
      </w:r>
      <w:r w:rsidR="0031290C" w:rsidRPr="0031290C">
        <w:rPr>
          <w:rFonts w:hint="eastAsia"/>
        </w:rPr>
        <w:t>。</w:t>
      </w:r>
    </w:p>
    <w:p w:rsidR="00281DD2" w:rsidRDefault="00281DD2" w:rsidP="00281DD2">
      <w:pPr>
        <w:ind w:firstLineChars="200" w:firstLine="420"/>
        <w:rPr>
          <w:rFonts w:hAnsi="宋体"/>
          <w:bCs/>
          <w:color w:val="000000"/>
          <w:szCs w:val="21"/>
        </w:rPr>
      </w:pPr>
    </w:p>
    <w:p w:rsidR="007E384B" w:rsidRPr="00DE2379" w:rsidRDefault="00BF4E72" w:rsidP="00281DD2">
      <w:pPr>
        <w:ind w:firstLineChars="200" w:firstLine="420"/>
        <w:rPr>
          <w:rFonts w:ascii="楷体" w:eastAsia="楷体" w:hAnsi="楷体"/>
          <w:bCs/>
          <w:color w:val="000000"/>
          <w:szCs w:val="21"/>
        </w:rPr>
      </w:pPr>
      <w:r w:rsidRPr="00DE2379">
        <w:rPr>
          <w:rFonts w:ascii="楷体" w:eastAsia="楷体" w:hAnsi="楷体" w:hint="eastAsia"/>
        </w:rPr>
        <w:t>“</w:t>
      </w:r>
      <w:r w:rsidR="00431A46" w:rsidRPr="00DE2379">
        <w:rPr>
          <w:rFonts w:ascii="楷体" w:eastAsia="楷体" w:hAnsi="楷体" w:hint="eastAsia"/>
          <w:bCs/>
          <w:color w:val="000000"/>
          <w:szCs w:val="21"/>
        </w:rPr>
        <w:t>为何今天仍要阅读哈兹里特？因为他以无与伦比的方式颂扬了人类的想象力，</w:t>
      </w:r>
      <w:r w:rsidRPr="00DE2379">
        <w:rPr>
          <w:rFonts w:ascii="楷体" w:eastAsia="楷体" w:hAnsi="楷体" w:hint="eastAsia"/>
          <w:bCs/>
          <w:color w:val="000000"/>
          <w:szCs w:val="21"/>
        </w:rPr>
        <w:t>那能投入戏剧、绘画、文学、音乐和哲学中的想象力。但他绝非</w:t>
      </w:r>
      <w:r w:rsidR="00431A46" w:rsidRPr="00DE2379">
        <w:rPr>
          <w:rFonts w:ascii="楷体" w:eastAsia="楷体" w:hAnsi="楷体" w:hint="eastAsia"/>
          <w:bCs/>
          <w:color w:val="000000"/>
          <w:szCs w:val="21"/>
        </w:rPr>
        <w:t>空想家，也不</w:t>
      </w:r>
      <w:r w:rsidR="007D1B0C" w:rsidRPr="00DE2379">
        <w:rPr>
          <w:rFonts w:ascii="楷体" w:eastAsia="楷体" w:hAnsi="楷体" w:hint="eastAsia"/>
          <w:bCs/>
          <w:color w:val="000000"/>
          <w:szCs w:val="21"/>
        </w:rPr>
        <w:t>轻佻肤浅。他清晰地洞察到人类心灵的幽暗之处，察觉到‘</w:t>
      </w:r>
      <w:r w:rsidRPr="00DE2379">
        <w:rPr>
          <w:rFonts w:ascii="楷体" w:eastAsia="楷体" w:hAnsi="楷体" w:hint="eastAsia"/>
          <w:bCs/>
          <w:color w:val="000000"/>
          <w:szCs w:val="21"/>
        </w:rPr>
        <w:t>其中盘根错节的卑劣、怨恨、怯懦、冷酷无情、无</w:t>
      </w:r>
      <w:r w:rsidR="00431A46" w:rsidRPr="00DE2379">
        <w:rPr>
          <w:rFonts w:ascii="楷体" w:eastAsia="楷体" w:hAnsi="楷体" w:hint="eastAsia"/>
          <w:bCs/>
          <w:color w:val="000000"/>
          <w:szCs w:val="21"/>
        </w:rPr>
        <w:t>知愚昧，</w:t>
      </w:r>
      <w:r w:rsidRPr="00DE2379">
        <w:rPr>
          <w:rFonts w:ascii="楷体" w:eastAsia="楷体" w:hAnsi="楷体" w:hint="eastAsia"/>
          <w:bCs/>
          <w:color w:val="000000"/>
          <w:szCs w:val="21"/>
        </w:rPr>
        <w:t>对他人的漠不关心</w:t>
      </w:r>
      <w:r w:rsidR="00431A46" w:rsidRPr="00DE2379">
        <w:rPr>
          <w:rFonts w:ascii="楷体" w:eastAsia="楷体" w:hAnsi="楷体" w:hint="eastAsia"/>
          <w:bCs/>
          <w:color w:val="000000"/>
          <w:szCs w:val="21"/>
        </w:rPr>
        <w:t>，</w:t>
      </w:r>
      <w:r w:rsidRPr="00DE2379">
        <w:rPr>
          <w:rFonts w:ascii="楷体" w:eastAsia="楷体" w:hAnsi="楷体" w:hint="eastAsia"/>
          <w:bCs/>
          <w:color w:val="000000"/>
          <w:szCs w:val="21"/>
        </w:rPr>
        <w:t>和</w:t>
      </w:r>
      <w:r w:rsidR="007D1B0C" w:rsidRPr="00DE2379">
        <w:rPr>
          <w:rFonts w:ascii="楷体" w:eastAsia="楷体" w:hAnsi="楷体" w:hint="eastAsia"/>
          <w:bCs/>
          <w:color w:val="000000"/>
          <w:szCs w:val="21"/>
        </w:rPr>
        <w:t>对自身的不甚了了’</w:t>
      </w:r>
      <w:r w:rsidR="00431A46" w:rsidRPr="00DE2379">
        <w:rPr>
          <w:rFonts w:ascii="楷体" w:eastAsia="楷体" w:hAnsi="楷体" w:hint="eastAsia"/>
          <w:bCs/>
          <w:color w:val="000000"/>
          <w:szCs w:val="21"/>
        </w:rPr>
        <w:t>。正是这份洞明世事和对生活的热爱，使他</w:t>
      </w:r>
      <w:proofErr w:type="gramStart"/>
      <w:r w:rsidR="00431A46" w:rsidRPr="00DE2379">
        <w:rPr>
          <w:rFonts w:ascii="楷体" w:eastAsia="楷体" w:hAnsi="楷体" w:hint="eastAsia"/>
          <w:bCs/>
          <w:color w:val="000000"/>
          <w:szCs w:val="21"/>
        </w:rPr>
        <w:t>永保着</w:t>
      </w:r>
      <w:proofErr w:type="gramEnd"/>
      <w:r w:rsidRPr="00DE2379">
        <w:rPr>
          <w:rFonts w:ascii="楷体" w:eastAsia="楷体" w:hAnsi="楷体" w:hint="eastAsia"/>
          <w:bCs/>
          <w:color w:val="000000"/>
          <w:szCs w:val="21"/>
        </w:rPr>
        <w:t>历久弥新的魅力。</w:t>
      </w:r>
      <w:r w:rsidR="00431A46" w:rsidRPr="00DE2379">
        <w:rPr>
          <w:rFonts w:ascii="楷体" w:eastAsia="楷体" w:hAnsi="楷体" w:hint="eastAsia"/>
          <w:bCs/>
          <w:color w:val="000000"/>
          <w:szCs w:val="21"/>
        </w:rPr>
        <w:t>”</w:t>
      </w:r>
    </w:p>
    <w:p w:rsidR="00BF4E72" w:rsidRPr="00DE2379" w:rsidRDefault="00BF4E72" w:rsidP="00DE2379">
      <w:pPr>
        <w:ind w:firstLineChars="200" w:firstLine="420"/>
        <w:jc w:val="right"/>
        <w:rPr>
          <w:rFonts w:eastAsia="楷体"/>
          <w:bCs/>
          <w:color w:val="000000"/>
          <w:szCs w:val="21"/>
        </w:rPr>
      </w:pPr>
      <w:r w:rsidRPr="00DE2379">
        <w:rPr>
          <w:rFonts w:ascii="楷体" w:eastAsia="楷体" w:hAnsi="楷体" w:hint="eastAsia"/>
          <w:bCs/>
          <w:color w:val="000000"/>
          <w:szCs w:val="21"/>
        </w:rPr>
        <w:t>——邓肯·吴（</w:t>
      </w:r>
      <w:r w:rsidRPr="00DE2379">
        <w:rPr>
          <w:rFonts w:eastAsia="楷体"/>
          <w:bCs/>
          <w:color w:val="000000"/>
          <w:szCs w:val="21"/>
        </w:rPr>
        <w:t>Duncan Wu</w:t>
      </w:r>
      <w:r w:rsidRPr="00DE2379">
        <w:rPr>
          <w:rFonts w:ascii="楷体" w:eastAsia="楷体" w:hAnsi="楷体" w:hint="eastAsia"/>
          <w:bCs/>
          <w:color w:val="000000"/>
          <w:szCs w:val="21"/>
        </w:rPr>
        <w:t>）</w:t>
      </w:r>
    </w:p>
    <w:p w:rsidR="00281DD2" w:rsidRDefault="00281DD2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31290C" w:rsidRDefault="00DE2379" w:rsidP="00281DD2">
      <w:pPr>
        <w:ind w:firstLineChars="200" w:firstLine="422"/>
        <w:rPr>
          <w:bCs/>
          <w:color w:val="000000"/>
          <w:szCs w:val="21"/>
        </w:rPr>
      </w:pPr>
      <w:r w:rsidRPr="00DE2379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11430</wp:posOffset>
            </wp:positionV>
            <wp:extent cx="951230" cy="1125220"/>
            <wp:effectExtent l="19050" t="0" r="1270" b="0"/>
            <wp:wrapSquare wrapText="bothSides"/>
            <wp:docPr id="4" name="图片 4" descr="William Hazlitt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lliam Hazlitt - Wikipedi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12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15C4" w:rsidRPr="00DE2379">
        <w:rPr>
          <w:rFonts w:hint="eastAsia"/>
          <w:b/>
          <w:bCs/>
          <w:color w:val="000000"/>
          <w:szCs w:val="21"/>
        </w:rPr>
        <w:t>威廉·哈兹里特（</w:t>
      </w:r>
      <w:r w:rsidR="001215C4" w:rsidRPr="00DE2379">
        <w:rPr>
          <w:b/>
          <w:bCs/>
          <w:color w:val="000000"/>
          <w:szCs w:val="21"/>
        </w:rPr>
        <w:t>William Hazlitt</w:t>
      </w:r>
      <w:r w:rsidR="001215C4" w:rsidRPr="00DE2379">
        <w:rPr>
          <w:rFonts w:hint="eastAsia"/>
          <w:b/>
          <w:bCs/>
          <w:color w:val="000000"/>
          <w:szCs w:val="21"/>
        </w:rPr>
        <w:t>）</w:t>
      </w:r>
      <w:r w:rsidR="001215C4">
        <w:rPr>
          <w:rFonts w:hint="eastAsia"/>
          <w:bCs/>
          <w:color w:val="000000"/>
          <w:szCs w:val="21"/>
        </w:rPr>
        <w:t>是英国伟大的散文家之一。他</w:t>
      </w:r>
      <w:r w:rsidR="001215C4" w:rsidRPr="0031290C">
        <w:rPr>
          <w:rFonts w:hint="eastAsia"/>
          <w:bCs/>
          <w:color w:val="000000"/>
          <w:szCs w:val="21"/>
        </w:rPr>
        <w:t>1778</w:t>
      </w:r>
      <w:r w:rsidR="001215C4">
        <w:rPr>
          <w:rFonts w:hint="eastAsia"/>
          <w:bCs/>
          <w:color w:val="000000"/>
          <w:szCs w:val="21"/>
        </w:rPr>
        <w:t>年出生在肯特郡的梅德斯通，</w:t>
      </w:r>
      <w:r w:rsidR="001215C4" w:rsidRPr="0031290C">
        <w:rPr>
          <w:rFonts w:hint="eastAsia"/>
          <w:bCs/>
          <w:color w:val="000000"/>
          <w:szCs w:val="21"/>
        </w:rPr>
        <w:t>不久后，哈兹里</w:t>
      </w:r>
      <w:r w:rsidR="001215C4">
        <w:rPr>
          <w:rFonts w:hint="eastAsia"/>
          <w:bCs/>
          <w:color w:val="000000"/>
          <w:szCs w:val="21"/>
        </w:rPr>
        <w:t>特一家短暂旅居美国，随后定居于什罗普郡的威姆，其父在该处担任</w:t>
      </w:r>
      <w:r w:rsidR="001215C4" w:rsidRPr="0031290C">
        <w:rPr>
          <w:rFonts w:hint="eastAsia"/>
          <w:bCs/>
          <w:color w:val="000000"/>
          <w:szCs w:val="21"/>
        </w:rPr>
        <w:t>论派牧师。哈兹里特</w:t>
      </w:r>
      <w:r w:rsidR="001215C4">
        <w:rPr>
          <w:rFonts w:hint="eastAsia"/>
          <w:bCs/>
          <w:color w:val="000000"/>
          <w:szCs w:val="21"/>
        </w:rPr>
        <w:t>年轻时</w:t>
      </w:r>
      <w:r w:rsidR="001215C4" w:rsidRPr="0031290C">
        <w:rPr>
          <w:rFonts w:hint="eastAsia"/>
          <w:bCs/>
          <w:color w:val="000000"/>
          <w:szCs w:val="21"/>
        </w:rPr>
        <w:t>曾追随父亲进入神职界，但后来失去了信仰。在其成为肖像画家的抱负</w:t>
      </w:r>
      <w:r w:rsidR="001215C4">
        <w:rPr>
          <w:rFonts w:hint="eastAsia"/>
          <w:bCs/>
          <w:color w:val="000000"/>
          <w:szCs w:val="21"/>
        </w:rPr>
        <w:t>破灭</w:t>
      </w:r>
      <w:r w:rsidR="001215C4" w:rsidRPr="0031290C">
        <w:rPr>
          <w:rFonts w:hint="eastAsia"/>
          <w:bCs/>
          <w:color w:val="000000"/>
          <w:szCs w:val="21"/>
        </w:rPr>
        <w:t>后，他</w:t>
      </w:r>
      <w:r w:rsidR="00A66AC0">
        <w:rPr>
          <w:rFonts w:hint="eastAsia"/>
          <w:bCs/>
          <w:color w:val="000000"/>
          <w:szCs w:val="21"/>
        </w:rPr>
        <w:t>受雇于</w:t>
      </w:r>
      <w:r w:rsidR="001215C4" w:rsidRPr="0031290C">
        <w:rPr>
          <w:rFonts w:hint="eastAsia"/>
          <w:bCs/>
          <w:color w:val="000000"/>
          <w:szCs w:val="21"/>
        </w:rPr>
        <w:t>当时最重要的日报之一《纪事晨报》（</w:t>
      </w:r>
      <w:r w:rsidR="001215C4" w:rsidRPr="001215C4">
        <w:rPr>
          <w:rFonts w:hint="eastAsia"/>
          <w:bCs/>
          <w:i/>
          <w:color w:val="000000"/>
          <w:szCs w:val="21"/>
        </w:rPr>
        <w:t>Morning Chronicle</w:t>
      </w:r>
      <w:r w:rsidR="001215C4" w:rsidRPr="0031290C">
        <w:rPr>
          <w:rFonts w:hint="eastAsia"/>
          <w:bCs/>
          <w:color w:val="000000"/>
          <w:szCs w:val="21"/>
        </w:rPr>
        <w:t>）</w:t>
      </w:r>
      <w:r w:rsidR="00A66AC0">
        <w:rPr>
          <w:rFonts w:hint="eastAsia"/>
          <w:bCs/>
          <w:color w:val="000000"/>
          <w:szCs w:val="21"/>
        </w:rPr>
        <w:t>，</w:t>
      </w:r>
      <w:r w:rsidR="001215C4" w:rsidRPr="0031290C">
        <w:rPr>
          <w:rFonts w:hint="eastAsia"/>
          <w:bCs/>
          <w:color w:val="000000"/>
          <w:szCs w:val="21"/>
        </w:rPr>
        <w:t>担任</w:t>
      </w:r>
      <w:r w:rsidR="00A66AC0">
        <w:rPr>
          <w:rFonts w:hint="eastAsia"/>
          <w:bCs/>
          <w:color w:val="000000"/>
          <w:szCs w:val="21"/>
        </w:rPr>
        <w:t>该报记者。此时他发现，自己</w:t>
      </w:r>
      <w:r w:rsidR="00A66AC0" w:rsidRPr="0031290C">
        <w:rPr>
          <w:rFonts w:hint="eastAsia"/>
          <w:bCs/>
          <w:color w:val="000000"/>
          <w:szCs w:val="21"/>
        </w:rPr>
        <w:t>敢于抨击权势人物，包括桂冠诗人、政客，甚至国王</w:t>
      </w:r>
      <w:r w:rsidR="00A66AC0">
        <w:rPr>
          <w:rFonts w:hint="eastAsia"/>
          <w:bCs/>
          <w:color w:val="000000"/>
          <w:szCs w:val="21"/>
        </w:rPr>
        <w:t>，天生就适合做一名无畏的作家</w:t>
      </w:r>
      <w:r w:rsidR="001215C4" w:rsidRPr="0031290C">
        <w:rPr>
          <w:rFonts w:hint="eastAsia"/>
          <w:bCs/>
          <w:color w:val="000000"/>
          <w:szCs w:val="21"/>
        </w:rPr>
        <w:t>。</w:t>
      </w:r>
      <w:r w:rsidR="0031290C" w:rsidRPr="0031290C">
        <w:rPr>
          <w:rFonts w:hint="eastAsia"/>
          <w:bCs/>
          <w:color w:val="000000"/>
          <w:szCs w:val="21"/>
        </w:rPr>
        <w:t>在</w:t>
      </w:r>
      <w:r w:rsidR="00A66AC0">
        <w:rPr>
          <w:rFonts w:hint="eastAsia"/>
          <w:bCs/>
          <w:color w:val="000000"/>
          <w:szCs w:val="21"/>
        </w:rPr>
        <w:t>其不到三十年的职业生涯中，他创作了浪漫主义时期一些</w:t>
      </w:r>
      <w:r w:rsidR="0031290C" w:rsidRPr="0031290C">
        <w:rPr>
          <w:rFonts w:hint="eastAsia"/>
          <w:bCs/>
          <w:color w:val="000000"/>
          <w:szCs w:val="21"/>
        </w:rPr>
        <w:t>最出色的文学评论、艺术批</w:t>
      </w:r>
      <w:r w:rsidR="00A66AC0">
        <w:rPr>
          <w:rFonts w:hint="eastAsia"/>
          <w:bCs/>
          <w:color w:val="000000"/>
          <w:szCs w:val="21"/>
        </w:rPr>
        <w:t>评、体育报道和剧评。如果不是</w:t>
      </w:r>
      <w:r w:rsidR="0031290C" w:rsidRPr="0031290C">
        <w:rPr>
          <w:rFonts w:hint="eastAsia"/>
          <w:bCs/>
          <w:color w:val="000000"/>
          <w:szCs w:val="21"/>
        </w:rPr>
        <w:t>因为他，我们所熟知</w:t>
      </w:r>
      <w:r w:rsidR="0031290C" w:rsidRPr="0031290C">
        <w:rPr>
          <w:rFonts w:hint="eastAsia"/>
          <w:bCs/>
          <w:color w:val="000000"/>
          <w:szCs w:val="21"/>
        </w:rPr>
        <w:lastRenderedPageBreak/>
        <w:t>的谈话式散文可能就不会存在。尽管他曾</w:t>
      </w:r>
      <w:r w:rsidR="00A66AC0">
        <w:rPr>
          <w:rFonts w:hint="eastAsia"/>
          <w:bCs/>
          <w:color w:val="000000"/>
          <w:szCs w:val="21"/>
        </w:rPr>
        <w:t>名声斐然</w:t>
      </w:r>
      <w:r w:rsidR="0031290C" w:rsidRPr="0031290C">
        <w:rPr>
          <w:rFonts w:hint="eastAsia"/>
          <w:bCs/>
          <w:color w:val="000000"/>
          <w:szCs w:val="21"/>
        </w:rPr>
        <w:t>，但</w:t>
      </w:r>
      <w:r w:rsidR="00A66AC0" w:rsidRPr="00A66AC0">
        <w:rPr>
          <w:rFonts w:hint="eastAsia"/>
          <w:bCs/>
          <w:color w:val="000000"/>
          <w:szCs w:val="21"/>
        </w:rPr>
        <w:t>他</w:t>
      </w:r>
      <w:r w:rsidR="0031290C" w:rsidRPr="0031290C">
        <w:rPr>
          <w:rFonts w:hint="eastAsia"/>
          <w:bCs/>
          <w:color w:val="000000"/>
          <w:szCs w:val="21"/>
        </w:rPr>
        <w:t>1830</w:t>
      </w:r>
      <w:r w:rsidR="00A66AC0">
        <w:rPr>
          <w:rFonts w:hint="eastAsia"/>
          <w:bCs/>
          <w:color w:val="000000"/>
          <w:szCs w:val="21"/>
        </w:rPr>
        <w:t>年</w:t>
      </w:r>
      <w:r w:rsidR="0031290C" w:rsidRPr="0031290C">
        <w:rPr>
          <w:rFonts w:hint="eastAsia"/>
          <w:bCs/>
          <w:color w:val="000000"/>
          <w:szCs w:val="21"/>
        </w:rPr>
        <w:t>在伦敦弗里特街</w:t>
      </w:r>
      <w:r w:rsidR="00A66AC0">
        <w:rPr>
          <w:rFonts w:hint="eastAsia"/>
          <w:bCs/>
          <w:color w:val="000000"/>
          <w:szCs w:val="21"/>
        </w:rPr>
        <w:t>离世时却</w:t>
      </w:r>
      <w:r w:rsidR="0031290C" w:rsidRPr="0031290C">
        <w:rPr>
          <w:rFonts w:hint="eastAsia"/>
          <w:bCs/>
          <w:color w:val="000000"/>
          <w:szCs w:val="21"/>
        </w:rPr>
        <w:t>身处贫困</w:t>
      </w:r>
      <w:r w:rsidR="00A66AC0">
        <w:rPr>
          <w:rFonts w:hint="eastAsia"/>
          <w:bCs/>
          <w:color w:val="000000"/>
          <w:szCs w:val="21"/>
        </w:rPr>
        <w:t>，与之前相比可谓</w:t>
      </w:r>
      <w:r w:rsidR="0031290C" w:rsidRPr="0031290C">
        <w:rPr>
          <w:rFonts w:hint="eastAsia"/>
          <w:bCs/>
          <w:color w:val="000000"/>
          <w:szCs w:val="21"/>
        </w:rPr>
        <w:t>默默无闻。</w:t>
      </w:r>
    </w:p>
    <w:p w:rsidR="0031290C" w:rsidRDefault="0031290C" w:rsidP="00281DD2">
      <w:pPr>
        <w:ind w:firstLineChars="200" w:firstLine="420"/>
        <w:rPr>
          <w:bCs/>
          <w:color w:val="000000"/>
          <w:szCs w:val="21"/>
        </w:rPr>
      </w:pPr>
    </w:p>
    <w:p w:rsidR="00281DD2" w:rsidRPr="00281DD2" w:rsidRDefault="00B21B38" w:rsidP="00BF4E72">
      <w:pPr>
        <w:ind w:firstLineChars="200" w:firstLine="422"/>
        <w:rPr>
          <w:bCs/>
          <w:color w:val="000000"/>
          <w:szCs w:val="21"/>
        </w:rPr>
      </w:pPr>
      <w:r w:rsidRPr="00DE2379">
        <w:rPr>
          <w:b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8255</wp:posOffset>
            </wp:positionV>
            <wp:extent cx="662940" cy="937895"/>
            <wp:effectExtent l="0" t="0" r="0" b="0"/>
            <wp:wrapSquare wrapText="bothSides"/>
            <wp:docPr id="7" name="图片 7" descr="Duncan Wu - Alchetron, The Free Social Encyc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uncan Wu - Alchetron, The Free Social Encyclopedi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90C" w:rsidRPr="00DE2379">
        <w:rPr>
          <w:rFonts w:hint="eastAsia"/>
          <w:b/>
          <w:bCs/>
          <w:color w:val="000000"/>
          <w:szCs w:val="21"/>
        </w:rPr>
        <w:t>邓肯·吴（</w:t>
      </w:r>
      <w:r w:rsidR="0031290C" w:rsidRPr="00DE2379">
        <w:rPr>
          <w:rFonts w:hint="eastAsia"/>
          <w:b/>
          <w:bCs/>
          <w:color w:val="000000"/>
          <w:szCs w:val="21"/>
        </w:rPr>
        <w:t>Duncan Wu</w:t>
      </w:r>
      <w:r w:rsidR="0031290C" w:rsidRPr="00DE2379">
        <w:rPr>
          <w:rFonts w:hint="eastAsia"/>
          <w:b/>
          <w:bCs/>
          <w:color w:val="000000"/>
          <w:szCs w:val="21"/>
        </w:rPr>
        <w:t>）</w:t>
      </w:r>
      <w:r w:rsidR="00A66AC0" w:rsidRPr="00A66AC0">
        <w:rPr>
          <w:rFonts w:hint="eastAsia"/>
          <w:bCs/>
          <w:color w:val="000000"/>
          <w:szCs w:val="21"/>
        </w:rPr>
        <w:t>1991-1994</w:t>
      </w:r>
      <w:r w:rsidR="00A66AC0" w:rsidRPr="00A66AC0">
        <w:rPr>
          <w:rFonts w:hint="eastAsia"/>
          <w:bCs/>
          <w:color w:val="000000"/>
          <w:szCs w:val="21"/>
        </w:rPr>
        <w:t>年</w:t>
      </w:r>
      <w:r w:rsidR="00A66AC0">
        <w:rPr>
          <w:rFonts w:hint="eastAsia"/>
          <w:bCs/>
          <w:color w:val="000000"/>
          <w:szCs w:val="21"/>
        </w:rPr>
        <w:t>期间</w:t>
      </w:r>
      <w:r w:rsidR="0031290C" w:rsidRPr="0031290C">
        <w:rPr>
          <w:rFonts w:hint="eastAsia"/>
          <w:bCs/>
          <w:color w:val="000000"/>
          <w:szCs w:val="21"/>
        </w:rPr>
        <w:t>曾为英国人文社会科学院</w:t>
      </w:r>
      <w:r w:rsidR="00A66AC0">
        <w:rPr>
          <w:rFonts w:hint="eastAsia"/>
          <w:bCs/>
          <w:color w:val="000000"/>
          <w:szCs w:val="21"/>
        </w:rPr>
        <w:t>博士后研究员</w:t>
      </w:r>
      <w:r w:rsidR="0031290C" w:rsidRPr="0031290C">
        <w:rPr>
          <w:rFonts w:hint="eastAsia"/>
          <w:bCs/>
          <w:color w:val="000000"/>
          <w:szCs w:val="21"/>
        </w:rPr>
        <w:t>，并曾在格拉斯哥大学（</w:t>
      </w:r>
      <w:r w:rsidR="0031290C" w:rsidRPr="0031290C">
        <w:rPr>
          <w:rFonts w:hint="eastAsia"/>
          <w:bCs/>
          <w:color w:val="000000"/>
          <w:szCs w:val="21"/>
        </w:rPr>
        <w:t>1995-2000</w:t>
      </w:r>
      <w:r w:rsidR="0031290C" w:rsidRPr="0031290C">
        <w:rPr>
          <w:rFonts w:hint="eastAsia"/>
          <w:bCs/>
          <w:color w:val="000000"/>
          <w:szCs w:val="21"/>
        </w:rPr>
        <w:t>年）和牛津大学（</w:t>
      </w:r>
      <w:r w:rsidR="0031290C" w:rsidRPr="0031290C">
        <w:rPr>
          <w:rFonts w:hint="eastAsia"/>
          <w:bCs/>
          <w:color w:val="000000"/>
          <w:szCs w:val="21"/>
        </w:rPr>
        <w:t>2000-2008</w:t>
      </w:r>
      <w:r w:rsidR="0031290C" w:rsidRPr="0031290C">
        <w:rPr>
          <w:rFonts w:hint="eastAsia"/>
          <w:bCs/>
          <w:color w:val="000000"/>
          <w:szCs w:val="21"/>
        </w:rPr>
        <w:t>年）担任英国文学教授。他现任</w:t>
      </w:r>
      <w:r w:rsidRPr="00B21B38">
        <w:rPr>
          <w:rFonts w:hint="eastAsia"/>
          <w:bCs/>
          <w:color w:val="000000"/>
          <w:szCs w:val="21"/>
        </w:rPr>
        <w:t>乔治敦大学</w:t>
      </w:r>
      <w:r w:rsidR="0031290C" w:rsidRPr="0031290C">
        <w:rPr>
          <w:rFonts w:hint="eastAsia"/>
          <w:bCs/>
          <w:color w:val="000000"/>
          <w:szCs w:val="21"/>
        </w:rPr>
        <w:t>英文系教授。其传记著作《威廉·哈兹里特：第一位现代人》（</w:t>
      </w:r>
      <w:r w:rsidR="0031290C" w:rsidRPr="00B21B38">
        <w:rPr>
          <w:rFonts w:hint="eastAsia"/>
          <w:bCs/>
          <w:i/>
          <w:color w:val="000000"/>
          <w:szCs w:val="21"/>
        </w:rPr>
        <w:t>William Hazlitt: The First Modern Man</w:t>
      </w:r>
      <w:r w:rsidR="0031290C" w:rsidRPr="0031290C">
        <w:rPr>
          <w:rFonts w:hint="eastAsia"/>
          <w:bCs/>
          <w:color w:val="000000"/>
          <w:szCs w:val="21"/>
        </w:rPr>
        <w:t>）于</w:t>
      </w:r>
      <w:r w:rsidR="0031290C" w:rsidRPr="0031290C">
        <w:rPr>
          <w:rFonts w:hint="eastAsia"/>
          <w:bCs/>
          <w:color w:val="000000"/>
          <w:szCs w:val="21"/>
        </w:rPr>
        <w:t>2008</w:t>
      </w:r>
      <w:r w:rsidR="0031290C">
        <w:rPr>
          <w:rFonts w:hint="eastAsia"/>
          <w:bCs/>
          <w:color w:val="000000"/>
          <w:szCs w:val="21"/>
        </w:rPr>
        <w:t>年由牛津大学出版社出版。</w:t>
      </w:r>
    </w:p>
    <w:p w:rsidR="0046219A" w:rsidRDefault="0046219A" w:rsidP="00FA01DD">
      <w:pPr>
        <w:rPr>
          <w:b/>
          <w:color w:val="000000"/>
          <w:szCs w:val="21"/>
        </w:rPr>
      </w:pPr>
    </w:p>
    <w:p w:rsidR="0046219A" w:rsidRDefault="0046219A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  <w:r w:rsidRPr="00FA01DD">
        <w:rPr>
          <w:b/>
          <w:color w:val="000000"/>
          <w:szCs w:val="21"/>
        </w:rPr>
        <w:t>媒体评价：</w:t>
      </w:r>
    </w:p>
    <w:p w:rsidR="00693CC1" w:rsidRPr="00FA01DD" w:rsidRDefault="00693CC1" w:rsidP="00FA01DD">
      <w:pPr>
        <w:rPr>
          <w:b/>
          <w:color w:val="000000"/>
          <w:szCs w:val="21"/>
        </w:rPr>
      </w:pPr>
    </w:p>
    <w:p w:rsidR="00B21B38" w:rsidRDefault="00BF4E72" w:rsidP="00281DD2">
      <w:pPr>
        <w:ind w:firstLineChars="200" w:firstLine="420"/>
        <w:rPr>
          <w:color w:val="000000"/>
          <w:szCs w:val="21"/>
        </w:rPr>
      </w:pPr>
      <w:r w:rsidRPr="00BF4E72">
        <w:rPr>
          <w:rFonts w:hint="eastAsia"/>
          <w:color w:val="000000"/>
          <w:szCs w:val="21"/>
        </w:rPr>
        <w:t>“（哈兹里特）</w:t>
      </w:r>
      <w:r w:rsidR="00B21B38">
        <w:rPr>
          <w:rFonts w:hint="eastAsia"/>
          <w:color w:val="000000"/>
          <w:szCs w:val="21"/>
        </w:rPr>
        <w:t>无疑</w:t>
      </w:r>
      <w:r w:rsidRPr="00BF4E72">
        <w:rPr>
          <w:rFonts w:hint="eastAsia"/>
          <w:color w:val="000000"/>
          <w:szCs w:val="21"/>
        </w:rPr>
        <w:t>是英语世界最伟大的散文大师之一。”</w:t>
      </w:r>
    </w:p>
    <w:p w:rsidR="00FA01DD" w:rsidRPr="00281DD2" w:rsidRDefault="00BF4E72" w:rsidP="00B21B38">
      <w:pPr>
        <w:ind w:firstLineChars="200" w:firstLine="420"/>
        <w:jc w:val="right"/>
        <w:rPr>
          <w:color w:val="000000"/>
          <w:szCs w:val="21"/>
        </w:rPr>
      </w:pPr>
      <w:r w:rsidRPr="00BF4E72">
        <w:rPr>
          <w:rFonts w:hint="eastAsia"/>
          <w:color w:val="000000"/>
          <w:szCs w:val="21"/>
        </w:rPr>
        <w:t>——</w:t>
      </w:r>
      <w:r w:rsidR="00B21B38">
        <w:rPr>
          <w:rFonts w:hint="eastAsia"/>
          <w:color w:val="000000"/>
          <w:szCs w:val="21"/>
        </w:rPr>
        <w:t>A.C.</w:t>
      </w:r>
      <w:r w:rsidRPr="00BF4E72">
        <w:rPr>
          <w:rFonts w:hint="eastAsia"/>
          <w:color w:val="000000"/>
          <w:szCs w:val="21"/>
        </w:rPr>
        <w:t>格雷林</w:t>
      </w:r>
      <w:r w:rsidR="00B21B38">
        <w:rPr>
          <w:rFonts w:hint="eastAsia"/>
          <w:color w:val="000000"/>
          <w:szCs w:val="21"/>
        </w:rPr>
        <w:t>（</w:t>
      </w:r>
      <w:r w:rsidR="00B21B38">
        <w:rPr>
          <w:rFonts w:hint="eastAsia"/>
          <w:color w:val="000000"/>
          <w:szCs w:val="21"/>
        </w:rPr>
        <w:t>A.</w:t>
      </w:r>
      <w:bookmarkStart w:id="0" w:name="_GoBack"/>
      <w:bookmarkEnd w:id="0"/>
      <w:r w:rsidR="00B21B38">
        <w:rPr>
          <w:rFonts w:hint="eastAsia"/>
          <w:color w:val="000000"/>
          <w:szCs w:val="21"/>
        </w:rPr>
        <w:t xml:space="preserve"> C. Grayling</w:t>
      </w:r>
      <w:r w:rsidR="00B21B38">
        <w:rPr>
          <w:rFonts w:hint="eastAsia"/>
          <w:color w:val="000000"/>
          <w:szCs w:val="21"/>
        </w:rPr>
        <w:t>）</w:t>
      </w:r>
    </w:p>
    <w:p w:rsidR="00281DD2" w:rsidRDefault="00281DD2" w:rsidP="00FA01DD">
      <w:pPr>
        <w:rPr>
          <w:b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12B" w:rsidRDefault="0010212B">
      <w:r>
        <w:separator/>
      </w:r>
    </w:p>
  </w:endnote>
  <w:endnote w:type="continuationSeparator" w:id="0">
    <w:p w:rsidR="0010212B" w:rsidRDefault="0010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12B" w:rsidRDefault="0010212B">
      <w:r>
        <w:separator/>
      </w:r>
    </w:p>
  </w:footnote>
  <w:footnote w:type="continuationSeparator" w:id="0">
    <w:p w:rsidR="0010212B" w:rsidRDefault="00102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12B"/>
    <w:rsid w:val="00102500"/>
    <w:rsid w:val="00110260"/>
    <w:rsid w:val="00110405"/>
    <w:rsid w:val="0011264B"/>
    <w:rsid w:val="001134E9"/>
    <w:rsid w:val="00113F8E"/>
    <w:rsid w:val="00120EAA"/>
    <w:rsid w:val="00120EF7"/>
    <w:rsid w:val="00121268"/>
    <w:rsid w:val="001215C4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1DD2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90C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1A4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6F5C43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1B0C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41AF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B78D7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6AC0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1B38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A4D5E"/>
    <w:rsid w:val="00BB35D9"/>
    <w:rsid w:val="00BB38B3"/>
    <w:rsid w:val="00BB493B"/>
    <w:rsid w:val="00BB6A0E"/>
    <w:rsid w:val="00BB6E9B"/>
    <w:rsid w:val="00BC3360"/>
    <w:rsid w:val="00BC558C"/>
    <w:rsid w:val="00BC6361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4E72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3734"/>
    <w:rsid w:val="00DD4F03"/>
    <w:rsid w:val="00DD65DE"/>
    <w:rsid w:val="00DE2379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77542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44C670D-1A76-4FDF-893A-DF18A02D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7EFB5-DC6D-49D6-BF7E-B008EF11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851</Words>
  <Characters>1244</Characters>
  <Application>Microsoft Office Word</Application>
  <DocSecurity>0</DocSecurity>
  <Lines>59</Lines>
  <Paragraphs>47</Paragraphs>
  <ScaleCrop>false</ScaleCrop>
  <Company>2ndSpAcE</Company>
  <LinksUpToDate>false</LinksUpToDate>
  <CharactersWithSpaces>2048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8</cp:revision>
  <cp:lastPrinted>2005-06-10T06:33:00Z</cp:lastPrinted>
  <dcterms:created xsi:type="dcterms:W3CDTF">2025-07-17T14:43:00Z</dcterms:created>
  <dcterms:modified xsi:type="dcterms:W3CDTF">2025-09-12T06:32:00Z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