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7E2" w:rsidRDefault="00616A62">
      <w:pPr>
        <w:jc w:val="center"/>
        <w:rPr>
          <w:b/>
          <w:bCs/>
          <w:color w:val="000000"/>
          <w:sz w:val="36"/>
          <w:szCs w:val="36"/>
          <w:shd w:val="pct10" w:color="auto" w:fill="FFFFFF"/>
        </w:rPr>
      </w:pPr>
      <w:r>
        <w:rPr>
          <w:rFonts w:hint="eastAsia"/>
          <w:b/>
          <w:bCs/>
          <w:color w:val="000000"/>
          <w:sz w:val="36"/>
          <w:szCs w:val="36"/>
          <w:shd w:val="pct10" w:color="auto" w:fill="FFFFFF"/>
        </w:rPr>
        <w:t>新</w:t>
      </w:r>
      <w:r>
        <w:rPr>
          <w:rFonts w:hint="eastAsia"/>
          <w:b/>
          <w:bCs/>
          <w:color w:val="000000"/>
          <w:sz w:val="36"/>
          <w:szCs w:val="36"/>
          <w:shd w:val="pct10" w:color="auto" w:fill="FFFFFF"/>
        </w:rPr>
        <w:t xml:space="preserve"> </w:t>
      </w:r>
      <w:r>
        <w:rPr>
          <w:rFonts w:hint="eastAsia"/>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8B77E2" w:rsidRDefault="008B77E2">
      <w:pPr>
        <w:jc w:val="left"/>
        <w:rPr>
          <w:b/>
          <w:bCs/>
          <w:color w:val="000000"/>
          <w:szCs w:val="21"/>
        </w:rPr>
      </w:pPr>
    </w:p>
    <w:p w:rsidR="008B77E2" w:rsidRDefault="008B77E2">
      <w:pPr>
        <w:jc w:val="left"/>
        <w:rPr>
          <w:b/>
          <w:bCs/>
          <w:color w:val="000000"/>
          <w:szCs w:val="21"/>
        </w:rPr>
      </w:pPr>
    </w:p>
    <w:p w:rsidR="008B77E2" w:rsidRDefault="00A93553">
      <w:pPr>
        <w:shd w:val="clear" w:color="auto" w:fill="FFFFFF"/>
        <w:rPr>
          <w:b/>
          <w:bCs/>
          <w:color w:val="000000"/>
          <w:szCs w:val="21"/>
        </w:rPr>
      </w:pPr>
      <w:bookmarkStart w:id="0" w:name="OLE_LINK43"/>
      <w:bookmarkStart w:id="1" w:name="OLE_LINK38"/>
      <w:r>
        <w:rPr>
          <w:noProof/>
        </w:rPr>
        <w:drawing>
          <wp:anchor distT="0" distB="0" distL="114300" distR="114300" simplePos="0" relativeHeight="251661312" behindDoc="1" locked="0" layoutInCell="1" allowOverlap="1">
            <wp:simplePos x="0" y="0"/>
            <wp:positionH relativeFrom="column">
              <wp:posOffset>3358515</wp:posOffset>
            </wp:positionH>
            <wp:positionV relativeFrom="paragraph">
              <wp:posOffset>10160</wp:posOffset>
            </wp:positionV>
            <wp:extent cx="1996440" cy="2517140"/>
            <wp:effectExtent l="0" t="0" r="3810" b="0"/>
            <wp:wrapTight wrapText="bothSides">
              <wp:wrapPolygon edited="0">
                <wp:start x="0" y="0"/>
                <wp:lineTo x="0" y="21415"/>
                <wp:lineTo x="21435" y="21415"/>
                <wp:lineTo x="21435" y="0"/>
                <wp:lineTo x="0" y="0"/>
              </wp:wrapPolygon>
            </wp:wrapTight>
            <wp:docPr id="895598283" name="Picture 1" descr="A magazine cover with a yellow and black mountain bik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598283" name="Picture 1" descr="A magazine cover with a yellow and black mountain bike&#10;&#10;AI-generated content may be incorrect."/>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996440" cy="2517140"/>
                    </a:xfrm>
                    <a:prstGeom prst="rect">
                      <a:avLst/>
                    </a:prstGeom>
                  </pic:spPr>
                </pic:pic>
              </a:graphicData>
            </a:graphic>
          </wp:anchor>
        </w:drawing>
      </w:r>
      <w:r w:rsidR="00616A62">
        <w:rPr>
          <w:b/>
          <w:bCs/>
          <w:color w:val="000000"/>
          <w:szCs w:val="21"/>
        </w:rPr>
        <w:t>中文书名：《</w:t>
      </w:r>
      <w:r w:rsidRPr="00A93553">
        <w:rPr>
          <w:rFonts w:hint="eastAsia"/>
          <w:b/>
          <w:color w:val="000000"/>
          <w:szCs w:val="21"/>
        </w:rPr>
        <w:t>津恩与</w:t>
      </w:r>
      <w:r w:rsidR="00616A62">
        <w:rPr>
          <w:rFonts w:hint="eastAsia"/>
          <w:b/>
          <w:bCs/>
          <w:color w:val="000000"/>
          <w:szCs w:val="21"/>
        </w:rPr>
        <w:t>山地车保养艺术：全球最畅销的山地车维修指南</w:t>
      </w:r>
      <w:r w:rsidR="00616A62">
        <w:rPr>
          <w:b/>
          <w:bCs/>
          <w:color w:val="000000"/>
          <w:szCs w:val="21"/>
        </w:rPr>
        <w:t>》</w:t>
      </w:r>
      <w:r w:rsidR="00616A62">
        <w:rPr>
          <w:b/>
          <w:bCs/>
          <w:color w:val="000000"/>
          <w:szCs w:val="21"/>
        </w:rPr>
        <w:br/>
      </w:r>
      <w:r w:rsidR="00616A62">
        <w:rPr>
          <w:b/>
          <w:bCs/>
          <w:color w:val="000000"/>
          <w:szCs w:val="21"/>
        </w:rPr>
        <w:t>英文书名：</w:t>
      </w:r>
      <w:r w:rsidR="00616A62">
        <w:rPr>
          <w:rFonts w:hint="eastAsia"/>
          <w:b/>
          <w:bCs/>
          <w:color w:val="000000"/>
          <w:szCs w:val="21"/>
        </w:rPr>
        <w:t>Zinn &amp; the Art of Mountain Bike Maintenance</w:t>
      </w:r>
      <w:r w:rsidR="00616A62">
        <w:rPr>
          <w:rFonts w:hint="eastAsia"/>
          <w:b/>
          <w:bCs/>
          <w:color w:val="000000"/>
          <w:szCs w:val="21"/>
        </w:rPr>
        <w:t>:</w:t>
      </w:r>
      <w:r w:rsidR="00616A62">
        <w:rPr>
          <w:rFonts w:hint="eastAsia"/>
          <w:b/>
          <w:bCs/>
          <w:color w:val="000000"/>
          <w:szCs w:val="21"/>
        </w:rPr>
        <w:t xml:space="preserve"> </w:t>
      </w:r>
      <w:r w:rsidR="00616A62">
        <w:rPr>
          <w:rFonts w:hint="eastAsia"/>
          <w:b/>
          <w:bCs/>
          <w:color w:val="000000"/>
          <w:szCs w:val="21"/>
        </w:rPr>
        <w:t>The World</w:t>
      </w:r>
      <w:proofErr w:type="gramStart"/>
      <w:r w:rsidR="00616A62">
        <w:rPr>
          <w:b/>
          <w:bCs/>
          <w:color w:val="000000"/>
          <w:szCs w:val="21"/>
        </w:rPr>
        <w:t>’</w:t>
      </w:r>
      <w:proofErr w:type="gramEnd"/>
      <w:r w:rsidR="00616A62">
        <w:rPr>
          <w:rFonts w:hint="eastAsia"/>
          <w:b/>
          <w:bCs/>
          <w:color w:val="000000"/>
          <w:szCs w:val="21"/>
        </w:rPr>
        <w:t>s Best-Selling Guide to Mountain Bike Repair</w:t>
      </w:r>
      <w:r>
        <w:rPr>
          <w:b/>
          <w:bCs/>
          <w:color w:val="000000"/>
          <w:szCs w:val="21"/>
        </w:rPr>
        <w:t xml:space="preserve"> 7</w:t>
      </w:r>
      <w:r w:rsidRPr="00A93553">
        <w:rPr>
          <w:b/>
          <w:bCs/>
          <w:color w:val="000000"/>
          <w:szCs w:val="21"/>
          <w:vertAlign w:val="superscript"/>
        </w:rPr>
        <w:t>th</w:t>
      </w:r>
      <w:r>
        <w:rPr>
          <w:b/>
          <w:bCs/>
          <w:color w:val="000000"/>
          <w:szCs w:val="21"/>
        </w:rPr>
        <w:t xml:space="preserve"> </w:t>
      </w:r>
      <w:proofErr w:type="spellStart"/>
      <w:r>
        <w:rPr>
          <w:b/>
          <w:bCs/>
          <w:color w:val="000000"/>
          <w:szCs w:val="21"/>
        </w:rPr>
        <w:t>edtion</w:t>
      </w:r>
      <w:proofErr w:type="spellEnd"/>
      <w:r w:rsidR="00616A62">
        <w:rPr>
          <w:b/>
          <w:bCs/>
          <w:color w:val="000000"/>
          <w:szCs w:val="21"/>
        </w:rPr>
        <w:br/>
      </w:r>
      <w:r w:rsidR="00616A62">
        <w:rPr>
          <w:b/>
          <w:bCs/>
          <w:color w:val="000000"/>
          <w:szCs w:val="21"/>
        </w:rPr>
        <w:t>作</w:t>
      </w:r>
      <w:r w:rsidR="00616A62">
        <w:rPr>
          <w:rFonts w:hint="eastAsia"/>
          <w:b/>
          <w:bCs/>
          <w:color w:val="000000"/>
          <w:szCs w:val="21"/>
        </w:rPr>
        <w:t xml:space="preserve">    </w:t>
      </w:r>
      <w:r w:rsidR="00616A62">
        <w:rPr>
          <w:b/>
          <w:bCs/>
          <w:color w:val="000000"/>
          <w:szCs w:val="21"/>
        </w:rPr>
        <w:t>者：</w:t>
      </w:r>
      <w:r w:rsidR="00616A62">
        <w:rPr>
          <w:rFonts w:hint="eastAsia"/>
          <w:b/>
          <w:bCs/>
          <w:color w:val="000000"/>
          <w:szCs w:val="21"/>
        </w:rPr>
        <w:t>Lennard Zinn</w:t>
      </w:r>
      <w:r w:rsidR="00616A62">
        <w:rPr>
          <w:b/>
          <w:bCs/>
          <w:color w:val="000000"/>
          <w:szCs w:val="21"/>
        </w:rPr>
        <w:br/>
      </w:r>
      <w:r w:rsidR="00616A62">
        <w:rPr>
          <w:b/>
          <w:bCs/>
          <w:color w:val="000000"/>
          <w:szCs w:val="21"/>
        </w:rPr>
        <w:t>出</w:t>
      </w:r>
      <w:r w:rsidR="00616A62">
        <w:rPr>
          <w:b/>
          <w:bCs/>
          <w:color w:val="000000"/>
          <w:szCs w:val="21"/>
        </w:rPr>
        <w:t xml:space="preserve"> </w:t>
      </w:r>
      <w:r w:rsidR="00616A62">
        <w:rPr>
          <w:b/>
          <w:bCs/>
          <w:color w:val="000000"/>
          <w:szCs w:val="21"/>
        </w:rPr>
        <w:t>版</w:t>
      </w:r>
      <w:r w:rsidR="00616A62">
        <w:rPr>
          <w:b/>
          <w:bCs/>
          <w:color w:val="000000"/>
          <w:szCs w:val="21"/>
        </w:rPr>
        <w:t xml:space="preserve"> </w:t>
      </w:r>
      <w:r w:rsidR="00616A62">
        <w:rPr>
          <w:b/>
          <w:bCs/>
          <w:color w:val="000000"/>
          <w:szCs w:val="21"/>
        </w:rPr>
        <w:t>社：</w:t>
      </w:r>
      <w:proofErr w:type="spellStart"/>
      <w:r w:rsidR="00616A62">
        <w:rPr>
          <w:rFonts w:hint="eastAsia"/>
          <w:b/>
          <w:bCs/>
          <w:color w:val="000000"/>
          <w:szCs w:val="21"/>
        </w:rPr>
        <w:t>Velo</w:t>
      </w:r>
      <w:proofErr w:type="spellEnd"/>
      <w:r w:rsidR="00616A62">
        <w:rPr>
          <w:rFonts w:hint="eastAsia"/>
          <w:b/>
          <w:bCs/>
          <w:color w:val="000000"/>
          <w:szCs w:val="21"/>
        </w:rPr>
        <w:t xml:space="preserve"> Press</w:t>
      </w:r>
      <w:r w:rsidR="00616A62">
        <w:rPr>
          <w:b/>
          <w:bCs/>
          <w:color w:val="000000"/>
          <w:szCs w:val="21"/>
        </w:rPr>
        <w:br/>
      </w:r>
      <w:r w:rsidR="00616A62">
        <w:rPr>
          <w:b/>
          <w:bCs/>
          <w:color w:val="000000"/>
          <w:szCs w:val="21"/>
        </w:rPr>
        <w:t>代理公司：</w:t>
      </w:r>
      <w:proofErr w:type="spellStart"/>
      <w:r w:rsidR="00616A62">
        <w:rPr>
          <w:rFonts w:hint="eastAsia"/>
          <w:b/>
          <w:bCs/>
          <w:color w:val="000000"/>
          <w:szCs w:val="21"/>
        </w:rPr>
        <w:t>Biagi</w:t>
      </w:r>
      <w:proofErr w:type="spellEnd"/>
      <w:r w:rsidR="00616A62">
        <w:rPr>
          <w:b/>
          <w:bCs/>
          <w:color w:val="000000"/>
          <w:szCs w:val="21"/>
        </w:rPr>
        <w:t>/ANA/</w:t>
      </w:r>
      <w:proofErr w:type="spellStart"/>
      <w:r w:rsidR="00616A62">
        <w:rPr>
          <w:b/>
          <w:bCs/>
          <w:color w:val="000000"/>
          <w:szCs w:val="21"/>
        </w:rPr>
        <w:t>Winney</w:t>
      </w:r>
      <w:proofErr w:type="spellEnd"/>
    </w:p>
    <w:p w:rsidR="008B77E2" w:rsidRDefault="00616A62">
      <w:pPr>
        <w:shd w:val="clear" w:color="auto" w:fill="FFFFFF"/>
        <w:rPr>
          <w:b/>
          <w:bCs/>
          <w:color w:val="000000"/>
          <w:szCs w:val="21"/>
        </w:rPr>
      </w:pPr>
      <w:r>
        <w:rPr>
          <w:b/>
          <w:bCs/>
          <w:color w:val="000000"/>
          <w:szCs w:val="21"/>
        </w:rPr>
        <w:t>页</w:t>
      </w:r>
      <w:r>
        <w:rPr>
          <w:rFonts w:hint="eastAsia"/>
          <w:b/>
          <w:bCs/>
          <w:color w:val="000000"/>
          <w:szCs w:val="21"/>
        </w:rPr>
        <w:t xml:space="preserve">    </w:t>
      </w:r>
      <w:r>
        <w:rPr>
          <w:b/>
          <w:bCs/>
          <w:color w:val="000000"/>
          <w:szCs w:val="21"/>
        </w:rPr>
        <w:t>数：</w:t>
      </w:r>
      <w:r>
        <w:rPr>
          <w:rFonts w:hint="eastAsia"/>
          <w:b/>
          <w:bCs/>
          <w:color w:val="000000"/>
          <w:szCs w:val="21"/>
        </w:rPr>
        <w:t>504</w:t>
      </w:r>
      <w:r>
        <w:rPr>
          <w:rFonts w:hint="eastAsia"/>
          <w:b/>
          <w:bCs/>
          <w:color w:val="000000"/>
          <w:szCs w:val="21"/>
        </w:rPr>
        <w:t>页</w:t>
      </w:r>
      <w:r>
        <w:rPr>
          <w:b/>
          <w:bCs/>
          <w:color w:val="000000"/>
          <w:szCs w:val="21"/>
        </w:rPr>
        <w:br/>
      </w:r>
      <w:r>
        <w:rPr>
          <w:b/>
          <w:bCs/>
          <w:color w:val="000000"/>
          <w:szCs w:val="21"/>
        </w:rPr>
        <w:t>出版时间：</w:t>
      </w:r>
      <w:r>
        <w:rPr>
          <w:b/>
          <w:bCs/>
          <w:color w:val="000000"/>
          <w:szCs w:val="21"/>
        </w:rPr>
        <w:t>202</w:t>
      </w:r>
      <w:r w:rsidR="00A93553">
        <w:rPr>
          <w:b/>
          <w:bCs/>
          <w:color w:val="000000"/>
          <w:szCs w:val="21"/>
        </w:rPr>
        <w:t>5</w:t>
      </w:r>
      <w:r w:rsidR="00A93553">
        <w:rPr>
          <w:rFonts w:hint="eastAsia"/>
          <w:b/>
          <w:bCs/>
          <w:color w:val="000000"/>
          <w:szCs w:val="21"/>
        </w:rPr>
        <w:t>年</w:t>
      </w:r>
      <w:r w:rsidR="00A93553">
        <w:rPr>
          <w:rFonts w:hint="eastAsia"/>
          <w:b/>
          <w:bCs/>
          <w:color w:val="000000"/>
          <w:szCs w:val="21"/>
        </w:rPr>
        <w:t>1</w:t>
      </w:r>
      <w:r w:rsidR="00A93553">
        <w:rPr>
          <w:b/>
          <w:bCs/>
          <w:color w:val="000000"/>
          <w:szCs w:val="21"/>
        </w:rPr>
        <w:t>1</w:t>
      </w:r>
      <w:r>
        <w:rPr>
          <w:rFonts w:hint="eastAsia"/>
          <w:b/>
          <w:bCs/>
          <w:color w:val="000000"/>
          <w:szCs w:val="21"/>
        </w:rPr>
        <w:t>月</w:t>
      </w:r>
      <w:r>
        <w:rPr>
          <w:b/>
          <w:bCs/>
          <w:color w:val="000000"/>
          <w:szCs w:val="21"/>
        </w:rPr>
        <w:br/>
      </w:r>
      <w:r>
        <w:rPr>
          <w:b/>
          <w:bCs/>
          <w:color w:val="000000"/>
          <w:szCs w:val="21"/>
        </w:rPr>
        <w:t>代理地区：中国大陆、台湾</w:t>
      </w:r>
    </w:p>
    <w:p w:rsidR="008B77E2" w:rsidRDefault="00616A62">
      <w:pPr>
        <w:shd w:val="clear" w:color="auto" w:fill="FFFFFF"/>
        <w:rPr>
          <w:b/>
          <w:bCs/>
          <w:color w:val="000000"/>
          <w:szCs w:val="21"/>
        </w:rPr>
      </w:pPr>
      <w:r>
        <w:rPr>
          <w:b/>
          <w:bCs/>
          <w:color w:val="000000"/>
          <w:szCs w:val="21"/>
        </w:rPr>
        <w:t>审读资料：</w:t>
      </w:r>
      <w:r>
        <w:rPr>
          <w:rFonts w:hint="eastAsia"/>
          <w:b/>
          <w:bCs/>
          <w:color w:val="000000"/>
          <w:szCs w:val="21"/>
        </w:rPr>
        <w:t>电子稿</w:t>
      </w:r>
      <w:r>
        <w:rPr>
          <w:b/>
          <w:bCs/>
          <w:color w:val="000000"/>
          <w:szCs w:val="21"/>
        </w:rPr>
        <w:br/>
      </w:r>
      <w:r>
        <w:rPr>
          <w:b/>
          <w:bCs/>
          <w:color w:val="000000"/>
          <w:szCs w:val="21"/>
        </w:rPr>
        <w:t>类</w:t>
      </w:r>
      <w:r>
        <w:rPr>
          <w:rFonts w:hint="eastAsia"/>
          <w:b/>
          <w:bCs/>
          <w:color w:val="000000"/>
          <w:szCs w:val="21"/>
        </w:rPr>
        <w:t xml:space="preserve">    </w:t>
      </w:r>
      <w:r>
        <w:rPr>
          <w:b/>
          <w:bCs/>
          <w:color w:val="000000"/>
          <w:szCs w:val="21"/>
        </w:rPr>
        <w:t>型：</w:t>
      </w:r>
      <w:r>
        <w:rPr>
          <w:rFonts w:hint="eastAsia"/>
          <w:b/>
          <w:bCs/>
          <w:color w:val="000000"/>
          <w:szCs w:val="21"/>
        </w:rPr>
        <w:t>参考书</w:t>
      </w:r>
    </w:p>
    <w:p w:rsidR="00A93553" w:rsidRPr="00A93553" w:rsidRDefault="00A93553">
      <w:pPr>
        <w:shd w:val="clear" w:color="auto" w:fill="FFFFFF"/>
        <w:rPr>
          <w:rFonts w:hint="eastAsia"/>
          <w:b/>
          <w:bCs/>
          <w:color w:val="FF0000"/>
          <w:szCs w:val="21"/>
        </w:rPr>
      </w:pPr>
      <w:r w:rsidRPr="00A93553">
        <w:rPr>
          <w:b/>
          <w:bCs/>
          <w:color w:val="FF0000"/>
          <w:szCs w:val="21"/>
        </w:rPr>
        <w:t>简中版权已回归</w:t>
      </w:r>
    </w:p>
    <w:p w:rsidR="008B77E2" w:rsidRPr="00A93553" w:rsidRDefault="00A93553">
      <w:pPr>
        <w:shd w:val="clear" w:color="auto" w:fill="FFFFFF"/>
        <w:rPr>
          <w:b/>
          <w:bCs/>
          <w:color w:val="FF0000"/>
          <w:szCs w:val="21"/>
        </w:rPr>
      </w:pPr>
      <w:r w:rsidRPr="00A93553">
        <w:rPr>
          <w:b/>
          <w:bCs/>
          <w:color w:val="FF0000"/>
          <w:szCs w:val="21"/>
        </w:rPr>
        <w:t>版权已授：波兰、爱沙尼亚、韩国</w:t>
      </w:r>
    </w:p>
    <w:p w:rsidR="00A93553" w:rsidRDefault="00A93553">
      <w:pPr>
        <w:shd w:val="clear" w:color="auto" w:fill="FFFFFF"/>
        <w:rPr>
          <w:rFonts w:hint="eastAsia"/>
          <w:b/>
          <w:bCs/>
          <w:color w:val="000000"/>
          <w:szCs w:val="21"/>
        </w:rPr>
      </w:pPr>
    </w:p>
    <w:p w:rsidR="008B77E2" w:rsidRDefault="00616A62">
      <w:pPr>
        <w:shd w:val="clear" w:color="auto" w:fill="FFFFFF"/>
        <w:rPr>
          <w:b/>
          <w:bCs/>
          <w:color w:val="000000"/>
          <w:szCs w:val="21"/>
        </w:rPr>
      </w:pPr>
      <w:r>
        <w:rPr>
          <w:b/>
          <w:bCs/>
          <w:color w:val="000000"/>
          <w:szCs w:val="21"/>
        </w:rPr>
        <w:t>内容简介</w:t>
      </w:r>
      <w:r>
        <w:rPr>
          <w:b/>
          <w:bCs/>
          <w:color w:val="000000"/>
          <w:szCs w:val="21"/>
        </w:rPr>
        <w:t>:</w:t>
      </w:r>
    </w:p>
    <w:p w:rsidR="008B77E2" w:rsidRDefault="008B77E2">
      <w:pPr>
        <w:shd w:val="clear" w:color="auto" w:fill="FFFFFF"/>
        <w:ind w:firstLineChars="200" w:firstLine="420"/>
        <w:rPr>
          <w:color w:val="000000"/>
          <w:szCs w:val="21"/>
        </w:rPr>
      </w:pPr>
    </w:p>
    <w:p w:rsidR="008B77E2" w:rsidRDefault="00616A62">
      <w:pPr>
        <w:shd w:val="clear" w:color="auto" w:fill="FFFFFF"/>
        <w:ind w:firstLineChars="200" w:firstLine="420"/>
        <w:rPr>
          <w:color w:val="000000"/>
          <w:szCs w:val="21"/>
        </w:rPr>
      </w:pPr>
      <w:r>
        <w:rPr>
          <w:color w:val="000000"/>
          <w:szCs w:val="21"/>
        </w:rPr>
        <w:t>该书</w:t>
      </w:r>
      <w:r>
        <w:rPr>
          <w:color w:val="000000"/>
          <w:szCs w:val="21"/>
        </w:rPr>
        <w:t>是全球最畅销的山地自行车、混合自行车和</w:t>
      </w:r>
      <w:proofErr w:type="gramStart"/>
      <w:r>
        <w:rPr>
          <w:color w:val="000000"/>
          <w:szCs w:val="21"/>
        </w:rPr>
        <w:t>胖胎</w:t>
      </w:r>
      <w:proofErr w:type="gramEnd"/>
      <w:r>
        <w:rPr>
          <w:color w:val="000000"/>
          <w:szCs w:val="21"/>
        </w:rPr>
        <w:t>自行车维护与修理指南。</w:t>
      </w:r>
    </w:p>
    <w:p w:rsidR="008B77E2" w:rsidRDefault="008B77E2">
      <w:pPr>
        <w:shd w:val="clear" w:color="auto" w:fill="FFFFFF"/>
        <w:ind w:firstLineChars="200" w:firstLine="420"/>
        <w:rPr>
          <w:color w:val="000000"/>
          <w:szCs w:val="21"/>
        </w:rPr>
      </w:pPr>
    </w:p>
    <w:p w:rsidR="008B77E2" w:rsidRDefault="00616A62">
      <w:pPr>
        <w:shd w:val="clear" w:color="auto" w:fill="FFFFFF"/>
        <w:ind w:firstLineChars="200" w:firstLine="420"/>
        <w:rPr>
          <w:color w:val="000000"/>
          <w:szCs w:val="21"/>
        </w:rPr>
      </w:pPr>
      <w:r>
        <w:rPr>
          <w:color w:val="000000"/>
          <w:szCs w:val="21"/>
        </w:rPr>
        <w:t>从基础修理如如何补胎，到复杂的传动系统和刹车大修，伦纳德</w:t>
      </w:r>
      <w:r>
        <w:rPr>
          <w:color w:val="000000"/>
          <w:szCs w:val="21"/>
        </w:rPr>
        <w:t>·</w:t>
      </w:r>
      <w:r>
        <w:rPr>
          <w:color w:val="000000"/>
          <w:szCs w:val="21"/>
        </w:rPr>
        <w:t>津恩（</w:t>
      </w:r>
      <w:r>
        <w:rPr>
          <w:color w:val="000000"/>
          <w:szCs w:val="21"/>
        </w:rPr>
        <w:t>Lennard Zinn</w:t>
      </w:r>
      <w:r>
        <w:rPr>
          <w:color w:val="000000"/>
          <w:szCs w:val="21"/>
        </w:rPr>
        <w:t>）的这本图文并茂的指南让每个人都能轻松应对各种自行车修理和维护工作。</w:t>
      </w:r>
    </w:p>
    <w:p w:rsidR="008B77E2" w:rsidRDefault="008B77E2" w:rsidP="00A93553">
      <w:pPr>
        <w:shd w:val="clear" w:color="auto" w:fill="FFFFFF"/>
        <w:rPr>
          <w:rFonts w:hint="eastAsia"/>
          <w:color w:val="000000"/>
          <w:szCs w:val="21"/>
        </w:rPr>
      </w:pPr>
    </w:p>
    <w:p w:rsidR="00A93553" w:rsidRDefault="00A93553" w:rsidP="00A93553">
      <w:pPr>
        <w:shd w:val="clear" w:color="auto" w:fill="FFFFFF"/>
        <w:ind w:firstLine="420"/>
        <w:rPr>
          <w:color w:val="000000"/>
          <w:szCs w:val="21"/>
        </w:rPr>
      </w:pPr>
      <w:r w:rsidRPr="00A93553">
        <w:rPr>
          <w:rFonts w:hint="eastAsia"/>
          <w:color w:val="000000"/>
          <w:szCs w:val="21"/>
        </w:rPr>
        <w:t>伦纳德·津恩（</w:t>
      </w:r>
      <w:r w:rsidRPr="00A93553">
        <w:rPr>
          <w:rFonts w:hint="eastAsia"/>
          <w:color w:val="000000"/>
          <w:szCs w:val="21"/>
        </w:rPr>
        <w:t>Lennard Zinn</w:t>
      </w:r>
      <w:r w:rsidRPr="00A93553">
        <w:rPr>
          <w:rFonts w:hint="eastAsia"/>
          <w:color w:val="000000"/>
          <w:szCs w:val="21"/>
        </w:rPr>
        <w:t>）是世界上领先的自行车维护和修理专家。他亲切的分步指南详细介绍了修理新旧山地自行车所需的工具和零部件，涵盖从车架尺寸对应的轮径选择、悬挂设置和行程，到无内胎轮胎系统的安装和密封程序等方方面面。超过</w:t>
      </w:r>
      <w:r w:rsidRPr="00A93553">
        <w:rPr>
          <w:rFonts w:hint="eastAsia"/>
          <w:color w:val="000000"/>
          <w:szCs w:val="21"/>
        </w:rPr>
        <w:t>500</w:t>
      </w:r>
      <w:r w:rsidRPr="00A93553">
        <w:rPr>
          <w:rFonts w:hint="eastAsia"/>
          <w:color w:val="000000"/>
          <w:szCs w:val="21"/>
        </w:rPr>
        <w:t>页和</w:t>
      </w:r>
      <w:r w:rsidRPr="00A93553">
        <w:rPr>
          <w:rFonts w:hint="eastAsia"/>
          <w:color w:val="000000"/>
          <w:szCs w:val="21"/>
        </w:rPr>
        <w:t>750</w:t>
      </w:r>
      <w:r w:rsidRPr="00A93553">
        <w:rPr>
          <w:rFonts w:hint="eastAsia"/>
          <w:color w:val="000000"/>
          <w:szCs w:val="21"/>
        </w:rPr>
        <w:t>多幅手工绘制插图及零部件分解图展示了恰到好处的细节，引导你完成每一项山地自行车修理任务，包括：</w:t>
      </w:r>
    </w:p>
    <w:p w:rsidR="00A93553" w:rsidRPr="00A93553" w:rsidRDefault="00A93553" w:rsidP="00A93553">
      <w:pPr>
        <w:shd w:val="clear" w:color="auto" w:fill="FFFFFF"/>
        <w:ind w:firstLine="420"/>
        <w:rPr>
          <w:rFonts w:hint="eastAsia"/>
          <w:color w:val="000000"/>
          <w:szCs w:val="21"/>
        </w:rPr>
      </w:pPr>
    </w:p>
    <w:p w:rsidR="00A93553" w:rsidRPr="00A93553" w:rsidRDefault="00A93553" w:rsidP="00A93553">
      <w:pPr>
        <w:pStyle w:val="ac"/>
        <w:numPr>
          <w:ilvl w:val="0"/>
          <w:numId w:val="2"/>
        </w:numPr>
        <w:shd w:val="clear" w:color="auto" w:fill="FFFFFF"/>
        <w:ind w:firstLineChars="0"/>
        <w:rPr>
          <w:rFonts w:hint="eastAsia"/>
          <w:color w:val="000000"/>
          <w:szCs w:val="21"/>
        </w:rPr>
      </w:pPr>
      <w:r w:rsidRPr="00A93553">
        <w:rPr>
          <w:rFonts w:hint="eastAsia"/>
          <w:color w:val="000000"/>
          <w:szCs w:val="21"/>
        </w:rPr>
        <w:t>基础部分：如何修补轮胎、润滑自行车链条、调整刹车</w:t>
      </w:r>
    </w:p>
    <w:p w:rsidR="00A93553" w:rsidRPr="00A93553" w:rsidRDefault="00A93553" w:rsidP="00A93553">
      <w:pPr>
        <w:pStyle w:val="ac"/>
        <w:numPr>
          <w:ilvl w:val="0"/>
          <w:numId w:val="2"/>
        </w:numPr>
        <w:shd w:val="clear" w:color="auto" w:fill="FFFFFF"/>
        <w:ind w:firstLineChars="0"/>
        <w:rPr>
          <w:rFonts w:hint="eastAsia"/>
          <w:color w:val="000000"/>
          <w:szCs w:val="21"/>
        </w:rPr>
      </w:pPr>
      <w:r w:rsidRPr="00A93553">
        <w:rPr>
          <w:rFonts w:hint="eastAsia"/>
          <w:color w:val="000000"/>
          <w:szCs w:val="21"/>
        </w:rPr>
        <w:t>应急修理：如何修复断裂的链条、拧紧松动的辐条、修理弯曲的变速器</w:t>
      </w:r>
    </w:p>
    <w:p w:rsidR="00A93553" w:rsidRPr="00A93553" w:rsidRDefault="00A93553" w:rsidP="00A93553">
      <w:pPr>
        <w:pStyle w:val="ac"/>
        <w:numPr>
          <w:ilvl w:val="0"/>
          <w:numId w:val="2"/>
        </w:numPr>
        <w:shd w:val="clear" w:color="auto" w:fill="FFFFFF"/>
        <w:ind w:firstLineChars="0"/>
        <w:rPr>
          <w:rFonts w:hint="eastAsia"/>
          <w:color w:val="000000"/>
          <w:szCs w:val="21"/>
        </w:rPr>
      </w:pPr>
      <w:r w:rsidRPr="00A93553">
        <w:rPr>
          <w:rFonts w:hint="eastAsia"/>
          <w:color w:val="000000"/>
          <w:szCs w:val="21"/>
        </w:rPr>
        <w:t>顺畅换挡：如何调整变速手柄、变速器和线缆，实现干净利落的换挡</w:t>
      </w:r>
    </w:p>
    <w:p w:rsidR="00A93553" w:rsidRPr="00A93553" w:rsidRDefault="00A93553" w:rsidP="00A93553">
      <w:pPr>
        <w:pStyle w:val="ac"/>
        <w:numPr>
          <w:ilvl w:val="0"/>
          <w:numId w:val="2"/>
        </w:numPr>
        <w:shd w:val="clear" w:color="auto" w:fill="FFFFFF"/>
        <w:ind w:firstLineChars="0"/>
        <w:rPr>
          <w:rFonts w:hint="eastAsia"/>
          <w:color w:val="000000"/>
          <w:szCs w:val="21"/>
        </w:rPr>
      </w:pPr>
      <w:r w:rsidRPr="00A93553">
        <w:rPr>
          <w:rFonts w:hint="eastAsia"/>
          <w:color w:val="000000"/>
          <w:szCs w:val="21"/>
        </w:rPr>
        <w:t>车轮：如何校正车轮、安装新轮胎、更换飞轮、更换断裂的辐条、自行组装车轮</w:t>
      </w:r>
    </w:p>
    <w:p w:rsidR="00A93553" w:rsidRPr="00A93553" w:rsidRDefault="00A93553" w:rsidP="00A93553">
      <w:pPr>
        <w:pStyle w:val="ac"/>
        <w:numPr>
          <w:ilvl w:val="0"/>
          <w:numId w:val="2"/>
        </w:numPr>
        <w:shd w:val="clear" w:color="auto" w:fill="FFFFFF"/>
        <w:ind w:firstLineChars="0"/>
        <w:rPr>
          <w:rFonts w:hint="eastAsia"/>
          <w:color w:val="000000"/>
          <w:szCs w:val="21"/>
        </w:rPr>
      </w:pPr>
      <w:r w:rsidRPr="00A93553">
        <w:rPr>
          <w:rFonts w:hint="eastAsia"/>
          <w:color w:val="000000"/>
          <w:szCs w:val="21"/>
        </w:rPr>
        <w:t>大修：如何维护和更换踏板、链条和牙盘、车座、车把、把立、车头组、前叉、中轴</w:t>
      </w:r>
    </w:p>
    <w:p w:rsidR="00A93553" w:rsidRPr="00A93553" w:rsidRDefault="00A93553" w:rsidP="00A93553">
      <w:pPr>
        <w:pStyle w:val="ac"/>
        <w:numPr>
          <w:ilvl w:val="0"/>
          <w:numId w:val="2"/>
        </w:numPr>
        <w:shd w:val="clear" w:color="auto" w:fill="FFFFFF"/>
        <w:ind w:firstLineChars="0"/>
        <w:rPr>
          <w:rFonts w:hint="eastAsia"/>
          <w:color w:val="000000"/>
          <w:szCs w:val="21"/>
        </w:rPr>
      </w:pPr>
      <w:r w:rsidRPr="00A93553">
        <w:rPr>
          <w:rFonts w:hint="eastAsia"/>
          <w:color w:val="000000"/>
          <w:szCs w:val="21"/>
        </w:rPr>
        <w:t>新技术：如何维护</w:t>
      </w:r>
      <w:r w:rsidRPr="00A93553">
        <w:rPr>
          <w:rFonts w:hint="eastAsia"/>
          <w:color w:val="000000"/>
          <w:szCs w:val="21"/>
        </w:rPr>
        <w:t>1x</w:t>
      </w:r>
      <w:r w:rsidRPr="00A93553">
        <w:rPr>
          <w:rFonts w:hint="eastAsia"/>
          <w:color w:val="000000"/>
          <w:szCs w:val="21"/>
        </w:rPr>
        <w:t>速系统、电子和无线变速器，以及全新的</w:t>
      </w:r>
      <w:r w:rsidRPr="00A93553">
        <w:rPr>
          <w:rFonts w:hint="eastAsia"/>
          <w:color w:val="000000"/>
          <w:szCs w:val="21"/>
        </w:rPr>
        <w:t>11</w:t>
      </w:r>
      <w:r w:rsidRPr="00A93553">
        <w:rPr>
          <w:rFonts w:hint="eastAsia"/>
          <w:color w:val="000000"/>
          <w:szCs w:val="21"/>
        </w:rPr>
        <w:t>速和</w:t>
      </w:r>
      <w:r w:rsidRPr="00A93553">
        <w:rPr>
          <w:rFonts w:hint="eastAsia"/>
          <w:color w:val="000000"/>
          <w:szCs w:val="21"/>
        </w:rPr>
        <w:t>SRAM 12</w:t>
      </w:r>
      <w:r w:rsidRPr="00A93553">
        <w:rPr>
          <w:rFonts w:hint="eastAsia"/>
          <w:color w:val="000000"/>
          <w:szCs w:val="21"/>
        </w:rPr>
        <w:t>速传动系统详细介绍</w:t>
      </w:r>
    </w:p>
    <w:p w:rsidR="00A93553" w:rsidRPr="00A93553" w:rsidRDefault="00A93553" w:rsidP="00A93553">
      <w:pPr>
        <w:pStyle w:val="ac"/>
        <w:numPr>
          <w:ilvl w:val="0"/>
          <w:numId w:val="2"/>
        </w:numPr>
        <w:shd w:val="clear" w:color="auto" w:fill="FFFFFF"/>
        <w:ind w:firstLineChars="0"/>
        <w:rPr>
          <w:color w:val="000000"/>
          <w:szCs w:val="21"/>
        </w:rPr>
      </w:pPr>
      <w:r w:rsidRPr="00A93553">
        <w:rPr>
          <w:rFonts w:hint="eastAsia"/>
          <w:color w:val="000000"/>
          <w:szCs w:val="21"/>
        </w:rPr>
        <w:t>故障排除：如何诊断并修复任何自行车的问题</w:t>
      </w:r>
    </w:p>
    <w:p w:rsidR="00A93553" w:rsidRDefault="00A93553" w:rsidP="00A93553">
      <w:pPr>
        <w:shd w:val="clear" w:color="auto" w:fill="FFFFFF"/>
        <w:ind w:firstLine="420"/>
        <w:rPr>
          <w:color w:val="000000"/>
          <w:szCs w:val="21"/>
        </w:rPr>
      </w:pPr>
    </w:p>
    <w:p w:rsidR="00A93553" w:rsidRDefault="00A93553" w:rsidP="00A93553">
      <w:pPr>
        <w:shd w:val="clear" w:color="auto" w:fill="FFFFFF"/>
        <w:ind w:firstLine="420"/>
        <w:rPr>
          <w:b/>
          <w:color w:val="000000"/>
          <w:szCs w:val="21"/>
        </w:rPr>
      </w:pPr>
      <w:r w:rsidRPr="00A93553">
        <w:rPr>
          <w:rFonts w:hint="eastAsia"/>
          <w:b/>
          <w:color w:val="000000"/>
          <w:szCs w:val="21"/>
        </w:rPr>
        <w:lastRenderedPageBreak/>
        <w:t>第七版还增加了以下内容：</w:t>
      </w:r>
    </w:p>
    <w:p w:rsidR="00A93553" w:rsidRPr="00A93553" w:rsidRDefault="00A93553" w:rsidP="00A93553">
      <w:pPr>
        <w:shd w:val="clear" w:color="auto" w:fill="FFFFFF"/>
        <w:ind w:firstLine="420"/>
        <w:rPr>
          <w:rFonts w:hint="eastAsia"/>
          <w:b/>
          <w:color w:val="000000"/>
          <w:szCs w:val="21"/>
        </w:rPr>
      </w:pPr>
    </w:p>
    <w:p w:rsidR="00A93553" w:rsidRPr="00A93553" w:rsidRDefault="00A93553" w:rsidP="00A93553">
      <w:pPr>
        <w:pStyle w:val="ac"/>
        <w:numPr>
          <w:ilvl w:val="0"/>
          <w:numId w:val="1"/>
        </w:numPr>
        <w:shd w:val="clear" w:color="auto" w:fill="FFFFFF"/>
        <w:ind w:firstLineChars="0"/>
        <w:rPr>
          <w:rFonts w:hint="eastAsia"/>
          <w:color w:val="000000"/>
          <w:szCs w:val="21"/>
        </w:rPr>
      </w:pPr>
      <w:r w:rsidRPr="00A93553">
        <w:rPr>
          <w:rFonts w:hint="eastAsia"/>
          <w:color w:val="000000"/>
          <w:szCs w:val="21"/>
        </w:rPr>
        <w:t>工具清单的扩充以及使用方法，包括</w:t>
      </w:r>
      <w:r w:rsidRPr="00A93553">
        <w:rPr>
          <w:rFonts w:hint="eastAsia"/>
          <w:color w:val="000000"/>
          <w:szCs w:val="21"/>
        </w:rPr>
        <w:t xml:space="preserve"> Click Valve </w:t>
      </w:r>
      <w:r w:rsidRPr="00A93553">
        <w:rPr>
          <w:rFonts w:hint="eastAsia"/>
          <w:color w:val="000000"/>
          <w:szCs w:val="21"/>
        </w:rPr>
        <w:t>打气筒头、液压刹车注油套装、管脚安装器、链条打蜡设备等更多工具的使用说明。</w:t>
      </w:r>
    </w:p>
    <w:p w:rsidR="00A93553" w:rsidRPr="00A93553" w:rsidRDefault="00A93553" w:rsidP="00A93553">
      <w:pPr>
        <w:pStyle w:val="ac"/>
        <w:numPr>
          <w:ilvl w:val="0"/>
          <w:numId w:val="1"/>
        </w:numPr>
        <w:shd w:val="clear" w:color="auto" w:fill="FFFFFF"/>
        <w:ind w:firstLineChars="0"/>
        <w:rPr>
          <w:rFonts w:hint="eastAsia"/>
          <w:color w:val="000000"/>
          <w:szCs w:val="21"/>
        </w:rPr>
      </w:pPr>
      <w:r w:rsidRPr="00A93553">
        <w:rPr>
          <w:rFonts w:hint="eastAsia"/>
          <w:color w:val="000000"/>
          <w:szCs w:val="21"/>
        </w:rPr>
        <w:t>更新了确定链条长度的方法，包括通过</w:t>
      </w:r>
      <w:r w:rsidRPr="00A93553">
        <w:rPr>
          <w:rFonts w:hint="eastAsia"/>
          <w:color w:val="000000"/>
          <w:szCs w:val="21"/>
        </w:rPr>
        <w:t xml:space="preserve"> SRAM </w:t>
      </w:r>
      <w:r w:rsidRPr="00A93553">
        <w:rPr>
          <w:rFonts w:hint="eastAsia"/>
          <w:color w:val="000000"/>
          <w:szCs w:val="21"/>
        </w:rPr>
        <w:t>应用程序以及计算得出链条长度。</w:t>
      </w:r>
    </w:p>
    <w:p w:rsidR="00A93553" w:rsidRPr="00A93553" w:rsidRDefault="00A93553" w:rsidP="00A93553">
      <w:pPr>
        <w:pStyle w:val="ac"/>
        <w:numPr>
          <w:ilvl w:val="0"/>
          <w:numId w:val="1"/>
        </w:numPr>
        <w:shd w:val="clear" w:color="auto" w:fill="FFFFFF"/>
        <w:ind w:firstLineChars="0"/>
        <w:rPr>
          <w:rFonts w:hint="eastAsia"/>
          <w:color w:val="000000"/>
          <w:szCs w:val="21"/>
        </w:rPr>
      </w:pPr>
      <w:r w:rsidRPr="00A93553">
        <w:rPr>
          <w:rFonts w:hint="eastAsia"/>
          <w:color w:val="000000"/>
          <w:szCs w:val="21"/>
        </w:rPr>
        <w:t>新增了关于无内胎轮胎的信息，包括如何使用无内胎轮胎打气筒、插入物以及修补无内胎轮胎漏洞的方法。</w:t>
      </w:r>
    </w:p>
    <w:p w:rsidR="00A93553" w:rsidRPr="00A93553" w:rsidRDefault="00A93553" w:rsidP="00A93553">
      <w:pPr>
        <w:pStyle w:val="ac"/>
        <w:numPr>
          <w:ilvl w:val="0"/>
          <w:numId w:val="1"/>
        </w:numPr>
        <w:shd w:val="clear" w:color="auto" w:fill="FFFFFF"/>
        <w:ind w:firstLineChars="0"/>
        <w:rPr>
          <w:rFonts w:hint="eastAsia"/>
          <w:color w:val="000000"/>
          <w:szCs w:val="21"/>
        </w:rPr>
      </w:pPr>
      <w:r w:rsidRPr="00A93553">
        <w:rPr>
          <w:rFonts w:hint="eastAsia"/>
          <w:color w:val="000000"/>
          <w:szCs w:val="21"/>
        </w:rPr>
        <w:t>介绍了</w:t>
      </w:r>
      <w:r w:rsidRPr="00A93553">
        <w:rPr>
          <w:rFonts w:hint="eastAsia"/>
          <w:color w:val="000000"/>
          <w:szCs w:val="21"/>
        </w:rPr>
        <w:t xml:space="preserve"> SRAM Eagle AXS 12 </w:t>
      </w:r>
      <w:r w:rsidRPr="00A93553">
        <w:rPr>
          <w:rFonts w:hint="eastAsia"/>
          <w:color w:val="000000"/>
          <w:szCs w:val="21"/>
        </w:rPr>
        <w:t>速无线电子变速系统和</w:t>
      </w:r>
      <w:r w:rsidRPr="00A93553">
        <w:rPr>
          <w:rFonts w:hint="eastAsia"/>
          <w:color w:val="000000"/>
          <w:szCs w:val="21"/>
        </w:rPr>
        <w:t xml:space="preserve"> SRAM T </w:t>
      </w:r>
      <w:r w:rsidRPr="00A93553">
        <w:rPr>
          <w:rFonts w:hint="eastAsia"/>
          <w:color w:val="000000"/>
          <w:szCs w:val="21"/>
        </w:rPr>
        <w:t>型（即全挂式）后变速器。</w:t>
      </w:r>
    </w:p>
    <w:p w:rsidR="00A93553" w:rsidRPr="00A93553" w:rsidRDefault="00A93553" w:rsidP="00A93553">
      <w:pPr>
        <w:pStyle w:val="ac"/>
        <w:numPr>
          <w:ilvl w:val="0"/>
          <w:numId w:val="1"/>
        </w:numPr>
        <w:shd w:val="clear" w:color="auto" w:fill="FFFFFF"/>
        <w:ind w:firstLineChars="0"/>
        <w:rPr>
          <w:rFonts w:hint="eastAsia"/>
          <w:color w:val="000000"/>
          <w:szCs w:val="21"/>
        </w:rPr>
      </w:pPr>
      <w:r w:rsidRPr="00A93553">
        <w:rPr>
          <w:rFonts w:hint="eastAsia"/>
          <w:color w:val="000000"/>
          <w:szCs w:val="21"/>
        </w:rPr>
        <w:t>提供了自行车链条维护的指导，包括沉浸式链条打蜡、使用三脚式链条伸长</w:t>
      </w:r>
      <w:proofErr w:type="gramStart"/>
      <w:r w:rsidRPr="00A93553">
        <w:rPr>
          <w:rFonts w:hint="eastAsia"/>
          <w:color w:val="000000"/>
          <w:szCs w:val="21"/>
        </w:rPr>
        <w:t>测量仪更准确</w:t>
      </w:r>
      <w:proofErr w:type="gramEnd"/>
      <w:r w:rsidRPr="00A93553">
        <w:rPr>
          <w:rFonts w:hint="eastAsia"/>
          <w:color w:val="000000"/>
          <w:szCs w:val="21"/>
        </w:rPr>
        <w:t>地评估链条磨损，以及其他确定链条长度的方法。</w:t>
      </w:r>
    </w:p>
    <w:p w:rsidR="00A93553" w:rsidRDefault="00A93553">
      <w:pPr>
        <w:shd w:val="clear" w:color="auto" w:fill="FFFFFF"/>
        <w:ind w:firstLine="420"/>
        <w:rPr>
          <w:rFonts w:hint="eastAsia"/>
          <w:color w:val="000000"/>
          <w:szCs w:val="21"/>
        </w:rPr>
      </w:pPr>
    </w:p>
    <w:p w:rsidR="008B77E2" w:rsidRDefault="00616A62">
      <w:pPr>
        <w:shd w:val="clear" w:color="auto" w:fill="FFFFFF"/>
        <w:ind w:firstLineChars="200" w:firstLine="420"/>
        <w:rPr>
          <w:b/>
          <w:bCs/>
          <w:color w:val="000000"/>
          <w:sz w:val="18"/>
          <w:szCs w:val="18"/>
        </w:rPr>
      </w:pPr>
      <w:r>
        <w:rPr>
          <w:rFonts w:hint="eastAsia"/>
          <w:color w:val="000000"/>
          <w:szCs w:val="21"/>
        </w:rPr>
        <w:t>无论是骑行经典的</w:t>
      </w:r>
      <w:proofErr w:type="spellStart"/>
      <w:r>
        <w:rPr>
          <w:rFonts w:hint="eastAsia"/>
          <w:color w:val="000000"/>
          <w:szCs w:val="21"/>
        </w:rPr>
        <w:t>Stumpjumper</w:t>
      </w:r>
      <w:proofErr w:type="spellEnd"/>
      <w:r>
        <w:rPr>
          <w:rFonts w:hint="eastAsia"/>
          <w:color w:val="000000"/>
          <w:szCs w:val="21"/>
        </w:rPr>
        <w:t>还是碳纤维竞赛机器，津恩都能满足你的需求！</w:t>
      </w:r>
    </w:p>
    <w:p w:rsidR="008B77E2" w:rsidRDefault="008B77E2">
      <w:pPr>
        <w:shd w:val="clear" w:color="auto" w:fill="FFFFFF"/>
        <w:rPr>
          <w:b/>
          <w:bCs/>
          <w:color w:val="000000"/>
          <w:szCs w:val="21"/>
        </w:rPr>
      </w:pPr>
    </w:p>
    <w:p w:rsidR="00A93553" w:rsidRPr="00A93553" w:rsidRDefault="00A93553">
      <w:pPr>
        <w:shd w:val="clear" w:color="auto" w:fill="FFFFFF"/>
        <w:rPr>
          <w:b/>
          <w:bCs/>
          <w:color w:val="000000"/>
          <w:szCs w:val="21"/>
        </w:rPr>
      </w:pPr>
    </w:p>
    <w:p w:rsidR="008B77E2" w:rsidRDefault="00616A62">
      <w:pPr>
        <w:shd w:val="clear" w:color="auto" w:fill="FFFFFF"/>
        <w:rPr>
          <w:b/>
          <w:bCs/>
          <w:color w:val="000000"/>
          <w:szCs w:val="21"/>
        </w:rPr>
      </w:pPr>
      <w:r>
        <w:rPr>
          <w:b/>
          <w:bCs/>
          <w:color w:val="000000"/>
          <w:szCs w:val="21"/>
        </w:rPr>
        <w:t>作者简介</w:t>
      </w:r>
      <w:r>
        <w:rPr>
          <w:b/>
          <w:bCs/>
          <w:color w:val="000000"/>
          <w:szCs w:val="21"/>
        </w:rPr>
        <w:t>:</w:t>
      </w:r>
    </w:p>
    <w:p w:rsidR="008B77E2" w:rsidRDefault="00616A62">
      <w:pPr>
        <w:shd w:val="clear" w:color="auto" w:fill="FFFFFF"/>
        <w:rPr>
          <w:color w:val="000000"/>
          <w:szCs w:val="21"/>
        </w:rPr>
      </w:pPr>
      <w:r>
        <w:rPr>
          <w:rFonts w:ascii="宋体" w:hAnsi="宋体" w:cs="宋体"/>
          <w:noProof/>
          <w:sz w:val="24"/>
        </w:rPr>
        <w:drawing>
          <wp:anchor distT="0" distB="0" distL="114300" distR="114300" simplePos="0" relativeHeight="251660288" behindDoc="1" locked="0" layoutInCell="1" allowOverlap="1">
            <wp:simplePos x="0" y="0"/>
            <wp:positionH relativeFrom="column">
              <wp:posOffset>0</wp:posOffset>
            </wp:positionH>
            <wp:positionV relativeFrom="paragraph">
              <wp:posOffset>155575</wp:posOffset>
            </wp:positionV>
            <wp:extent cx="921385" cy="921385"/>
            <wp:effectExtent l="0" t="0" r="12065" b="12065"/>
            <wp:wrapTight wrapText="bothSides">
              <wp:wrapPolygon edited="0">
                <wp:start x="0" y="0"/>
                <wp:lineTo x="0" y="20990"/>
                <wp:lineTo x="20990" y="20990"/>
                <wp:lineTo x="20990" y="0"/>
                <wp:lineTo x="0" y="0"/>
              </wp:wrapPolygon>
            </wp:wrapTight>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8"/>
                    <a:stretch>
                      <a:fillRect/>
                    </a:stretch>
                  </pic:blipFill>
                  <pic:spPr>
                    <a:xfrm>
                      <a:off x="0" y="0"/>
                      <a:ext cx="921385" cy="921385"/>
                    </a:xfrm>
                    <a:prstGeom prst="rect">
                      <a:avLst/>
                    </a:prstGeom>
                    <a:noFill/>
                    <a:ln w="9525">
                      <a:noFill/>
                    </a:ln>
                  </pic:spPr>
                </pic:pic>
              </a:graphicData>
            </a:graphic>
          </wp:anchor>
        </w:drawing>
      </w:r>
    </w:p>
    <w:p w:rsidR="008B77E2" w:rsidRDefault="00616A62">
      <w:pPr>
        <w:shd w:val="clear" w:color="auto" w:fill="FFFFFF"/>
        <w:ind w:firstLineChars="200" w:firstLine="422"/>
        <w:rPr>
          <w:color w:val="000000"/>
          <w:szCs w:val="21"/>
        </w:rPr>
      </w:pPr>
      <w:r>
        <w:rPr>
          <w:rFonts w:hint="eastAsia"/>
          <w:b/>
          <w:bCs/>
          <w:color w:val="000000"/>
          <w:szCs w:val="21"/>
        </w:rPr>
        <w:t>伦纳德·津恩（</w:t>
      </w:r>
      <w:r>
        <w:rPr>
          <w:rFonts w:hint="eastAsia"/>
          <w:b/>
          <w:bCs/>
          <w:color w:val="000000"/>
          <w:szCs w:val="21"/>
        </w:rPr>
        <w:t>Lennard Zinn</w:t>
      </w:r>
      <w:r>
        <w:rPr>
          <w:rFonts w:hint="eastAsia"/>
          <w:b/>
          <w:bCs/>
          <w:color w:val="000000"/>
          <w:szCs w:val="21"/>
        </w:rPr>
        <w:t>）</w:t>
      </w:r>
      <w:r>
        <w:rPr>
          <w:rFonts w:hint="eastAsia"/>
          <w:color w:val="000000"/>
          <w:szCs w:val="21"/>
        </w:rPr>
        <w:t>是世界上领先的自行车维护和修理专家。他是一位世界知名的自行车技师、车架制造师，也是《</w:t>
      </w:r>
      <w:proofErr w:type="spellStart"/>
      <w:r>
        <w:rPr>
          <w:rFonts w:hint="eastAsia"/>
          <w:color w:val="000000"/>
          <w:szCs w:val="21"/>
        </w:rPr>
        <w:t>VeloNews</w:t>
      </w:r>
      <w:proofErr w:type="spellEnd"/>
      <w:r>
        <w:rPr>
          <w:rFonts w:hint="eastAsia"/>
          <w:color w:val="000000"/>
          <w:szCs w:val="21"/>
        </w:rPr>
        <w:t>》杂志和</w:t>
      </w:r>
      <w:r>
        <w:rPr>
          <w:rFonts w:hint="eastAsia"/>
          <w:color w:val="000000"/>
          <w:szCs w:val="21"/>
        </w:rPr>
        <w:t>VeloNews.com</w:t>
      </w:r>
      <w:r>
        <w:rPr>
          <w:rFonts w:hint="eastAsia"/>
          <w:color w:val="000000"/>
          <w:szCs w:val="21"/>
        </w:rPr>
        <w:t>的技术撰稿人。津恩曾是美国国家赛车队的成员，从事自行车骑行和修理工作近</w:t>
      </w:r>
      <w:r>
        <w:rPr>
          <w:rFonts w:hint="eastAsia"/>
          <w:color w:val="000000"/>
          <w:szCs w:val="21"/>
        </w:rPr>
        <w:t>50</w:t>
      </w:r>
      <w:r>
        <w:rPr>
          <w:rFonts w:hint="eastAsia"/>
          <w:color w:val="000000"/>
          <w:szCs w:val="21"/>
        </w:rPr>
        <w:t>年。作为他的企业</w:t>
      </w:r>
      <w:r>
        <w:rPr>
          <w:rFonts w:hint="eastAsia"/>
          <w:color w:val="000000"/>
          <w:szCs w:val="21"/>
        </w:rPr>
        <w:t>Zinn Cycles</w:t>
      </w:r>
      <w:r>
        <w:rPr>
          <w:rFonts w:hint="eastAsia"/>
          <w:color w:val="000000"/>
          <w:szCs w:val="21"/>
        </w:rPr>
        <w:t>的专业车架制造师，伦纳德主持了</w:t>
      </w:r>
      <w:r>
        <w:rPr>
          <w:rFonts w:hint="eastAsia"/>
          <w:color w:val="000000"/>
          <w:szCs w:val="21"/>
        </w:rPr>
        <w:t>VeloNews.com</w:t>
      </w:r>
      <w:r>
        <w:rPr>
          <w:rFonts w:hint="eastAsia"/>
          <w:color w:val="000000"/>
          <w:szCs w:val="21"/>
        </w:rPr>
        <w:t>上广受欢迎的自行车技术</w:t>
      </w:r>
      <w:r>
        <w:rPr>
          <w:rFonts w:hint="eastAsia"/>
          <w:color w:val="000000"/>
          <w:szCs w:val="21"/>
        </w:rPr>
        <w:t>问答专栏。他的畅销自行车维护和修理书籍包括《津恩与公路自行车维护的艺术》（</w:t>
      </w:r>
      <w:r>
        <w:rPr>
          <w:rFonts w:hint="eastAsia"/>
          <w:color w:val="000000"/>
          <w:szCs w:val="21"/>
        </w:rPr>
        <w:t>Zinn &amp; the Art of Road Bike Maintenance</w:t>
      </w:r>
      <w:r>
        <w:rPr>
          <w:rFonts w:hint="eastAsia"/>
          <w:color w:val="000000"/>
          <w:szCs w:val="21"/>
        </w:rPr>
        <w:t>）、《津恩与铁人三项自行车》（</w:t>
      </w:r>
      <w:r>
        <w:rPr>
          <w:rFonts w:hint="eastAsia"/>
          <w:color w:val="000000"/>
          <w:szCs w:val="21"/>
        </w:rPr>
        <w:t>Zinn &amp; the Art of Triathlon Bikes</w:t>
      </w:r>
      <w:r>
        <w:rPr>
          <w:rFonts w:hint="eastAsia"/>
          <w:color w:val="000000"/>
          <w:szCs w:val="21"/>
        </w:rPr>
        <w:t>）、《津恩的自行车入门》（</w:t>
      </w:r>
      <w:r>
        <w:rPr>
          <w:rFonts w:hint="eastAsia"/>
          <w:color w:val="000000"/>
          <w:szCs w:val="21"/>
        </w:rPr>
        <w:t>Zinn's Cycling Primer</w:t>
      </w:r>
      <w:r>
        <w:rPr>
          <w:rFonts w:hint="eastAsia"/>
          <w:color w:val="000000"/>
          <w:szCs w:val="21"/>
        </w:rPr>
        <w:t>）、《山地自行车性能手册》（</w:t>
      </w:r>
      <w:r>
        <w:rPr>
          <w:rFonts w:hint="eastAsia"/>
          <w:color w:val="000000"/>
          <w:szCs w:val="21"/>
        </w:rPr>
        <w:t>The Mountain Bike Performance Handbook</w:t>
      </w:r>
      <w:r>
        <w:rPr>
          <w:rFonts w:hint="eastAsia"/>
          <w:color w:val="000000"/>
          <w:szCs w:val="21"/>
        </w:rPr>
        <w:t>）和《山地自行车车主手册》（</w:t>
      </w:r>
      <w:r>
        <w:rPr>
          <w:rFonts w:hint="eastAsia"/>
          <w:color w:val="000000"/>
          <w:szCs w:val="21"/>
        </w:rPr>
        <w:t>The Mountain Bike Owner's Manual</w:t>
      </w:r>
      <w:r>
        <w:rPr>
          <w:rFonts w:hint="eastAsia"/>
          <w:color w:val="000000"/>
          <w:szCs w:val="21"/>
        </w:rPr>
        <w:t>）。他居住和工作在科罗拉多州博尔德市</w:t>
      </w:r>
      <w:r>
        <w:rPr>
          <w:color w:val="000000"/>
          <w:szCs w:val="21"/>
        </w:rPr>
        <w:t>。</w:t>
      </w:r>
    </w:p>
    <w:p w:rsidR="008B77E2" w:rsidRDefault="008B77E2">
      <w:pPr>
        <w:shd w:val="clear" w:color="auto" w:fill="FFFFFF"/>
        <w:rPr>
          <w:b/>
          <w:bCs/>
          <w:color w:val="000000"/>
          <w:szCs w:val="21"/>
        </w:rPr>
      </w:pPr>
    </w:p>
    <w:p w:rsidR="008B77E2" w:rsidRDefault="00616A62">
      <w:pPr>
        <w:shd w:val="clear" w:color="auto" w:fill="FFFFFF"/>
        <w:rPr>
          <w:b/>
          <w:bCs/>
          <w:color w:val="000000"/>
          <w:szCs w:val="21"/>
        </w:rPr>
      </w:pPr>
      <w:r>
        <w:rPr>
          <w:rFonts w:hint="eastAsia"/>
          <w:b/>
          <w:bCs/>
          <w:color w:val="000000"/>
          <w:szCs w:val="21"/>
        </w:rPr>
        <w:t>媒体评价：</w:t>
      </w:r>
    </w:p>
    <w:p w:rsidR="008B77E2" w:rsidRDefault="008B77E2">
      <w:pPr>
        <w:shd w:val="clear" w:color="auto" w:fill="FFFFFF"/>
        <w:rPr>
          <w:b/>
          <w:bCs/>
          <w:color w:val="000000"/>
          <w:szCs w:val="21"/>
        </w:rPr>
      </w:pPr>
    </w:p>
    <w:p w:rsidR="00297008" w:rsidRPr="00297008" w:rsidRDefault="00297008">
      <w:pPr>
        <w:shd w:val="clear" w:color="auto" w:fill="FFFFFF"/>
        <w:rPr>
          <w:bCs/>
          <w:color w:val="000000"/>
          <w:szCs w:val="21"/>
        </w:rPr>
      </w:pPr>
      <w:r w:rsidRPr="00297008">
        <w:rPr>
          <w:bCs/>
          <w:color w:val="000000"/>
          <w:szCs w:val="21"/>
        </w:rPr>
        <w:t>对第六版的评价：</w:t>
      </w:r>
    </w:p>
    <w:p w:rsidR="00297008" w:rsidRDefault="00297008">
      <w:pPr>
        <w:shd w:val="clear" w:color="auto" w:fill="FFFFFF"/>
        <w:rPr>
          <w:rFonts w:hint="eastAsia"/>
          <w:b/>
          <w:bCs/>
          <w:color w:val="000000"/>
          <w:szCs w:val="21"/>
        </w:rPr>
      </w:pPr>
    </w:p>
    <w:p w:rsidR="008B77E2" w:rsidRDefault="00616A62">
      <w:pPr>
        <w:shd w:val="clear" w:color="auto" w:fill="FFFFFF"/>
        <w:rPr>
          <w:color w:val="000000"/>
          <w:szCs w:val="21"/>
        </w:rPr>
      </w:pPr>
      <w:r>
        <w:rPr>
          <w:rFonts w:hint="eastAsia"/>
          <w:color w:val="000000"/>
          <w:szCs w:val="21"/>
        </w:rPr>
        <w:t>“伦纳德·津恩（</w:t>
      </w:r>
      <w:r>
        <w:rPr>
          <w:rFonts w:hint="eastAsia"/>
          <w:color w:val="000000"/>
          <w:szCs w:val="21"/>
        </w:rPr>
        <w:t>Lennard Zinn</w:t>
      </w:r>
      <w:r>
        <w:rPr>
          <w:rFonts w:hint="eastAsia"/>
          <w:color w:val="000000"/>
          <w:szCs w:val="21"/>
        </w:rPr>
        <w:t>）堪称自行车界的爱因斯坦，他天生就是一位出色的教师，能够把最复杂的机械任务解释得通俗易懂。”</w:t>
      </w:r>
      <w:r>
        <w:rPr>
          <w:rFonts w:hint="eastAsia"/>
          <w:color w:val="000000"/>
          <w:szCs w:val="21"/>
        </w:rPr>
        <w:t xml:space="preserve"> </w:t>
      </w:r>
      <w:r>
        <w:rPr>
          <w:rFonts w:hint="eastAsia"/>
          <w:color w:val="000000"/>
          <w:szCs w:val="21"/>
        </w:rPr>
        <w:t>——</w:t>
      </w:r>
      <w:bookmarkStart w:id="2" w:name="_GoBack"/>
      <w:bookmarkEnd w:id="2"/>
      <w:r>
        <w:rPr>
          <w:rFonts w:hint="eastAsia"/>
          <w:color w:val="000000"/>
          <w:szCs w:val="21"/>
        </w:rPr>
        <w:t>戴维斯·芬尼（</w:t>
      </w:r>
      <w:r>
        <w:rPr>
          <w:rFonts w:hint="eastAsia"/>
          <w:color w:val="000000"/>
          <w:szCs w:val="21"/>
        </w:rPr>
        <w:t xml:space="preserve">Davis </w:t>
      </w:r>
      <w:proofErr w:type="spellStart"/>
      <w:r>
        <w:rPr>
          <w:rFonts w:hint="eastAsia"/>
          <w:color w:val="000000"/>
          <w:szCs w:val="21"/>
        </w:rPr>
        <w:t>Phinney</w:t>
      </w:r>
      <w:proofErr w:type="spellEnd"/>
      <w:r>
        <w:rPr>
          <w:rFonts w:hint="eastAsia"/>
          <w:color w:val="000000"/>
          <w:szCs w:val="21"/>
        </w:rPr>
        <w:t>），奥运会奖牌得主、美国职业冠军以及环法大赛赛段冠军</w:t>
      </w:r>
    </w:p>
    <w:p w:rsidR="008B77E2" w:rsidRDefault="008B77E2">
      <w:pPr>
        <w:shd w:val="clear" w:color="auto" w:fill="FFFFFF"/>
        <w:rPr>
          <w:color w:val="000000"/>
          <w:szCs w:val="21"/>
        </w:rPr>
      </w:pPr>
    </w:p>
    <w:p w:rsidR="008B77E2" w:rsidRDefault="00616A62">
      <w:pPr>
        <w:shd w:val="clear" w:color="auto" w:fill="FFFFFF"/>
        <w:rPr>
          <w:color w:val="000000"/>
          <w:szCs w:val="21"/>
        </w:rPr>
      </w:pPr>
      <w:r>
        <w:rPr>
          <w:rFonts w:hint="eastAsia"/>
          <w:color w:val="000000"/>
          <w:szCs w:val="21"/>
        </w:rPr>
        <w:t>“了解自行车的机械原理、知道如何根据自己的骑行风格进行调整以及如何保持其顺畅运行，对于山地骑行的表现至关重要。没有人比著名的‘列奥纳多·达·津斯基（</w:t>
      </w:r>
      <w:r>
        <w:rPr>
          <w:rFonts w:hint="eastAsia"/>
          <w:color w:val="000000"/>
          <w:szCs w:val="21"/>
        </w:rPr>
        <w:t xml:space="preserve">Leonardo da </w:t>
      </w:r>
      <w:proofErr w:type="spellStart"/>
      <w:r>
        <w:rPr>
          <w:rFonts w:hint="eastAsia"/>
          <w:color w:val="000000"/>
          <w:szCs w:val="21"/>
        </w:rPr>
        <w:t>Zinnski</w:t>
      </w:r>
      <w:proofErr w:type="spellEnd"/>
      <w:r>
        <w:rPr>
          <w:rFonts w:hint="eastAsia"/>
          <w:color w:val="000000"/>
          <w:szCs w:val="21"/>
        </w:rPr>
        <w:t>）’更能传授这些技能了。”</w:t>
      </w:r>
      <w:r>
        <w:rPr>
          <w:rFonts w:hint="eastAsia"/>
          <w:color w:val="000000"/>
          <w:szCs w:val="21"/>
        </w:rPr>
        <w:t xml:space="preserve"> </w:t>
      </w:r>
      <w:r>
        <w:rPr>
          <w:rFonts w:hint="eastAsia"/>
          <w:color w:val="000000"/>
          <w:szCs w:val="21"/>
        </w:rPr>
        <w:t>——内德·奥弗兰德（</w:t>
      </w:r>
      <w:r>
        <w:rPr>
          <w:rFonts w:hint="eastAsia"/>
          <w:color w:val="000000"/>
          <w:szCs w:val="21"/>
        </w:rPr>
        <w:t xml:space="preserve">Ned </w:t>
      </w:r>
      <w:proofErr w:type="spellStart"/>
      <w:r>
        <w:rPr>
          <w:rFonts w:hint="eastAsia"/>
          <w:color w:val="000000"/>
          <w:szCs w:val="21"/>
        </w:rPr>
        <w:t>Overend</w:t>
      </w:r>
      <w:proofErr w:type="spellEnd"/>
      <w:r>
        <w:rPr>
          <w:rFonts w:hint="eastAsia"/>
          <w:color w:val="000000"/>
          <w:szCs w:val="21"/>
        </w:rPr>
        <w:t>），世界和全国山地自行车冠军</w:t>
      </w:r>
    </w:p>
    <w:p w:rsidR="008B77E2" w:rsidRDefault="008B77E2">
      <w:pPr>
        <w:shd w:val="clear" w:color="auto" w:fill="FFFFFF"/>
        <w:rPr>
          <w:color w:val="000000"/>
          <w:szCs w:val="21"/>
        </w:rPr>
      </w:pPr>
    </w:p>
    <w:p w:rsidR="008B77E2" w:rsidRDefault="00616A62">
      <w:pPr>
        <w:shd w:val="clear" w:color="auto" w:fill="FFFFFF"/>
        <w:rPr>
          <w:color w:val="000000"/>
          <w:szCs w:val="21"/>
        </w:rPr>
      </w:pPr>
      <w:r>
        <w:rPr>
          <w:rFonts w:hint="eastAsia"/>
          <w:color w:val="000000"/>
          <w:szCs w:val="21"/>
        </w:rPr>
        <w:t>“伦纳德·津恩（</w:t>
      </w:r>
      <w:r>
        <w:rPr>
          <w:rFonts w:hint="eastAsia"/>
          <w:color w:val="000000"/>
          <w:szCs w:val="21"/>
        </w:rPr>
        <w:t>Lennard Zinn</w:t>
      </w:r>
      <w:r>
        <w:rPr>
          <w:rFonts w:hint="eastAsia"/>
          <w:color w:val="000000"/>
          <w:szCs w:val="21"/>
        </w:rPr>
        <w:t>）是自行车界的一个标志性人物——一个传奇。无数骑行者从他那里学会了修理自行车，骑过他制造的自行车，或者借鉴他的建议来更好地享受骑行生活。”</w:t>
      </w:r>
      <w:r>
        <w:rPr>
          <w:rFonts w:hint="eastAsia"/>
          <w:color w:val="000000"/>
          <w:szCs w:val="21"/>
        </w:rPr>
        <w:t xml:space="preserve"> </w:t>
      </w:r>
      <w:r>
        <w:rPr>
          <w:rFonts w:hint="eastAsia"/>
          <w:color w:val="000000"/>
          <w:szCs w:val="21"/>
        </w:rPr>
        <w:lastRenderedPageBreak/>
        <w:t>——《自行车时报》（</w:t>
      </w:r>
      <w:r>
        <w:rPr>
          <w:rFonts w:hint="eastAsia"/>
          <w:color w:val="000000"/>
          <w:szCs w:val="21"/>
        </w:rPr>
        <w:t>Bicycle Times</w:t>
      </w:r>
      <w:r>
        <w:rPr>
          <w:rFonts w:hint="eastAsia"/>
          <w:color w:val="000000"/>
          <w:szCs w:val="21"/>
        </w:rPr>
        <w:t>）杂志</w:t>
      </w:r>
    </w:p>
    <w:p w:rsidR="008B77E2" w:rsidRDefault="008B77E2">
      <w:pPr>
        <w:shd w:val="clear" w:color="auto" w:fill="FFFFFF"/>
        <w:rPr>
          <w:color w:val="000000"/>
          <w:szCs w:val="21"/>
        </w:rPr>
      </w:pPr>
    </w:p>
    <w:p w:rsidR="008B77E2" w:rsidRDefault="00616A62">
      <w:pPr>
        <w:shd w:val="clear" w:color="auto" w:fill="FFFFFF"/>
        <w:rPr>
          <w:color w:val="000000"/>
          <w:szCs w:val="21"/>
        </w:rPr>
      </w:pPr>
      <w:r>
        <w:rPr>
          <w:rFonts w:hint="eastAsia"/>
          <w:color w:val="000000"/>
          <w:szCs w:val="21"/>
        </w:rPr>
        <w:t>“无论你的技术水平如何，这本书都是必备的手册。在其第五版中，津恩在已经令人印象深刻的知识体系中增加了新的内容，使其与当前的创新和工具保持同步。它并非在全部</w:t>
      </w:r>
      <w:r>
        <w:rPr>
          <w:rFonts w:hint="eastAsia"/>
          <w:color w:val="000000"/>
          <w:szCs w:val="21"/>
        </w:rPr>
        <w:t>464</w:t>
      </w:r>
      <w:r>
        <w:rPr>
          <w:rFonts w:hint="eastAsia"/>
          <w:color w:val="000000"/>
          <w:szCs w:val="21"/>
        </w:rPr>
        <w:t>页中都涉及安装和维护程序；还有很多实用的技</w:t>
      </w:r>
      <w:r>
        <w:rPr>
          <w:rFonts w:hint="eastAsia"/>
          <w:color w:val="000000"/>
          <w:szCs w:val="21"/>
        </w:rPr>
        <w:t>巧和窍门。”</w:t>
      </w:r>
      <w:r>
        <w:rPr>
          <w:rFonts w:hint="eastAsia"/>
          <w:color w:val="000000"/>
          <w:szCs w:val="21"/>
        </w:rPr>
        <w:t xml:space="preserve"> </w:t>
      </w:r>
      <w:r>
        <w:rPr>
          <w:rFonts w:hint="eastAsia"/>
          <w:color w:val="000000"/>
          <w:szCs w:val="21"/>
        </w:rPr>
        <w:t>——《冒险骑行》（</w:t>
      </w:r>
      <w:r>
        <w:rPr>
          <w:rFonts w:hint="eastAsia"/>
          <w:color w:val="000000"/>
          <w:szCs w:val="21"/>
        </w:rPr>
        <w:t>Adventure Cycling</w:t>
      </w:r>
      <w:r>
        <w:rPr>
          <w:rFonts w:hint="eastAsia"/>
          <w:color w:val="000000"/>
          <w:szCs w:val="21"/>
        </w:rPr>
        <w:t>）杂志</w:t>
      </w:r>
    </w:p>
    <w:p w:rsidR="008B77E2" w:rsidRDefault="008B77E2">
      <w:pPr>
        <w:shd w:val="clear" w:color="auto" w:fill="FFFFFF"/>
        <w:rPr>
          <w:color w:val="000000"/>
          <w:szCs w:val="21"/>
        </w:rPr>
      </w:pPr>
    </w:p>
    <w:p w:rsidR="008B77E2" w:rsidRDefault="00616A62">
      <w:pPr>
        <w:shd w:val="clear" w:color="auto" w:fill="FFFFFF"/>
        <w:rPr>
          <w:color w:val="000000"/>
          <w:szCs w:val="21"/>
        </w:rPr>
      </w:pPr>
      <w:r>
        <w:rPr>
          <w:rFonts w:hint="eastAsia"/>
          <w:color w:val="000000"/>
          <w:szCs w:val="21"/>
        </w:rPr>
        <w:t>“津恩非常善于逐步引导你学习，无论你是初学者还是专家级技师。”</w:t>
      </w:r>
      <w:r>
        <w:rPr>
          <w:rFonts w:hint="eastAsia"/>
          <w:color w:val="000000"/>
          <w:szCs w:val="21"/>
        </w:rPr>
        <w:t xml:space="preserve"> </w:t>
      </w:r>
      <w:r>
        <w:rPr>
          <w:rFonts w:hint="eastAsia"/>
          <w:color w:val="000000"/>
          <w:szCs w:val="21"/>
        </w:rPr>
        <w:t>——《户外月刊》（</w:t>
      </w:r>
      <w:r>
        <w:rPr>
          <w:rFonts w:hint="eastAsia"/>
          <w:color w:val="000000"/>
          <w:szCs w:val="21"/>
        </w:rPr>
        <w:t>Out There Monthly</w:t>
      </w:r>
      <w:r>
        <w:rPr>
          <w:rFonts w:hint="eastAsia"/>
          <w:color w:val="000000"/>
          <w:szCs w:val="21"/>
        </w:rPr>
        <w:t>）杂志</w:t>
      </w:r>
    </w:p>
    <w:p w:rsidR="008B77E2" w:rsidRDefault="008B77E2">
      <w:pPr>
        <w:shd w:val="clear" w:color="auto" w:fill="FFFFFF"/>
        <w:rPr>
          <w:b/>
          <w:bCs/>
          <w:color w:val="000000"/>
          <w:szCs w:val="21"/>
        </w:rPr>
      </w:pPr>
    </w:p>
    <w:p w:rsidR="008B77E2" w:rsidRDefault="00616A62">
      <w:pPr>
        <w:shd w:val="clear" w:color="auto" w:fill="FFFFFF"/>
        <w:rPr>
          <w:color w:val="000000"/>
          <w:szCs w:val="21"/>
        </w:rPr>
      </w:pPr>
      <w:r>
        <w:rPr>
          <w:b/>
          <w:bCs/>
          <w:color w:val="000000"/>
          <w:szCs w:val="21"/>
        </w:rPr>
        <w:t>感谢您的阅读！</w:t>
      </w:r>
    </w:p>
    <w:p w:rsidR="008B77E2" w:rsidRDefault="00616A62">
      <w:pPr>
        <w:rPr>
          <w:rFonts w:eastAsia="华文中宋"/>
          <w:b/>
          <w:color w:val="000000"/>
          <w:szCs w:val="21"/>
        </w:rPr>
      </w:pPr>
      <w:r>
        <w:rPr>
          <w:b/>
          <w:color w:val="000000"/>
          <w:szCs w:val="21"/>
        </w:rPr>
        <w:t>请将反馈信息发至</w:t>
      </w:r>
      <w:r>
        <w:rPr>
          <w:b/>
          <w:color w:val="000000"/>
          <w:szCs w:val="21"/>
        </w:rPr>
        <w:t>:</w:t>
      </w:r>
      <w:r>
        <w:rPr>
          <w:rFonts w:eastAsia="华文中宋"/>
          <w:b/>
          <w:color w:val="000000"/>
          <w:szCs w:val="21"/>
        </w:rPr>
        <w:t>版权负责人</w:t>
      </w:r>
    </w:p>
    <w:p w:rsidR="008B77E2" w:rsidRDefault="00616A62">
      <w:pPr>
        <w:rPr>
          <w:b/>
          <w:color w:val="000000"/>
          <w:szCs w:val="21"/>
        </w:rPr>
      </w:pPr>
      <w:proofErr w:type="spellStart"/>
      <w:r>
        <w:rPr>
          <w:b/>
          <w:color w:val="000000"/>
          <w:szCs w:val="21"/>
        </w:rPr>
        <w:t>Email</w:t>
      </w:r>
      <w:proofErr w:type="gramStart"/>
      <w:r>
        <w:rPr>
          <w:color w:val="000000"/>
          <w:szCs w:val="21"/>
        </w:rPr>
        <w:t>:</w:t>
      </w:r>
      <w:proofErr w:type="gramEnd"/>
      <w:r>
        <w:fldChar w:fldCharType="begin"/>
      </w:r>
      <w:r>
        <w:instrText xml:space="preserve"> HYPERLINK "mailto:Rights@nurnberg.com.cn" </w:instrText>
      </w:r>
      <w:r>
        <w:fldChar w:fldCharType="separate"/>
      </w:r>
      <w:r>
        <w:rPr>
          <w:rStyle w:val="ab"/>
          <w:b/>
          <w:szCs w:val="21"/>
        </w:rPr>
        <w:t>Rights@nurnberg.com.cn</w:t>
      </w:r>
      <w:proofErr w:type="spellEnd"/>
      <w:r>
        <w:rPr>
          <w:rStyle w:val="ab"/>
          <w:b/>
          <w:szCs w:val="21"/>
        </w:rPr>
        <w:fldChar w:fldCharType="end"/>
      </w:r>
    </w:p>
    <w:p w:rsidR="008B77E2" w:rsidRDefault="00616A6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8B77E2" w:rsidRDefault="00616A6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8B77E2" w:rsidRDefault="00616A6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8B77E2" w:rsidRDefault="00616A62">
      <w:pPr>
        <w:rPr>
          <w:rStyle w:val="ab"/>
          <w:szCs w:val="21"/>
        </w:rPr>
      </w:pPr>
      <w:r>
        <w:rPr>
          <w:color w:val="000000"/>
          <w:szCs w:val="21"/>
        </w:rPr>
        <w:t>公司网址</w:t>
      </w:r>
      <w:r>
        <w:rPr>
          <w:color w:val="000000"/>
          <w:szCs w:val="21"/>
        </w:rPr>
        <w:t>:</w:t>
      </w:r>
      <w:hyperlink r:id="rId9" w:history="1">
        <w:r>
          <w:rPr>
            <w:rStyle w:val="ab"/>
            <w:szCs w:val="21"/>
          </w:rPr>
          <w:t>http://www.nurnberg.com.cn</w:t>
        </w:r>
      </w:hyperlink>
    </w:p>
    <w:p w:rsidR="008B77E2" w:rsidRDefault="00616A62">
      <w:pPr>
        <w:rPr>
          <w:color w:val="000000"/>
          <w:szCs w:val="21"/>
        </w:rPr>
      </w:pPr>
      <w:r>
        <w:rPr>
          <w:color w:val="000000"/>
          <w:szCs w:val="21"/>
        </w:rPr>
        <w:t>书目下载</w:t>
      </w:r>
      <w:r>
        <w:rPr>
          <w:color w:val="000000"/>
          <w:szCs w:val="21"/>
        </w:rPr>
        <w:t>:</w:t>
      </w:r>
      <w:hyperlink r:id="rId10" w:history="1">
        <w:r>
          <w:rPr>
            <w:rStyle w:val="ab"/>
            <w:szCs w:val="21"/>
          </w:rPr>
          <w:t>http://www.nurnberg.com.cn/booklist_zh/list.aspx</w:t>
        </w:r>
      </w:hyperlink>
    </w:p>
    <w:p w:rsidR="008B77E2" w:rsidRDefault="00616A62">
      <w:pPr>
        <w:rPr>
          <w:color w:val="000000"/>
          <w:szCs w:val="21"/>
        </w:rPr>
      </w:pPr>
      <w:r>
        <w:rPr>
          <w:color w:val="000000"/>
          <w:szCs w:val="21"/>
        </w:rPr>
        <w:t>书讯浏览</w:t>
      </w:r>
      <w:r>
        <w:rPr>
          <w:color w:val="000000"/>
          <w:szCs w:val="21"/>
        </w:rPr>
        <w:t>:</w:t>
      </w:r>
      <w:hyperlink r:id="rId11" w:history="1">
        <w:r>
          <w:rPr>
            <w:rStyle w:val="ab"/>
            <w:szCs w:val="21"/>
          </w:rPr>
          <w:t>http://www.nurnberg.com.cn/book/book.aspx</w:t>
        </w:r>
      </w:hyperlink>
    </w:p>
    <w:p w:rsidR="008B77E2" w:rsidRDefault="00616A62">
      <w:pPr>
        <w:rPr>
          <w:color w:val="000000"/>
          <w:szCs w:val="21"/>
        </w:rPr>
      </w:pPr>
      <w:r>
        <w:rPr>
          <w:color w:val="000000"/>
          <w:szCs w:val="21"/>
        </w:rPr>
        <w:t>视频推荐</w:t>
      </w:r>
      <w:r>
        <w:rPr>
          <w:color w:val="000000"/>
          <w:szCs w:val="21"/>
        </w:rPr>
        <w:t>:</w:t>
      </w:r>
      <w:hyperlink r:id="rId12" w:history="1">
        <w:r>
          <w:rPr>
            <w:rStyle w:val="ab"/>
            <w:szCs w:val="21"/>
          </w:rPr>
          <w:t>http://www.nurnberg.com.cn/video/video.aspx</w:t>
        </w:r>
      </w:hyperlink>
    </w:p>
    <w:p w:rsidR="008B77E2" w:rsidRDefault="00616A62">
      <w:pPr>
        <w:rPr>
          <w:rStyle w:val="ab"/>
          <w:szCs w:val="21"/>
        </w:rPr>
      </w:pPr>
      <w:r>
        <w:rPr>
          <w:color w:val="000000"/>
          <w:szCs w:val="21"/>
        </w:rPr>
        <w:t>豆瓣小站</w:t>
      </w:r>
      <w:r>
        <w:rPr>
          <w:color w:val="000000"/>
          <w:szCs w:val="21"/>
        </w:rPr>
        <w:t>:</w:t>
      </w:r>
      <w:hyperlink r:id="rId13" w:history="1">
        <w:r>
          <w:rPr>
            <w:rStyle w:val="ab"/>
            <w:szCs w:val="21"/>
          </w:rPr>
          <w:t>http://site</w:t>
        </w:r>
        <w:r>
          <w:rPr>
            <w:rStyle w:val="ab"/>
            <w:szCs w:val="21"/>
          </w:rPr>
          <w:t>.douban.com/110577/</w:t>
        </w:r>
      </w:hyperlink>
    </w:p>
    <w:p w:rsidR="008B77E2" w:rsidRDefault="00616A62">
      <w:pPr>
        <w:rPr>
          <w:color w:val="000000"/>
          <w:shd w:val="clear" w:color="auto" w:fill="FFFFFF"/>
        </w:rPr>
      </w:pPr>
      <w:r>
        <w:rPr>
          <w:color w:val="000000"/>
          <w:shd w:val="clear" w:color="auto" w:fill="FFFFFF"/>
        </w:rPr>
        <w:t>新</w:t>
      </w:r>
      <w:proofErr w:type="gramStart"/>
      <w:r>
        <w:rPr>
          <w:color w:val="000000"/>
          <w:shd w:val="clear" w:color="auto" w:fill="FFFFFF"/>
        </w:rPr>
        <w:t>浪微博</w:t>
      </w:r>
      <w:proofErr w:type="gramEnd"/>
      <w:r>
        <w:rPr>
          <w:bCs/>
          <w:color w:val="000000"/>
          <w:shd w:val="clear" w:color="auto" w:fill="FFFFFF"/>
        </w:rPr>
        <w:t>:</w:t>
      </w:r>
      <w:hyperlink r:id="rId14"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8B77E2" w:rsidRDefault="00616A6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rsidR="008B77E2" w:rsidRDefault="00616A62">
      <w:pPr>
        <w:ind w:right="420"/>
        <w:rPr>
          <w:rFonts w:eastAsia="Gungsuh"/>
          <w:color w:val="000000"/>
          <w:kern w:val="0"/>
          <w:szCs w:val="21"/>
        </w:rPr>
      </w:pPr>
      <w:r>
        <w:rPr>
          <w:bCs/>
          <w:noProof/>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rsidR="008B77E2" w:rsidRDefault="008B77E2">
      <w:pPr>
        <w:ind w:right="420"/>
        <w:rPr>
          <w:rFonts w:eastAsia="Gungsuh"/>
          <w:color w:val="000000"/>
          <w:kern w:val="0"/>
          <w:szCs w:val="21"/>
        </w:rPr>
      </w:pPr>
    </w:p>
    <w:sectPr w:rsidR="008B77E2">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A62" w:rsidRDefault="00616A62">
      <w:r>
        <w:separator/>
      </w:r>
    </w:p>
  </w:endnote>
  <w:endnote w:type="continuationSeparator" w:id="0">
    <w:p w:rsidR="00616A62" w:rsidRDefault="0061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Segoe Print"/>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default"/>
    <w:sig w:usb0="00000000" w:usb1="00000000"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7E2" w:rsidRDefault="008B77E2">
    <w:pPr>
      <w:pBdr>
        <w:bottom w:val="single" w:sz="6" w:space="1" w:color="auto"/>
      </w:pBdr>
      <w:jc w:val="center"/>
      <w:rPr>
        <w:rFonts w:ascii="方正姚体" w:eastAsia="方正姚体"/>
        <w:sz w:val="18"/>
      </w:rPr>
    </w:pPr>
  </w:p>
  <w:p w:rsidR="008B77E2" w:rsidRDefault="00616A6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8B77E2" w:rsidRDefault="00616A62">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010-82504106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8B77E2" w:rsidRDefault="00616A6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8B77E2" w:rsidRDefault="008B77E2">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A62" w:rsidRDefault="00616A62">
      <w:r>
        <w:separator/>
      </w:r>
    </w:p>
  </w:footnote>
  <w:footnote w:type="continuationSeparator" w:id="0">
    <w:p w:rsidR="00616A62" w:rsidRDefault="00616A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7E2" w:rsidRDefault="00616A62">
    <w:pPr>
      <w:jc w:val="right"/>
      <w:rPr>
        <w:rFonts w:eastAsia="黑体"/>
        <w:b/>
        <w:bCs/>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rsidR="008B77E2" w:rsidRDefault="00616A6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4818B2"/>
    <w:multiLevelType w:val="hybridMultilevel"/>
    <w:tmpl w:val="351CC42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461D0AE9"/>
    <w:multiLevelType w:val="hybridMultilevel"/>
    <w:tmpl w:val="8118F3F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AxNzS3MDewtDQ2MrBU0lEKTi0uzszPAykwrAUAqiUyWSwAAAA="/>
    <w:docVar w:name="commondata" w:val="eyJoZGlkIjoiZTllZmFmOTc2ZTAzNjg1MDlkM2U2NTJhMDUzZDA3NTgifQ=="/>
    <w:docVar w:name="KSO_WPS_MARK_KEY" w:val="0b059547-d9b4-43d3-b85d-e7bdcac6c2a4"/>
  </w:docVars>
  <w:rsids>
    <w:rsidRoot w:val="005D743E"/>
    <w:rsid w:val="00000F16"/>
    <w:rsid w:val="000015CE"/>
    <w:rsid w:val="00002FAE"/>
    <w:rsid w:val="00004D67"/>
    <w:rsid w:val="00005533"/>
    <w:rsid w:val="0000741F"/>
    <w:rsid w:val="00013D7A"/>
    <w:rsid w:val="00014408"/>
    <w:rsid w:val="00015214"/>
    <w:rsid w:val="00015A58"/>
    <w:rsid w:val="000211B9"/>
    <w:rsid w:val="000226FA"/>
    <w:rsid w:val="00026F4B"/>
    <w:rsid w:val="00030D63"/>
    <w:rsid w:val="0003152A"/>
    <w:rsid w:val="00036892"/>
    <w:rsid w:val="0004002E"/>
    <w:rsid w:val="00040304"/>
    <w:rsid w:val="00040C76"/>
    <w:rsid w:val="00042000"/>
    <w:rsid w:val="000451E2"/>
    <w:rsid w:val="000471A1"/>
    <w:rsid w:val="00050760"/>
    <w:rsid w:val="0005220A"/>
    <w:rsid w:val="000565CB"/>
    <w:rsid w:val="000565DB"/>
    <w:rsid w:val="00061C2C"/>
    <w:rsid w:val="0007469B"/>
    <w:rsid w:val="000752B2"/>
    <w:rsid w:val="00077218"/>
    <w:rsid w:val="000803A7"/>
    <w:rsid w:val="00080CD8"/>
    <w:rsid w:val="000810D5"/>
    <w:rsid w:val="00081BBE"/>
    <w:rsid w:val="00082504"/>
    <w:rsid w:val="00086B4C"/>
    <w:rsid w:val="00087061"/>
    <w:rsid w:val="0008781E"/>
    <w:rsid w:val="00090D87"/>
    <w:rsid w:val="0009138A"/>
    <w:rsid w:val="00093A4E"/>
    <w:rsid w:val="000951CD"/>
    <w:rsid w:val="00097DC4"/>
    <w:rsid w:val="000A01BD"/>
    <w:rsid w:val="000A0B17"/>
    <w:rsid w:val="000A57E2"/>
    <w:rsid w:val="000A75EF"/>
    <w:rsid w:val="000B004D"/>
    <w:rsid w:val="000B3141"/>
    <w:rsid w:val="000B3EED"/>
    <w:rsid w:val="000B4D73"/>
    <w:rsid w:val="000B5376"/>
    <w:rsid w:val="000B6892"/>
    <w:rsid w:val="000C0951"/>
    <w:rsid w:val="000C18AC"/>
    <w:rsid w:val="000C2295"/>
    <w:rsid w:val="000D0A7C"/>
    <w:rsid w:val="000D17C1"/>
    <w:rsid w:val="000D2596"/>
    <w:rsid w:val="000D293D"/>
    <w:rsid w:val="000D2FF1"/>
    <w:rsid w:val="000D34C3"/>
    <w:rsid w:val="000D3D3A"/>
    <w:rsid w:val="000D411A"/>
    <w:rsid w:val="000D4B62"/>
    <w:rsid w:val="000D5F8D"/>
    <w:rsid w:val="000E2CB9"/>
    <w:rsid w:val="000F050F"/>
    <w:rsid w:val="000F0940"/>
    <w:rsid w:val="000F1640"/>
    <w:rsid w:val="000F2A13"/>
    <w:rsid w:val="000F70B9"/>
    <w:rsid w:val="001001B5"/>
    <w:rsid w:val="001007F0"/>
    <w:rsid w:val="001017C7"/>
    <w:rsid w:val="00102500"/>
    <w:rsid w:val="00110260"/>
    <w:rsid w:val="0011264B"/>
    <w:rsid w:val="0011272A"/>
    <w:rsid w:val="00112787"/>
    <w:rsid w:val="001134B0"/>
    <w:rsid w:val="00116F5A"/>
    <w:rsid w:val="00120B2D"/>
    <w:rsid w:val="00121268"/>
    <w:rsid w:val="00122919"/>
    <w:rsid w:val="0013272E"/>
    <w:rsid w:val="00132921"/>
    <w:rsid w:val="001337FF"/>
    <w:rsid w:val="00133C63"/>
    <w:rsid w:val="001346B5"/>
    <w:rsid w:val="00134987"/>
    <w:rsid w:val="00136F62"/>
    <w:rsid w:val="00140636"/>
    <w:rsid w:val="00144CE0"/>
    <w:rsid w:val="00146F1E"/>
    <w:rsid w:val="001524BA"/>
    <w:rsid w:val="00160945"/>
    <w:rsid w:val="00160AAE"/>
    <w:rsid w:val="0016361C"/>
    <w:rsid w:val="00163F80"/>
    <w:rsid w:val="0016552D"/>
    <w:rsid w:val="00167007"/>
    <w:rsid w:val="0016788C"/>
    <w:rsid w:val="001752DF"/>
    <w:rsid w:val="00177AFA"/>
    <w:rsid w:val="001824D2"/>
    <w:rsid w:val="00184B71"/>
    <w:rsid w:val="00192DB0"/>
    <w:rsid w:val="00193733"/>
    <w:rsid w:val="00195D6F"/>
    <w:rsid w:val="001978B6"/>
    <w:rsid w:val="001A34F9"/>
    <w:rsid w:val="001A5794"/>
    <w:rsid w:val="001B2196"/>
    <w:rsid w:val="001B4DDE"/>
    <w:rsid w:val="001B679D"/>
    <w:rsid w:val="001C495D"/>
    <w:rsid w:val="001C6D65"/>
    <w:rsid w:val="001D0115"/>
    <w:rsid w:val="001D0FAF"/>
    <w:rsid w:val="001D2371"/>
    <w:rsid w:val="001D4E4F"/>
    <w:rsid w:val="001E1431"/>
    <w:rsid w:val="001E23CB"/>
    <w:rsid w:val="001E3F71"/>
    <w:rsid w:val="001E4875"/>
    <w:rsid w:val="001E5B0A"/>
    <w:rsid w:val="001F0F15"/>
    <w:rsid w:val="001F603A"/>
    <w:rsid w:val="002001BC"/>
    <w:rsid w:val="002068EA"/>
    <w:rsid w:val="00215BF8"/>
    <w:rsid w:val="00220D2D"/>
    <w:rsid w:val="002243E8"/>
    <w:rsid w:val="0023187D"/>
    <w:rsid w:val="00233592"/>
    <w:rsid w:val="00235135"/>
    <w:rsid w:val="00235B8D"/>
    <w:rsid w:val="00236060"/>
    <w:rsid w:val="00244604"/>
    <w:rsid w:val="00244F8F"/>
    <w:rsid w:val="002516C3"/>
    <w:rsid w:val="002523C1"/>
    <w:rsid w:val="00254898"/>
    <w:rsid w:val="00261EDD"/>
    <w:rsid w:val="00265795"/>
    <w:rsid w:val="00265E39"/>
    <w:rsid w:val="002727E9"/>
    <w:rsid w:val="0027765C"/>
    <w:rsid w:val="00285C9D"/>
    <w:rsid w:val="0028695F"/>
    <w:rsid w:val="00286FE3"/>
    <w:rsid w:val="00294575"/>
    <w:rsid w:val="00295FD8"/>
    <w:rsid w:val="002962E7"/>
    <w:rsid w:val="0029676A"/>
    <w:rsid w:val="00297008"/>
    <w:rsid w:val="002A0E55"/>
    <w:rsid w:val="002A16EE"/>
    <w:rsid w:val="002B5ADD"/>
    <w:rsid w:val="002C00C9"/>
    <w:rsid w:val="002C0257"/>
    <w:rsid w:val="002C28D4"/>
    <w:rsid w:val="002C483C"/>
    <w:rsid w:val="002C6743"/>
    <w:rsid w:val="002C7FD5"/>
    <w:rsid w:val="002D009B"/>
    <w:rsid w:val="002D39C9"/>
    <w:rsid w:val="002D3F41"/>
    <w:rsid w:val="002D49BC"/>
    <w:rsid w:val="002E13E2"/>
    <w:rsid w:val="002E1E8F"/>
    <w:rsid w:val="002E21FA"/>
    <w:rsid w:val="002E25C3"/>
    <w:rsid w:val="002E4527"/>
    <w:rsid w:val="002E786C"/>
    <w:rsid w:val="002F09C1"/>
    <w:rsid w:val="002F15D1"/>
    <w:rsid w:val="002F16E1"/>
    <w:rsid w:val="003013EA"/>
    <w:rsid w:val="00304C83"/>
    <w:rsid w:val="00310AD2"/>
    <w:rsid w:val="00312D3B"/>
    <w:rsid w:val="00313BAF"/>
    <w:rsid w:val="00314D8C"/>
    <w:rsid w:val="0031597B"/>
    <w:rsid w:val="003169AA"/>
    <w:rsid w:val="00320DB1"/>
    <w:rsid w:val="003212C8"/>
    <w:rsid w:val="003250A9"/>
    <w:rsid w:val="0033179B"/>
    <w:rsid w:val="00332DE5"/>
    <w:rsid w:val="00336416"/>
    <w:rsid w:val="00340C73"/>
    <w:rsid w:val="00341881"/>
    <w:rsid w:val="0034331D"/>
    <w:rsid w:val="003514A6"/>
    <w:rsid w:val="00353C0C"/>
    <w:rsid w:val="00353D1B"/>
    <w:rsid w:val="0035571C"/>
    <w:rsid w:val="00357F6D"/>
    <w:rsid w:val="00361E69"/>
    <w:rsid w:val="00363DE4"/>
    <w:rsid w:val="003646A1"/>
    <w:rsid w:val="003702ED"/>
    <w:rsid w:val="003733FB"/>
    <w:rsid w:val="00374360"/>
    <w:rsid w:val="003803C5"/>
    <w:rsid w:val="0038162B"/>
    <w:rsid w:val="00387E71"/>
    <w:rsid w:val="003935E9"/>
    <w:rsid w:val="003938AA"/>
    <w:rsid w:val="0039543C"/>
    <w:rsid w:val="003A089E"/>
    <w:rsid w:val="003A1228"/>
    <w:rsid w:val="003A2D26"/>
    <w:rsid w:val="003A3601"/>
    <w:rsid w:val="003A436D"/>
    <w:rsid w:val="003B4B31"/>
    <w:rsid w:val="003C524C"/>
    <w:rsid w:val="003C632B"/>
    <w:rsid w:val="003D3A30"/>
    <w:rsid w:val="003D49B4"/>
    <w:rsid w:val="003D5517"/>
    <w:rsid w:val="003E313E"/>
    <w:rsid w:val="003F4DC2"/>
    <w:rsid w:val="003F745B"/>
    <w:rsid w:val="00400F6A"/>
    <w:rsid w:val="00403073"/>
    <w:rsid w:val="004039C9"/>
    <w:rsid w:val="004075A8"/>
    <w:rsid w:val="00422383"/>
    <w:rsid w:val="004226BC"/>
    <w:rsid w:val="00424550"/>
    <w:rsid w:val="00427236"/>
    <w:rsid w:val="00427A5D"/>
    <w:rsid w:val="00435906"/>
    <w:rsid w:val="00442233"/>
    <w:rsid w:val="004448AF"/>
    <w:rsid w:val="00446399"/>
    <w:rsid w:val="00446820"/>
    <w:rsid w:val="00447810"/>
    <w:rsid w:val="004560A1"/>
    <w:rsid w:val="00461284"/>
    <w:rsid w:val="00465462"/>
    <w:rsid w:val="00465571"/>
    <w:rsid w:val="004655CB"/>
    <w:rsid w:val="0047208E"/>
    <w:rsid w:val="0047597E"/>
    <w:rsid w:val="00480D9C"/>
    <w:rsid w:val="00482A3E"/>
    <w:rsid w:val="00485E2E"/>
    <w:rsid w:val="00486E31"/>
    <w:rsid w:val="00490C30"/>
    <w:rsid w:val="0049164F"/>
    <w:rsid w:val="0049687A"/>
    <w:rsid w:val="004A3CC4"/>
    <w:rsid w:val="004A5390"/>
    <w:rsid w:val="004B07F5"/>
    <w:rsid w:val="004B7F8A"/>
    <w:rsid w:val="004C2619"/>
    <w:rsid w:val="004C4664"/>
    <w:rsid w:val="004D3A33"/>
    <w:rsid w:val="004D5ADA"/>
    <w:rsid w:val="004F5896"/>
    <w:rsid w:val="004F6FDA"/>
    <w:rsid w:val="0050133A"/>
    <w:rsid w:val="00503923"/>
    <w:rsid w:val="00507886"/>
    <w:rsid w:val="00512B81"/>
    <w:rsid w:val="00514622"/>
    <w:rsid w:val="00516879"/>
    <w:rsid w:val="00527595"/>
    <w:rsid w:val="00527BC9"/>
    <w:rsid w:val="00531E34"/>
    <w:rsid w:val="00536A32"/>
    <w:rsid w:val="0053738A"/>
    <w:rsid w:val="00542854"/>
    <w:rsid w:val="0054346E"/>
    <w:rsid w:val="0054434C"/>
    <w:rsid w:val="00544946"/>
    <w:rsid w:val="00547E1D"/>
    <w:rsid w:val="005508BD"/>
    <w:rsid w:val="0055113C"/>
    <w:rsid w:val="00553CE6"/>
    <w:rsid w:val="00554C16"/>
    <w:rsid w:val="00554EB4"/>
    <w:rsid w:val="00557F3E"/>
    <w:rsid w:val="00564FD9"/>
    <w:rsid w:val="00570F87"/>
    <w:rsid w:val="0058052D"/>
    <w:rsid w:val="005807DC"/>
    <w:rsid w:val="00585127"/>
    <w:rsid w:val="00585807"/>
    <w:rsid w:val="00587883"/>
    <w:rsid w:val="0059190A"/>
    <w:rsid w:val="00593C05"/>
    <w:rsid w:val="005B0941"/>
    <w:rsid w:val="005B2CF5"/>
    <w:rsid w:val="005B444D"/>
    <w:rsid w:val="005B4D20"/>
    <w:rsid w:val="005C244E"/>
    <w:rsid w:val="005C27DC"/>
    <w:rsid w:val="005C4252"/>
    <w:rsid w:val="005C5B2C"/>
    <w:rsid w:val="005C5F8F"/>
    <w:rsid w:val="005D167F"/>
    <w:rsid w:val="005D3681"/>
    <w:rsid w:val="005D3FD9"/>
    <w:rsid w:val="005D4CE8"/>
    <w:rsid w:val="005D72B0"/>
    <w:rsid w:val="005D743E"/>
    <w:rsid w:val="005E28CE"/>
    <w:rsid w:val="005E31E5"/>
    <w:rsid w:val="005F1905"/>
    <w:rsid w:val="005F2EC6"/>
    <w:rsid w:val="005F3C3F"/>
    <w:rsid w:val="005F3DB7"/>
    <w:rsid w:val="005F4D4D"/>
    <w:rsid w:val="005F5420"/>
    <w:rsid w:val="006074DA"/>
    <w:rsid w:val="0061102C"/>
    <w:rsid w:val="0061306B"/>
    <w:rsid w:val="006149AB"/>
    <w:rsid w:val="00616A0F"/>
    <w:rsid w:val="00616A62"/>
    <w:rsid w:val="006176AA"/>
    <w:rsid w:val="00620F6E"/>
    <w:rsid w:val="00625BDE"/>
    <w:rsid w:val="0063017E"/>
    <w:rsid w:val="00631C28"/>
    <w:rsid w:val="00636105"/>
    <w:rsid w:val="00642586"/>
    <w:rsid w:val="00642754"/>
    <w:rsid w:val="00652F55"/>
    <w:rsid w:val="00654ED6"/>
    <w:rsid w:val="00655AB6"/>
    <w:rsid w:val="00655FA9"/>
    <w:rsid w:val="00665404"/>
    <w:rsid w:val="006656BA"/>
    <w:rsid w:val="00667C85"/>
    <w:rsid w:val="0067186B"/>
    <w:rsid w:val="00676456"/>
    <w:rsid w:val="00680EFB"/>
    <w:rsid w:val="006831A8"/>
    <w:rsid w:val="006854AC"/>
    <w:rsid w:val="00685FC9"/>
    <w:rsid w:val="006A075C"/>
    <w:rsid w:val="006A1541"/>
    <w:rsid w:val="006A4538"/>
    <w:rsid w:val="006B6CAB"/>
    <w:rsid w:val="006C0678"/>
    <w:rsid w:val="006C32EC"/>
    <w:rsid w:val="006C3643"/>
    <w:rsid w:val="006C5656"/>
    <w:rsid w:val="006D0F46"/>
    <w:rsid w:val="006D37ED"/>
    <w:rsid w:val="006D7408"/>
    <w:rsid w:val="006E1087"/>
    <w:rsid w:val="006E2E2E"/>
    <w:rsid w:val="006E4EA2"/>
    <w:rsid w:val="00700CA6"/>
    <w:rsid w:val="00706ACD"/>
    <w:rsid w:val="007078E0"/>
    <w:rsid w:val="00711853"/>
    <w:rsid w:val="00712AFF"/>
    <w:rsid w:val="00715F9D"/>
    <w:rsid w:val="00717984"/>
    <w:rsid w:val="007213D9"/>
    <w:rsid w:val="00721FF5"/>
    <w:rsid w:val="0072268E"/>
    <w:rsid w:val="00725139"/>
    <w:rsid w:val="007372FD"/>
    <w:rsid w:val="007419C0"/>
    <w:rsid w:val="007427C1"/>
    <w:rsid w:val="00744197"/>
    <w:rsid w:val="00744CC8"/>
    <w:rsid w:val="007451CD"/>
    <w:rsid w:val="00747520"/>
    <w:rsid w:val="0075074F"/>
    <w:rsid w:val="0075196D"/>
    <w:rsid w:val="00763D35"/>
    <w:rsid w:val="00770DE3"/>
    <w:rsid w:val="0077161B"/>
    <w:rsid w:val="007719AA"/>
    <w:rsid w:val="00773AAA"/>
    <w:rsid w:val="00775C8C"/>
    <w:rsid w:val="00781BD0"/>
    <w:rsid w:val="00792AB2"/>
    <w:rsid w:val="007962CA"/>
    <w:rsid w:val="00796640"/>
    <w:rsid w:val="007A2B52"/>
    <w:rsid w:val="007A2E25"/>
    <w:rsid w:val="007A36E8"/>
    <w:rsid w:val="007A513F"/>
    <w:rsid w:val="007A5AA6"/>
    <w:rsid w:val="007B2959"/>
    <w:rsid w:val="007B5222"/>
    <w:rsid w:val="007B6993"/>
    <w:rsid w:val="007B7D81"/>
    <w:rsid w:val="007C3170"/>
    <w:rsid w:val="007C4BA4"/>
    <w:rsid w:val="007C5D7D"/>
    <w:rsid w:val="007C6139"/>
    <w:rsid w:val="007C68DC"/>
    <w:rsid w:val="007C77C5"/>
    <w:rsid w:val="007D0D8E"/>
    <w:rsid w:val="007D262A"/>
    <w:rsid w:val="007D2B8C"/>
    <w:rsid w:val="007D69A1"/>
    <w:rsid w:val="007E108E"/>
    <w:rsid w:val="007E2BA6"/>
    <w:rsid w:val="007E348E"/>
    <w:rsid w:val="007E44C1"/>
    <w:rsid w:val="007F1B8C"/>
    <w:rsid w:val="007F356B"/>
    <w:rsid w:val="007F652C"/>
    <w:rsid w:val="007F6B25"/>
    <w:rsid w:val="00805ED5"/>
    <w:rsid w:val="00805F0B"/>
    <w:rsid w:val="00806525"/>
    <w:rsid w:val="00811D31"/>
    <w:rsid w:val="008129CA"/>
    <w:rsid w:val="008156CB"/>
    <w:rsid w:val="00816558"/>
    <w:rsid w:val="00822F2B"/>
    <w:rsid w:val="008251E6"/>
    <w:rsid w:val="00826978"/>
    <w:rsid w:val="00831BEC"/>
    <w:rsid w:val="008428AA"/>
    <w:rsid w:val="00845323"/>
    <w:rsid w:val="008455E2"/>
    <w:rsid w:val="00852C8A"/>
    <w:rsid w:val="0087108B"/>
    <w:rsid w:val="00873E1D"/>
    <w:rsid w:val="0088104D"/>
    <w:rsid w:val="008833DC"/>
    <w:rsid w:val="00886B5F"/>
    <w:rsid w:val="00890811"/>
    <w:rsid w:val="0089093F"/>
    <w:rsid w:val="00895CB6"/>
    <w:rsid w:val="008965A9"/>
    <w:rsid w:val="008A5E3B"/>
    <w:rsid w:val="008A6811"/>
    <w:rsid w:val="008A7AE7"/>
    <w:rsid w:val="008B4D0B"/>
    <w:rsid w:val="008B77E2"/>
    <w:rsid w:val="008C02E6"/>
    <w:rsid w:val="008C0420"/>
    <w:rsid w:val="008C08C3"/>
    <w:rsid w:val="008C3CF7"/>
    <w:rsid w:val="008C4BCC"/>
    <w:rsid w:val="008D07F2"/>
    <w:rsid w:val="008D080E"/>
    <w:rsid w:val="008D1D4C"/>
    <w:rsid w:val="008D278C"/>
    <w:rsid w:val="008D4B1F"/>
    <w:rsid w:val="008D4D36"/>
    <w:rsid w:val="008D4F84"/>
    <w:rsid w:val="008E1206"/>
    <w:rsid w:val="008E5002"/>
    <w:rsid w:val="008E5DFE"/>
    <w:rsid w:val="008F12CE"/>
    <w:rsid w:val="008F46C1"/>
    <w:rsid w:val="008F5AD1"/>
    <w:rsid w:val="00902722"/>
    <w:rsid w:val="00903318"/>
    <w:rsid w:val="00906691"/>
    <w:rsid w:val="009125AE"/>
    <w:rsid w:val="00916A50"/>
    <w:rsid w:val="00916DF7"/>
    <w:rsid w:val="009222F0"/>
    <w:rsid w:val="00931DDB"/>
    <w:rsid w:val="0093449D"/>
    <w:rsid w:val="00934EEE"/>
    <w:rsid w:val="00935359"/>
    <w:rsid w:val="00937973"/>
    <w:rsid w:val="00953C63"/>
    <w:rsid w:val="00955074"/>
    <w:rsid w:val="0095526F"/>
    <w:rsid w:val="00955B7C"/>
    <w:rsid w:val="0095747D"/>
    <w:rsid w:val="00961A48"/>
    <w:rsid w:val="00973993"/>
    <w:rsid w:val="00973E1A"/>
    <w:rsid w:val="00975E39"/>
    <w:rsid w:val="00981637"/>
    <w:rsid w:val="009836C5"/>
    <w:rsid w:val="00995581"/>
    <w:rsid w:val="00996023"/>
    <w:rsid w:val="009A1093"/>
    <w:rsid w:val="009A2AB5"/>
    <w:rsid w:val="009A6E2E"/>
    <w:rsid w:val="009A74CB"/>
    <w:rsid w:val="009B01A7"/>
    <w:rsid w:val="009B1FF8"/>
    <w:rsid w:val="009B3043"/>
    <w:rsid w:val="009B3943"/>
    <w:rsid w:val="009C2CD9"/>
    <w:rsid w:val="009C3CB5"/>
    <w:rsid w:val="009C66BB"/>
    <w:rsid w:val="009C6AED"/>
    <w:rsid w:val="009C71CA"/>
    <w:rsid w:val="009D09AC"/>
    <w:rsid w:val="009D2DC1"/>
    <w:rsid w:val="009D5B05"/>
    <w:rsid w:val="009D7EA7"/>
    <w:rsid w:val="009E5739"/>
    <w:rsid w:val="00A017D6"/>
    <w:rsid w:val="00A024A6"/>
    <w:rsid w:val="00A04D97"/>
    <w:rsid w:val="00A10F0C"/>
    <w:rsid w:val="00A12072"/>
    <w:rsid w:val="00A1225E"/>
    <w:rsid w:val="00A13417"/>
    <w:rsid w:val="00A13C5F"/>
    <w:rsid w:val="00A327EE"/>
    <w:rsid w:val="00A42B20"/>
    <w:rsid w:val="00A438BB"/>
    <w:rsid w:val="00A45A3D"/>
    <w:rsid w:val="00A50D9B"/>
    <w:rsid w:val="00A51145"/>
    <w:rsid w:val="00A54A8E"/>
    <w:rsid w:val="00A561FF"/>
    <w:rsid w:val="00A62F60"/>
    <w:rsid w:val="00A6438B"/>
    <w:rsid w:val="00A67C97"/>
    <w:rsid w:val="00A7044D"/>
    <w:rsid w:val="00A71EAE"/>
    <w:rsid w:val="00A748E5"/>
    <w:rsid w:val="00A764B0"/>
    <w:rsid w:val="00A866EC"/>
    <w:rsid w:val="00A90D6D"/>
    <w:rsid w:val="00A90FC8"/>
    <w:rsid w:val="00A91679"/>
    <w:rsid w:val="00A91D49"/>
    <w:rsid w:val="00A93553"/>
    <w:rsid w:val="00A9388B"/>
    <w:rsid w:val="00A94579"/>
    <w:rsid w:val="00A97177"/>
    <w:rsid w:val="00AA0DEF"/>
    <w:rsid w:val="00AA1976"/>
    <w:rsid w:val="00AA63E5"/>
    <w:rsid w:val="00AA64B4"/>
    <w:rsid w:val="00AB060D"/>
    <w:rsid w:val="00AB1089"/>
    <w:rsid w:val="00AB26DC"/>
    <w:rsid w:val="00AB6C15"/>
    <w:rsid w:val="00AB7588"/>
    <w:rsid w:val="00AB762B"/>
    <w:rsid w:val="00AC3A05"/>
    <w:rsid w:val="00AC7610"/>
    <w:rsid w:val="00AD1193"/>
    <w:rsid w:val="00AD23A3"/>
    <w:rsid w:val="00AD2E2C"/>
    <w:rsid w:val="00AD447D"/>
    <w:rsid w:val="00AF0671"/>
    <w:rsid w:val="00AF3628"/>
    <w:rsid w:val="00AF6499"/>
    <w:rsid w:val="00B0163E"/>
    <w:rsid w:val="00B01AF9"/>
    <w:rsid w:val="00B02D69"/>
    <w:rsid w:val="00B03F5B"/>
    <w:rsid w:val="00B04029"/>
    <w:rsid w:val="00B057F1"/>
    <w:rsid w:val="00B141EA"/>
    <w:rsid w:val="00B23400"/>
    <w:rsid w:val="00B249FA"/>
    <w:rsid w:val="00B254DB"/>
    <w:rsid w:val="00B262C1"/>
    <w:rsid w:val="00B302C8"/>
    <w:rsid w:val="00B314C3"/>
    <w:rsid w:val="00B3175F"/>
    <w:rsid w:val="00B31D2E"/>
    <w:rsid w:val="00B32906"/>
    <w:rsid w:val="00B36BC1"/>
    <w:rsid w:val="00B402B0"/>
    <w:rsid w:val="00B4469C"/>
    <w:rsid w:val="00B44BF1"/>
    <w:rsid w:val="00B45A40"/>
    <w:rsid w:val="00B46E7C"/>
    <w:rsid w:val="00B47582"/>
    <w:rsid w:val="00B53C13"/>
    <w:rsid w:val="00B54288"/>
    <w:rsid w:val="00B5540C"/>
    <w:rsid w:val="00B5587F"/>
    <w:rsid w:val="00B57C54"/>
    <w:rsid w:val="00B62889"/>
    <w:rsid w:val="00B63D45"/>
    <w:rsid w:val="00B648F3"/>
    <w:rsid w:val="00B6616C"/>
    <w:rsid w:val="00B71C53"/>
    <w:rsid w:val="00B72031"/>
    <w:rsid w:val="00B74D50"/>
    <w:rsid w:val="00B757EB"/>
    <w:rsid w:val="00B7682F"/>
    <w:rsid w:val="00B81F72"/>
    <w:rsid w:val="00B82179"/>
    <w:rsid w:val="00B82CB7"/>
    <w:rsid w:val="00B8586F"/>
    <w:rsid w:val="00B86565"/>
    <w:rsid w:val="00B868A8"/>
    <w:rsid w:val="00B928DA"/>
    <w:rsid w:val="00B942AA"/>
    <w:rsid w:val="00B949B1"/>
    <w:rsid w:val="00B97605"/>
    <w:rsid w:val="00B97FF8"/>
    <w:rsid w:val="00BA25D1"/>
    <w:rsid w:val="00BA2F96"/>
    <w:rsid w:val="00BA477C"/>
    <w:rsid w:val="00BA63A9"/>
    <w:rsid w:val="00BB22A8"/>
    <w:rsid w:val="00BB38B3"/>
    <w:rsid w:val="00BB493B"/>
    <w:rsid w:val="00BB6A0E"/>
    <w:rsid w:val="00BB7AED"/>
    <w:rsid w:val="00BC32BA"/>
    <w:rsid w:val="00BC3360"/>
    <w:rsid w:val="00BC370E"/>
    <w:rsid w:val="00BC558C"/>
    <w:rsid w:val="00BC6000"/>
    <w:rsid w:val="00BD0698"/>
    <w:rsid w:val="00BD57A4"/>
    <w:rsid w:val="00BE0CDC"/>
    <w:rsid w:val="00BE6056"/>
    <w:rsid w:val="00BE6763"/>
    <w:rsid w:val="00BF1485"/>
    <w:rsid w:val="00BF179F"/>
    <w:rsid w:val="00BF20A3"/>
    <w:rsid w:val="00BF237B"/>
    <w:rsid w:val="00BF39E0"/>
    <w:rsid w:val="00BF4042"/>
    <w:rsid w:val="00BF523C"/>
    <w:rsid w:val="00C01700"/>
    <w:rsid w:val="00C02560"/>
    <w:rsid w:val="00C02680"/>
    <w:rsid w:val="00C061D1"/>
    <w:rsid w:val="00C067D7"/>
    <w:rsid w:val="00C117A9"/>
    <w:rsid w:val="00C12BFD"/>
    <w:rsid w:val="00C1399B"/>
    <w:rsid w:val="00C16D2E"/>
    <w:rsid w:val="00C2228B"/>
    <w:rsid w:val="00C23AB9"/>
    <w:rsid w:val="00C308BC"/>
    <w:rsid w:val="00C40DC8"/>
    <w:rsid w:val="00C421F4"/>
    <w:rsid w:val="00C50DEF"/>
    <w:rsid w:val="00C51A5B"/>
    <w:rsid w:val="00C603E2"/>
    <w:rsid w:val="00C60B95"/>
    <w:rsid w:val="00C626D8"/>
    <w:rsid w:val="00C62C54"/>
    <w:rsid w:val="00C652CB"/>
    <w:rsid w:val="00C661BE"/>
    <w:rsid w:val="00C71DBF"/>
    <w:rsid w:val="00C7342B"/>
    <w:rsid w:val="00C740B1"/>
    <w:rsid w:val="00C835AD"/>
    <w:rsid w:val="00C9021F"/>
    <w:rsid w:val="00C90657"/>
    <w:rsid w:val="00C93DA8"/>
    <w:rsid w:val="00C94D4A"/>
    <w:rsid w:val="00C977C1"/>
    <w:rsid w:val="00CA1DDF"/>
    <w:rsid w:val="00CB6027"/>
    <w:rsid w:val="00CC377E"/>
    <w:rsid w:val="00CC69DA"/>
    <w:rsid w:val="00CD3036"/>
    <w:rsid w:val="00CD409A"/>
    <w:rsid w:val="00CD7843"/>
    <w:rsid w:val="00CE0D36"/>
    <w:rsid w:val="00CE2FA1"/>
    <w:rsid w:val="00D068E5"/>
    <w:rsid w:val="00D173F7"/>
    <w:rsid w:val="00D17732"/>
    <w:rsid w:val="00D206BE"/>
    <w:rsid w:val="00D2150F"/>
    <w:rsid w:val="00D24A70"/>
    <w:rsid w:val="00D24E00"/>
    <w:rsid w:val="00D2676A"/>
    <w:rsid w:val="00D27665"/>
    <w:rsid w:val="00D31513"/>
    <w:rsid w:val="00D338CD"/>
    <w:rsid w:val="00D341FB"/>
    <w:rsid w:val="00D500BB"/>
    <w:rsid w:val="00D5176B"/>
    <w:rsid w:val="00D54119"/>
    <w:rsid w:val="00D55CF3"/>
    <w:rsid w:val="00D56A6F"/>
    <w:rsid w:val="00D56DBD"/>
    <w:rsid w:val="00D57294"/>
    <w:rsid w:val="00D63010"/>
    <w:rsid w:val="00D63530"/>
    <w:rsid w:val="00D64B5E"/>
    <w:rsid w:val="00D64EE2"/>
    <w:rsid w:val="00D6724D"/>
    <w:rsid w:val="00D70FD4"/>
    <w:rsid w:val="00D738A1"/>
    <w:rsid w:val="00D75110"/>
    <w:rsid w:val="00D762D4"/>
    <w:rsid w:val="00D76715"/>
    <w:rsid w:val="00D80969"/>
    <w:rsid w:val="00D83686"/>
    <w:rsid w:val="00D85540"/>
    <w:rsid w:val="00D92BF8"/>
    <w:rsid w:val="00D961AC"/>
    <w:rsid w:val="00DA15D1"/>
    <w:rsid w:val="00DA5A56"/>
    <w:rsid w:val="00DB1CBC"/>
    <w:rsid w:val="00DB3297"/>
    <w:rsid w:val="00DB4932"/>
    <w:rsid w:val="00DB4A14"/>
    <w:rsid w:val="00DB7D8F"/>
    <w:rsid w:val="00DC14AB"/>
    <w:rsid w:val="00DC4A19"/>
    <w:rsid w:val="00DC52C6"/>
    <w:rsid w:val="00DD20EB"/>
    <w:rsid w:val="00DD485B"/>
    <w:rsid w:val="00DD615B"/>
    <w:rsid w:val="00DD6583"/>
    <w:rsid w:val="00DF0BB7"/>
    <w:rsid w:val="00DF6F2B"/>
    <w:rsid w:val="00DF768D"/>
    <w:rsid w:val="00E00CC0"/>
    <w:rsid w:val="00E02197"/>
    <w:rsid w:val="00E02D4C"/>
    <w:rsid w:val="00E04C95"/>
    <w:rsid w:val="00E132E9"/>
    <w:rsid w:val="00E15659"/>
    <w:rsid w:val="00E16BF6"/>
    <w:rsid w:val="00E268E9"/>
    <w:rsid w:val="00E27B6C"/>
    <w:rsid w:val="00E3130E"/>
    <w:rsid w:val="00E4214C"/>
    <w:rsid w:val="00E43598"/>
    <w:rsid w:val="00E43B78"/>
    <w:rsid w:val="00E4488F"/>
    <w:rsid w:val="00E5053C"/>
    <w:rsid w:val="00E509A5"/>
    <w:rsid w:val="00E51354"/>
    <w:rsid w:val="00E52D37"/>
    <w:rsid w:val="00E54E5E"/>
    <w:rsid w:val="00E557C1"/>
    <w:rsid w:val="00E559BC"/>
    <w:rsid w:val="00E56ADE"/>
    <w:rsid w:val="00E56E79"/>
    <w:rsid w:val="00E60542"/>
    <w:rsid w:val="00E60E5F"/>
    <w:rsid w:val="00E62B84"/>
    <w:rsid w:val="00E65115"/>
    <w:rsid w:val="00E725A1"/>
    <w:rsid w:val="00E7484D"/>
    <w:rsid w:val="00E76744"/>
    <w:rsid w:val="00E82FB1"/>
    <w:rsid w:val="00E914B6"/>
    <w:rsid w:val="00E91B39"/>
    <w:rsid w:val="00E95DDD"/>
    <w:rsid w:val="00EA1D52"/>
    <w:rsid w:val="00EA5B8C"/>
    <w:rsid w:val="00EA6987"/>
    <w:rsid w:val="00EA74CC"/>
    <w:rsid w:val="00EB1357"/>
    <w:rsid w:val="00EB27B1"/>
    <w:rsid w:val="00EB3642"/>
    <w:rsid w:val="00EB4DC9"/>
    <w:rsid w:val="00EC129D"/>
    <w:rsid w:val="00EC7CDC"/>
    <w:rsid w:val="00ED1D72"/>
    <w:rsid w:val="00ED5E43"/>
    <w:rsid w:val="00ED7082"/>
    <w:rsid w:val="00ED78D7"/>
    <w:rsid w:val="00EE167B"/>
    <w:rsid w:val="00EE1823"/>
    <w:rsid w:val="00EE4676"/>
    <w:rsid w:val="00EF3950"/>
    <w:rsid w:val="00EF43AC"/>
    <w:rsid w:val="00EF60DB"/>
    <w:rsid w:val="00F0073D"/>
    <w:rsid w:val="00F033EC"/>
    <w:rsid w:val="00F04886"/>
    <w:rsid w:val="00F04DEC"/>
    <w:rsid w:val="00F05A6A"/>
    <w:rsid w:val="00F07118"/>
    <w:rsid w:val="00F16CD6"/>
    <w:rsid w:val="00F25456"/>
    <w:rsid w:val="00F26218"/>
    <w:rsid w:val="00F26F66"/>
    <w:rsid w:val="00F3144C"/>
    <w:rsid w:val="00F331B4"/>
    <w:rsid w:val="00F34420"/>
    <w:rsid w:val="00F34483"/>
    <w:rsid w:val="00F349FA"/>
    <w:rsid w:val="00F4407B"/>
    <w:rsid w:val="00F449B7"/>
    <w:rsid w:val="00F460B8"/>
    <w:rsid w:val="00F479BE"/>
    <w:rsid w:val="00F52369"/>
    <w:rsid w:val="00F54175"/>
    <w:rsid w:val="00F54836"/>
    <w:rsid w:val="00F57001"/>
    <w:rsid w:val="00F578E8"/>
    <w:rsid w:val="00F57900"/>
    <w:rsid w:val="00F57D1E"/>
    <w:rsid w:val="00F60E38"/>
    <w:rsid w:val="00F65F9C"/>
    <w:rsid w:val="00F668A4"/>
    <w:rsid w:val="00F74295"/>
    <w:rsid w:val="00F80E8A"/>
    <w:rsid w:val="00F910CD"/>
    <w:rsid w:val="00F96B89"/>
    <w:rsid w:val="00FA2346"/>
    <w:rsid w:val="00FA5326"/>
    <w:rsid w:val="00FB13F7"/>
    <w:rsid w:val="00FB277E"/>
    <w:rsid w:val="00FB5963"/>
    <w:rsid w:val="00FB6155"/>
    <w:rsid w:val="00FC3699"/>
    <w:rsid w:val="00FD049B"/>
    <w:rsid w:val="00FD2972"/>
    <w:rsid w:val="00FD3BC4"/>
    <w:rsid w:val="00FD6C9C"/>
    <w:rsid w:val="00FE6B09"/>
    <w:rsid w:val="00FF01D6"/>
    <w:rsid w:val="00FF3009"/>
    <w:rsid w:val="00FF6464"/>
    <w:rsid w:val="04722FF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3B027C8"/>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0C776B"/>
    <w:rsid w:val="3C563F4C"/>
    <w:rsid w:val="3C70398D"/>
    <w:rsid w:val="3CEE6CF0"/>
    <w:rsid w:val="3DAC00D1"/>
    <w:rsid w:val="40860A30"/>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8CE223E"/>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46FFE84-A1B3-4009-92D9-06D78E69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UnresolvedMention">
    <w:name w:val="Unresolved Mention"/>
    <w:basedOn w:val="a0"/>
    <w:uiPriority w:val="99"/>
    <w:semiHidden/>
    <w:unhideWhenUsed/>
    <w:qFormat/>
    <w:rPr>
      <w:color w:val="605E5C"/>
      <w:shd w:val="clear" w:color="auto" w:fill="E1DFDD"/>
    </w:rPr>
  </w:style>
  <w:style w:type="paragraph" w:styleId="ac">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book.aspx"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451</Words>
  <Characters>2576</Characters>
  <Application>Microsoft Office Word</Application>
  <DocSecurity>0</DocSecurity>
  <Lines>21</Lines>
  <Paragraphs>6</Paragraphs>
  <ScaleCrop>false</ScaleCrop>
  <Company>2ndSpAcE</Company>
  <LinksUpToDate>false</LinksUpToDate>
  <CharactersWithSpaces>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5</cp:revision>
  <cp:lastPrinted>2005-06-10T06:33:00Z</cp:lastPrinted>
  <dcterms:created xsi:type="dcterms:W3CDTF">2025-07-22T07:20:00Z</dcterms:created>
  <dcterms:modified xsi:type="dcterms:W3CDTF">2025-09-24T03:47:00Z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9992FB4134A94920B0CFB5DE234809AE_13</vt:lpwstr>
  </property>
  <property fmtid="{D5CDD505-2E9C-101B-9397-08002B2CF9AE}" pid="4" name="KSOTemplateDocerSaveRecord">
    <vt:lpwstr>eyJoZGlkIjoiNzRmMzU4Mjk2YmIwMTljMDY5ZjlkOGIxNmEzNTQ3ZjciLCJ1c2VySWQiOiIzMTY4NjA3MjQifQ==</vt:lpwstr>
  </property>
</Properties>
</file>