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74B84">
      <w:pPr>
        <w:jc w:val="center"/>
        <w:rPr>
          <w:b/>
          <w:bCs/>
          <w:color w:val="000000"/>
          <w:sz w:val="18"/>
          <w:szCs w:val="18"/>
          <w:shd w:val="pct10" w:color="auto" w:fill="FFFFFF"/>
        </w:rPr>
      </w:pPr>
    </w:p>
    <w:p w14:paraId="55589195">
      <w:pPr>
        <w:jc w:val="center"/>
        <w:rPr>
          <w:b/>
          <w:bCs/>
          <w:color w:val="000000"/>
          <w:sz w:val="36"/>
          <w:szCs w:val="36"/>
          <w:shd w:val="pct10" w:color="auto" w:fill="FFFFFF"/>
        </w:rPr>
      </w:pPr>
      <w:r>
        <w:rPr>
          <w:rFonts w:hint="eastAsia"/>
          <w:b/>
          <w:bCs/>
          <w:color w:val="000000"/>
          <w:sz w:val="36"/>
          <w:szCs w:val="36"/>
          <w:shd w:val="pct10" w:color="auto" w:fill="FFFFFF"/>
          <w:lang w:val="en-US" w:eastAsia="zh-CN"/>
        </w:rPr>
        <w:t>作 者</w:t>
      </w:r>
      <w:r>
        <w:rPr>
          <w:rFonts w:hint="eastAsia"/>
          <w:b/>
          <w:bCs/>
          <w:color w:val="000000"/>
          <w:sz w:val="36"/>
          <w:szCs w:val="36"/>
          <w:shd w:val="pct10" w:color="auto" w:fill="FFFFFF"/>
        </w:rPr>
        <w:t xml:space="preserve"> </w:t>
      </w:r>
      <w:r>
        <w:rPr>
          <w:b/>
          <w:bCs/>
          <w:color w:val="000000"/>
          <w:sz w:val="36"/>
          <w:szCs w:val="36"/>
          <w:shd w:val="pct10" w:color="auto" w:fill="FFFFFF"/>
        </w:rPr>
        <w:t>推</w:t>
      </w:r>
      <w:r>
        <w:rPr>
          <w:rFonts w:hint="eastAsia"/>
          <w:b/>
          <w:bCs/>
          <w:color w:val="000000"/>
          <w:sz w:val="36"/>
          <w:szCs w:val="36"/>
          <w:shd w:val="pct10" w:color="auto" w:fill="FFFFFF"/>
        </w:rPr>
        <w:t xml:space="preserve"> </w:t>
      </w:r>
      <w:r>
        <w:rPr>
          <w:b/>
          <w:bCs/>
          <w:color w:val="000000"/>
          <w:sz w:val="36"/>
          <w:szCs w:val="36"/>
          <w:shd w:val="pct10" w:color="auto" w:fill="FFFFFF"/>
        </w:rPr>
        <w:t>荐</w:t>
      </w:r>
    </w:p>
    <w:p w14:paraId="72F279FB">
      <w:pPr>
        <w:tabs>
          <w:tab w:val="left" w:pos="341"/>
          <w:tab w:val="left" w:pos="5235"/>
        </w:tabs>
        <w:rPr>
          <w:b/>
          <w:bCs/>
          <w:color w:val="000000"/>
          <w:szCs w:val="18"/>
        </w:rPr>
      </w:pPr>
    </w:p>
    <w:p w14:paraId="7B23FF76">
      <w:pPr>
        <w:rPr>
          <w:bCs/>
          <w:color w:val="000000"/>
          <w:szCs w:val="21"/>
        </w:rPr>
      </w:pPr>
    </w:p>
    <w:p w14:paraId="01C2BF4C">
      <w:pPr>
        <w:rPr>
          <w:b/>
          <w:color w:val="000000"/>
          <w:szCs w:val="21"/>
        </w:rPr>
      </w:pPr>
      <w:r>
        <w:rPr>
          <w:b/>
          <w:color w:val="000000"/>
          <w:szCs w:val="21"/>
        </w:rPr>
        <w:t>作者简介：</w:t>
      </w:r>
      <w:bookmarkStart w:id="0" w:name="productDetails"/>
      <w:bookmarkEnd w:id="0"/>
    </w:p>
    <w:p w14:paraId="562E091A">
      <w:pPr>
        <w:rPr>
          <w:b/>
          <w:color w:val="000000"/>
          <w:szCs w:val="21"/>
        </w:rPr>
      </w:pPr>
    </w:p>
    <w:p w14:paraId="3DB0584B">
      <w:pPr>
        <w:ind w:firstLine="422" w:firstLineChars="200"/>
        <w:rPr>
          <w:color w:val="000000"/>
          <w:szCs w:val="21"/>
        </w:rPr>
      </w:pPr>
      <w:r>
        <w:rPr>
          <w:b/>
          <w:bCs/>
        </w:rPr>
        <w:drawing>
          <wp:anchor distT="0" distB="0" distL="114300" distR="114300" simplePos="0" relativeHeight="251660288" behindDoc="0" locked="0" layoutInCell="1" allowOverlap="1">
            <wp:simplePos x="0" y="0"/>
            <wp:positionH relativeFrom="column">
              <wp:posOffset>3175</wp:posOffset>
            </wp:positionH>
            <wp:positionV relativeFrom="paragraph">
              <wp:posOffset>55880</wp:posOffset>
            </wp:positionV>
            <wp:extent cx="708025" cy="682625"/>
            <wp:effectExtent l="0" t="0" r="15875" b="3175"/>
            <wp:wrapSquare wrapText="bothSides"/>
            <wp:docPr id="4" name="图片 2" descr="Rebecca Ley © Jennifer Mo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Rebecca Ley © Jennifer Moyes"/>
                    <pic:cNvPicPr>
                      <a:picLocks noChangeAspect="1" noChangeArrowheads="1"/>
                    </pic:cNvPicPr>
                  </pic:nvPicPr>
                  <pic:blipFill>
                    <a:blip r:embed="rId6" cstate="print"/>
                    <a:srcRect l="32394" r="9187"/>
                    <a:stretch>
                      <a:fillRect/>
                    </a:stretch>
                  </pic:blipFill>
                  <pic:spPr>
                    <a:xfrm>
                      <a:off x="0" y="0"/>
                      <a:ext cx="708025" cy="682625"/>
                    </a:xfrm>
                    <a:prstGeom prst="rect">
                      <a:avLst/>
                    </a:prstGeom>
                    <a:noFill/>
                    <a:ln w="9525">
                      <a:noFill/>
                      <a:miter lim="800000"/>
                      <a:headEnd/>
                      <a:tailEnd/>
                    </a:ln>
                  </pic:spPr>
                </pic:pic>
              </a:graphicData>
            </a:graphic>
          </wp:anchor>
        </w:drawing>
      </w:r>
      <w:r>
        <w:rPr>
          <w:rFonts w:hint="eastAsia"/>
          <w:b/>
          <w:bCs/>
        </w:rPr>
        <w:t>丽贝卡·莎拉·利</w:t>
      </w:r>
      <w:r>
        <w:rPr>
          <w:b/>
          <w:bCs/>
        </w:rPr>
        <w:t>（</w:t>
      </w:r>
      <w:r>
        <w:rPr>
          <w:rFonts w:hint="eastAsia"/>
          <w:b/>
          <w:bCs/>
        </w:rPr>
        <w:t>R</w:t>
      </w:r>
      <w:r>
        <w:rPr>
          <w:b/>
          <w:bCs/>
        </w:rPr>
        <w:t>ebecca Sarah Ley）</w:t>
      </w:r>
      <w:r>
        <w:rPr>
          <w:rFonts w:hint="eastAsia"/>
        </w:rPr>
        <w:t>曾获得贝蒂·特拉斯克奖（Betty Trask Prize）和《卫报》（</w:t>
      </w:r>
      <w:r>
        <w:rPr>
          <w:rFonts w:hint="eastAsia"/>
          <w:i/>
        </w:rPr>
        <w:t>The</w:t>
      </w:r>
      <w:r>
        <w:rPr>
          <w:i/>
        </w:rPr>
        <w:t xml:space="preserve"> Guardian</w:t>
      </w:r>
      <w:r>
        <w:rPr>
          <w:rFonts w:hint="eastAsia"/>
        </w:rPr>
        <w:t>）“非布克奖”（Not the Booker Prize），其处女作《甜果，酸土》（</w:t>
      </w:r>
      <w:r>
        <w:rPr>
          <w:rFonts w:hint="eastAsia"/>
          <w:i/>
        </w:rPr>
        <w:t>Sweet Fruit, Sour Land</w:t>
      </w:r>
      <w:r>
        <w:rPr>
          <w:rFonts w:hint="eastAsia"/>
        </w:rPr>
        <w:t>）也曾入围金触手奖（Golden Tentacle Prize）短名单，但她的创作后来已从科幻小说转向文学领域。</w:t>
      </w:r>
    </w:p>
    <w:p w14:paraId="75FBDEC7">
      <w:pPr>
        <w:rPr>
          <w:rFonts w:ascii="宋体" w:hAnsi="宋体" w:cs="宋体"/>
          <w:szCs w:val="21"/>
        </w:rPr>
      </w:pPr>
    </w:p>
    <w:p w14:paraId="200385CD">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column">
              <wp:posOffset>4019550</wp:posOffset>
            </wp:positionH>
            <wp:positionV relativeFrom="paragraph">
              <wp:posOffset>131445</wp:posOffset>
            </wp:positionV>
            <wp:extent cx="1377950" cy="1976120"/>
            <wp:effectExtent l="19050" t="0" r="0" b="0"/>
            <wp:wrapSquare wrapText="bothSides"/>
            <wp:docPr id="3" name="图片 1" descr="D:\学校\研究生\工作\实习\英国安德鲁\2-安德鲁新书推荐文字要求\ANA临时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学校\研究生\工作\实习\英国安德鲁\2-安德鲁新书推荐文字要求\ANA临时封面.png"/>
                    <pic:cNvPicPr>
                      <a:picLocks noChangeAspect="1" noChangeArrowheads="1"/>
                    </pic:cNvPicPr>
                  </pic:nvPicPr>
                  <pic:blipFill>
                    <a:blip r:embed="rId7"/>
                    <a:srcRect/>
                    <a:stretch>
                      <a:fillRect/>
                    </a:stretch>
                  </pic:blipFill>
                  <pic:spPr>
                    <a:xfrm>
                      <a:off x="0" y="0"/>
                      <a:ext cx="1377950" cy="1976120"/>
                    </a:xfrm>
                    <a:prstGeom prst="rect">
                      <a:avLst/>
                    </a:prstGeom>
                    <a:noFill/>
                    <a:ln w="9525">
                      <a:noFill/>
                      <a:miter lim="800000"/>
                      <a:headEnd/>
                      <a:tailEnd/>
                    </a:ln>
                  </pic:spPr>
                </pic:pic>
              </a:graphicData>
            </a:graphic>
          </wp:anchor>
        </w:drawing>
      </w:r>
    </w:p>
    <w:p w14:paraId="38AC0C7D">
      <w:pPr>
        <w:rPr>
          <w:b/>
          <w:color w:val="000000"/>
          <w:szCs w:val="21"/>
        </w:rPr>
      </w:pPr>
      <w:r>
        <w:rPr>
          <w:b/>
          <w:color w:val="000000"/>
          <w:szCs w:val="21"/>
        </w:rPr>
        <w:t>中文书名：</w:t>
      </w:r>
      <w:r>
        <w:rPr>
          <w:rFonts w:hint="eastAsia"/>
          <w:b/>
          <w:color w:val="000000"/>
          <w:szCs w:val="21"/>
        </w:rPr>
        <w:t>《你让我感觉如此》</w:t>
      </w:r>
    </w:p>
    <w:p w14:paraId="0ECEEA56">
      <w:pPr>
        <w:rPr>
          <w:b/>
          <w:caps/>
          <w:color w:val="000000"/>
          <w:szCs w:val="21"/>
        </w:rPr>
      </w:pPr>
      <w:r>
        <w:rPr>
          <w:b/>
          <w:caps/>
          <w:color w:val="000000"/>
          <w:szCs w:val="21"/>
        </w:rPr>
        <w:t>英文书名：You Made Me Feel Like This</w:t>
      </w:r>
      <w:r>
        <w:rPr>
          <w:rFonts w:eastAsia="Times New Roman"/>
          <w:snapToGrid w:val="0"/>
          <w:color w:val="000000"/>
          <w:w w:val="0"/>
          <w:sz w:val="0"/>
          <w:szCs w:val="0"/>
          <w:u w:color="000000"/>
          <w:shd w:val="clear" w:color="000000" w:fill="000000"/>
        </w:rPr>
        <w:t xml:space="preserve"> </w:t>
      </w:r>
    </w:p>
    <w:p w14:paraId="159DF8D0">
      <w:pPr>
        <w:rPr>
          <w:b/>
          <w:color w:val="000000"/>
          <w:szCs w:val="21"/>
        </w:rPr>
      </w:pPr>
      <w:r>
        <w:rPr>
          <w:b/>
          <w:color w:val="000000"/>
          <w:szCs w:val="21"/>
        </w:rPr>
        <w:t>作者：Rebecca Sarah Ley</w:t>
      </w:r>
    </w:p>
    <w:p w14:paraId="01991187">
      <w:pPr>
        <w:jc w:val="left"/>
        <w:rPr>
          <w:b/>
          <w:color w:val="000000"/>
          <w:szCs w:val="21"/>
        </w:rPr>
      </w:pPr>
      <w:r>
        <w:rPr>
          <w:b/>
          <w:color w:val="000000"/>
          <w:szCs w:val="21"/>
        </w:rPr>
        <w:t>出版社：Borough Press</w:t>
      </w:r>
    </w:p>
    <w:p w14:paraId="62E2C510">
      <w:pPr>
        <w:rPr>
          <w:rFonts w:eastAsia="等线"/>
          <w:b/>
          <w:bCs/>
          <w:color w:val="000000"/>
          <w:sz w:val="22"/>
          <w:szCs w:val="22"/>
          <w:shd w:val="clear" w:color="auto" w:fill="FFFFFF"/>
        </w:rPr>
      </w:pPr>
      <w:r>
        <w:rPr>
          <w:b/>
          <w:color w:val="000000"/>
          <w:szCs w:val="21"/>
        </w:rPr>
        <w:t>代理公司：</w:t>
      </w:r>
      <w:r>
        <w:rPr>
          <w:rFonts w:hint="eastAsia"/>
          <w:b/>
          <w:bCs/>
          <w:color w:val="000000"/>
          <w:szCs w:val="21"/>
        </w:rPr>
        <w:t>PSA</w:t>
      </w:r>
      <w:r>
        <w:rPr>
          <w:b/>
          <w:color w:val="000000"/>
          <w:szCs w:val="21"/>
        </w:rPr>
        <w:t>/ANA/Winney</w:t>
      </w:r>
    </w:p>
    <w:p w14:paraId="2391A20A">
      <w:pPr>
        <w:rPr>
          <w:b/>
          <w:color w:val="000000"/>
          <w:szCs w:val="21"/>
        </w:rPr>
      </w:pPr>
      <w:r>
        <w:rPr>
          <w:b/>
          <w:color w:val="000000"/>
          <w:szCs w:val="21"/>
        </w:rPr>
        <w:t>页数</w:t>
      </w:r>
      <w:r>
        <w:rPr>
          <w:rFonts w:hint="eastAsia"/>
          <w:b/>
          <w:color w:val="000000"/>
          <w:szCs w:val="21"/>
        </w:rPr>
        <w:t>：</w:t>
      </w:r>
      <w:r>
        <w:rPr>
          <w:b/>
          <w:color w:val="000000"/>
          <w:szCs w:val="21"/>
        </w:rPr>
        <w:t>待定</w:t>
      </w:r>
    </w:p>
    <w:p w14:paraId="52B74DE7">
      <w:pPr>
        <w:rPr>
          <w:b/>
          <w:color w:val="000000"/>
          <w:szCs w:val="21"/>
        </w:rPr>
      </w:pPr>
      <w:r>
        <w:rPr>
          <w:b/>
          <w:color w:val="000000"/>
          <w:szCs w:val="21"/>
        </w:rPr>
        <w:t>出版时间：</w:t>
      </w:r>
      <w:r>
        <w:rPr>
          <w:rFonts w:hint="eastAsia"/>
          <w:b/>
          <w:color w:val="000000"/>
          <w:szCs w:val="21"/>
        </w:rPr>
        <w:t>2026</w:t>
      </w:r>
      <w:r>
        <w:rPr>
          <w:b/>
          <w:color w:val="000000"/>
          <w:szCs w:val="21"/>
        </w:rPr>
        <w:t>年</w:t>
      </w:r>
      <w:r>
        <w:rPr>
          <w:rFonts w:hint="eastAsia"/>
          <w:b/>
          <w:color w:val="000000"/>
          <w:szCs w:val="21"/>
        </w:rPr>
        <w:t>春</w:t>
      </w:r>
    </w:p>
    <w:p w14:paraId="0768AA1C">
      <w:pPr>
        <w:rPr>
          <w:b/>
          <w:color w:val="000000"/>
          <w:szCs w:val="21"/>
        </w:rPr>
      </w:pPr>
      <w:r>
        <w:rPr>
          <w:b/>
          <w:color w:val="000000"/>
          <w:szCs w:val="21"/>
        </w:rPr>
        <w:t>审读资料：电子稿</w:t>
      </w:r>
    </w:p>
    <w:p w14:paraId="08A52E8A">
      <w:pPr>
        <w:tabs>
          <w:tab w:val="left" w:pos="341"/>
          <w:tab w:val="left" w:pos="5235"/>
        </w:tabs>
        <w:rPr>
          <w:b/>
          <w:bCs/>
          <w:color w:val="FF0000"/>
          <w:szCs w:val="21"/>
        </w:rPr>
      </w:pPr>
      <w:r>
        <w:rPr>
          <w:b/>
          <w:color w:val="000000"/>
          <w:szCs w:val="21"/>
        </w:rPr>
        <w:t>类型：文学小说</w:t>
      </w:r>
    </w:p>
    <w:p w14:paraId="2066C2F9">
      <w:pPr>
        <w:rPr>
          <w:b/>
          <w:bCs/>
          <w:color w:val="000000"/>
          <w:szCs w:val="21"/>
        </w:rPr>
      </w:pPr>
    </w:p>
    <w:p w14:paraId="3FF70E5B">
      <w:pPr>
        <w:rPr>
          <w:b/>
          <w:bCs/>
          <w:color w:val="000000"/>
          <w:szCs w:val="21"/>
        </w:rPr>
      </w:pPr>
    </w:p>
    <w:p w14:paraId="4A87C62B">
      <w:pPr>
        <w:rPr>
          <w:rFonts w:hAnsi="宋体"/>
          <w:b/>
          <w:bCs/>
          <w:color w:val="000000"/>
          <w:szCs w:val="21"/>
        </w:rPr>
      </w:pPr>
      <w:r>
        <w:rPr>
          <w:rFonts w:hAnsi="宋体"/>
          <w:b/>
          <w:bCs/>
          <w:color w:val="000000"/>
          <w:szCs w:val="21"/>
        </w:rPr>
        <w:t>内容简介：</w:t>
      </w:r>
    </w:p>
    <w:p w14:paraId="1CA2A1A6">
      <w:pPr>
        <w:rPr>
          <w:rFonts w:hAnsi="宋体"/>
          <w:b/>
          <w:bCs/>
          <w:color w:val="000000"/>
          <w:szCs w:val="21"/>
        </w:rPr>
      </w:pPr>
    </w:p>
    <w:p w14:paraId="13398E05">
      <w:pPr>
        <w:ind w:firstLine="420" w:firstLineChars="200"/>
      </w:pPr>
      <w:r>
        <w:rPr>
          <w:rFonts w:hint="eastAsia"/>
        </w:rPr>
        <w:t>《你让我感觉如此》（</w:t>
      </w:r>
      <w:r>
        <w:rPr>
          <w:rFonts w:hint="eastAsia"/>
          <w:i/>
        </w:rPr>
        <w:t>You Made Me Feel Like This</w:t>
      </w:r>
      <w:r>
        <w:rPr>
          <w:rFonts w:hint="eastAsia"/>
        </w:rPr>
        <w:t>）是一部校园小说，讲述了当权力结构、叙事方式和谣言相互交织时会发生什么，以及这些元素如何被用来操控个人边界。</w:t>
      </w:r>
    </w:p>
    <w:p w14:paraId="45DE0CE7">
      <w:pPr>
        <w:ind w:firstLine="420" w:firstLineChars="200"/>
      </w:pPr>
    </w:p>
    <w:p w14:paraId="6FDAD88A">
      <w:pPr>
        <w:ind w:firstLine="420" w:firstLineChars="200"/>
      </w:pPr>
      <w:r>
        <w:rPr>
          <w:rFonts w:hint="eastAsia"/>
        </w:rPr>
        <w:t>在英格兰东海岸的一个小型大学校园里，我们将结识两位新朋友：充满抱负和理想的艾丽斯（Alice），才华横溢、心地善良的沃尔特（Walt）。他们都被声名显赫的写作教授索菲·穆勒（Sofie Muller）深深吸引——索菲本身也是一位著名作家，几十年来一直像磁石般吸引着众多作家前来校园。她也因其非传统的教学方法和将专业性与极度个人化混合而闻名。</w:t>
      </w:r>
    </w:p>
    <w:p w14:paraId="111709AE">
      <w:pPr>
        <w:ind w:firstLine="420" w:firstLineChars="200"/>
      </w:pPr>
    </w:p>
    <w:p w14:paraId="352B85F7">
      <w:pPr>
        <w:ind w:firstLine="420" w:firstLineChars="200"/>
        <w:rPr>
          <w:rFonts w:hAnsi="宋体"/>
          <w:b/>
          <w:bCs/>
          <w:color w:val="000000"/>
          <w:szCs w:val="21"/>
        </w:rPr>
      </w:pPr>
      <w:r>
        <w:rPr>
          <w:rFonts w:hint="eastAsia"/>
        </w:rPr>
        <w:t>当索菲被自己的一名学生指控性骚扰时，赤裸裸的暴露出了权力与性别之间历史性动态关系，以及我们对这两者的态度。这迫使索菲身边的人重新审视自己的经历，也让艾丽斯和沃尔特不得不冷静而严肃地审视他们彼此间日渐升温的关系。</w:t>
      </w:r>
    </w:p>
    <w:p w14:paraId="4777B2A4">
      <w:pPr>
        <w:rPr>
          <w:rFonts w:hAnsi="宋体"/>
          <w:b/>
          <w:bCs/>
          <w:color w:val="000000"/>
          <w:szCs w:val="21"/>
        </w:rPr>
      </w:pPr>
    </w:p>
    <w:p w14:paraId="275A8E60">
      <w:pPr>
        <w:rPr>
          <w:rFonts w:ascii="宋体" w:hAnsi="宋体" w:cs="宋体"/>
          <w:b/>
          <w:bCs/>
          <w:szCs w:val="21"/>
        </w:rPr>
      </w:pPr>
    </w:p>
    <w:p w14:paraId="2FDD89A7">
      <w:pPr>
        <w:rPr>
          <w:rFonts w:ascii="宋体" w:hAnsi="宋体" w:cs="宋体"/>
          <w:b/>
          <w:bCs/>
          <w:szCs w:val="21"/>
        </w:rPr>
      </w:pPr>
      <w:r>
        <w:rPr>
          <w:rFonts w:ascii="宋体" w:hAnsi="宋体" w:cs="宋体"/>
          <w:b/>
          <w:bCs/>
          <w:szCs w:val="21"/>
        </w:rPr>
        <w:t>媒体评价：</w:t>
      </w:r>
    </w:p>
    <w:p w14:paraId="1C556DD2">
      <w:pPr>
        <w:rPr>
          <w:bCs/>
          <w:color w:val="000000"/>
          <w:szCs w:val="21"/>
        </w:rPr>
      </w:pPr>
    </w:p>
    <w:p w14:paraId="6D16D22B">
      <w:pPr>
        <w:ind w:firstLine="420" w:firstLineChars="200"/>
      </w:pPr>
      <w:r>
        <w:rPr>
          <w:rFonts w:hint="eastAsia"/>
        </w:rPr>
        <w:t>“本书刻画了一名具有猎食者性特质的女性学者，其精妙程度自《丑闻笔记》（</w:t>
      </w:r>
      <w:r>
        <w:rPr>
          <w:rFonts w:hint="eastAsia"/>
          <w:i/>
        </w:rPr>
        <w:t>Notes on a Scandal</w:t>
      </w:r>
      <w:r>
        <w:rPr>
          <w:rFonts w:hint="eastAsia"/>
        </w:rPr>
        <w:t>）以来无出其右。丽贝卡构建了一个极具说服力、令人窒息的氛围，来铺展这个精彩而紧张的故事——她是一位严肃的文学天才，拥有绝妙的情节构思能力。”</w:t>
      </w:r>
    </w:p>
    <w:p w14:paraId="18CAB0C4">
      <w:pPr>
        <w:jc w:val="right"/>
        <w:rPr>
          <w:bCs/>
          <w:color w:val="000000"/>
          <w:szCs w:val="21"/>
        </w:rPr>
      </w:pPr>
      <w:r>
        <w:rPr>
          <w:rFonts w:hint="eastAsia"/>
        </w:rPr>
        <w:t>——苏西·多雷（Suzie D</w:t>
      </w:r>
      <w:r>
        <w:t>ooré</w:t>
      </w:r>
      <w:r>
        <w:rPr>
          <w:rFonts w:hint="eastAsia"/>
        </w:rPr>
        <w:t>），《书商》（</w:t>
      </w:r>
      <w:r>
        <w:rPr>
          <w:rFonts w:hint="eastAsia"/>
          <w:i/>
        </w:rPr>
        <w:t>The Bookseller</w:t>
      </w:r>
      <w:r>
        <w:rPr>
          <w:rFonts w:hint="eastAsia"/>
        </w:rPr>
        <w:t>）杂志</w:t>
      </w:r>
    </w:p>
    <w:p w14:paraId="15619939">
      <w:pPr>
        <w:rPr>
          <w:bCs/>
          <w:color w:val="000000"/>
          <w:szCs w:val="21"/>
        </w:rPr>
      </w:pPr>
    </w:p>
    <w:p w14:paraId="6230EECF">
      <w:pPr>
        <w:rPr>
          <w:b/>
          <w:color w:val="000000"/>
          <w:szCs w:val="21"/>
        </w:rPr>
      </w:pPr>
      <w:r>
        <w:rPr>
          <w:b/>
          <w:color w:val="000000"/>
          <w:szCs w:val="21"/>
        </w:rPr>
        <w:drawing>
          <wp:anchor distT="0" distB="0" distL="114300" distR="114300" simplePos="0" relativeHeight="251661312" behindDoc="0" locked="0" layoutInCell="1" allowOverlap="1">
            <wp:simplePos x="0" y="0"/>
            <wp:positionH relativeFrom="column">
              <wp:posOffset>4063365</wp:posOffset>
            </wp:positionH>
            <wp:positionV relativeFrom="paragraph">
              <wp:posOffset>160020</wp:posOffset>
            </wp:positionV>
            <wp:extent cx="1353185" cy="2079625"/>
            <wp:effectExtent l="0" t="0" r="18415" b="15875"/>
            <wp:wrapSquare wrapText="bothSides"/>
            <wp:docPr id="5" name="图片 1" descr="https://m.media-amazon.com/images/I/61I9w-eraIS.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https://m.media-amazon.com/images/I/61I9w-eraIS._SL1500_.jpg"/>
                    <pic:cNvPicPr>
                      <a:picLocks noChangeAspect="1" noChangeArrowheads="1"/>
                    </pic:cNvPicPr>
                  </pic:nvPicPr>
                  <pic:blipFill>
                    <a:blip r:embed="rId8" cstate="print"/>
                    <a:srcRect/>
                    <a:stretch>
                      <a:fillRect/>
                    </a:stretch>
                  </pic:blipFill>
                  <pic:spPr>
                    <a:xfrm>
                      <a:off x="0" y="0"/>
                      <a:ext cx="1353185" cy="2079625"/>
                    </a:xfrm>
                    <a:prstGeom prst="rect">
                      <a:avLst/>
                    </a:prstGeom>
                    <a:noFill/>
                    <a:ln w="9525">
                      <a:noFill/>
                      <a:miter lim="800000"/>
                      <a:headEnd/>
                      <a:tailEnd/>
                    </a:ln>
                  </pic:spPr>
                </pic:pic>
              </a:graphicData>
            </a:graphic>
          </wp:anchor>
        </w:drawing>
      </w:r>
    </w:p>
    <w:p w14:paraId="46E4C7AD">
      <w:pPr>
        <w:rPr>
          <w:b/>
          <w:color w:val="000000"/>
          <w:szCs w:val="21"/>
        </w:rPr>
      </w:pPr>
      <w:r>
        <w:rPr>
          <w:b/>
          <w:color w:val="000000"/>
          <w:szCs w:val="21"/>
        </w:rPr>
        <w:t>中文书名：《甜果，酸土》</w:t>
      </w:r>
    </w:p>
    <w:p w14:paraId="2F3C10BC">
      <w:pPr>
        <w:rPr>
          <w:b/>
          <w:caps/>
          <w:color w:val="000000"/>
          <w:szCs w:val="21"/>
        </w:rPr>
      </w:pPr>
      <w:r>
        <w:rPr>
          <w:b/>
          <w:caps/>
          <w:color w:val="000000"/>
          <w:szCs w:val="21"/>
        </w:rPr>
        <w:t>英文书名：Sweet Fruit, Sour Land</w:t>
      </w:r>
    </w:p>
    <w:p w14:paraId="4AEDC36F">
      <w:pPr>
        <w:rPr>
          <w:b/>
          <w:color w:val="000000"/>
          <w:szCs w:val="21"/>
        </w:rPr>
      </w:pPr>
      <w:r>
        <w:rPr>
          <w:b/>
          <w:color w:val="000000"/>
          <w:szCs w:val="21"/>
        </w:rPr>
        <w:t>作者：Rebecca Sarah Ley</w:t>
      </w:r>
    </w:p>
    <w:p w14:paraId="6EC799C4">
      <w:pPr>
        <w:jc w:val="left"/>
        <w:rPr>
          <w:b/>
          <w:color w:val="000000"/>
          <w:szCs w:val="21"/>
        </w:rPr>
      </w:pPr>
      <w:r>
        <w:rPr>
          <w:b/>
          <w:color w:val="000000"/>
          <w:szCs w:val="21"/>
        </w:rPr>
        <w:t>出版社：Sandstone</w:t>
      </w:r>
    </w:p>
    <w:p w14:paraId="3C1F3416">
      <w:pPr>
        <w:rPr>
          <w:rFonts w:eastAsia="等线"/>
          <w:b/>
          <w:bCs/>
          <w:color w:val="000000"/>
          <w:sz w:val="22"/>
          <w:szCs w:val="22"/>
          <w:shd w:val="clear" w:color="auto" w:fill="FFFFFF"/>
          <w:lang w:val="de-DE"/>
        </w:rPr>
      </w:pPr>
      <w:r>
        <w:rPr>
          <w:b/>
          <w:color w:val="000000"/>
          <w:szCs w:val="21"/>
        </w:rPr>
        <w:t>代理公司</w:t>
      </w:r>
      <w:r>
        <w:rPr>
          <w:b/>
          <w:color w:val="000000"/>
          <w:szCs w:val="21"/>
          <w:lang w:val="de-DE"/>
        </w:rPr>
        <w:t>：</w:t>
      </w:r>
      <w:r>
        <w:rPr>
          <w:rFonts w:hint="eastAsia"/>
          <w:b/>
          <w:bCs/>
          <w:color w:val="000000"/>
          <w:szCs w:val="21"/>
          <w:lang w:val="de-DE"/>
        </w:rPr>
        <w:t>PSA</w:t>
      </w:r>
      <w:r>
        <w:rPr>
          <w:b/>
          <w:color w:val="000000"/>
          <w:szCs w:val="21"/>
          <w:lang w:val="de-DE"/>
        </w:rPr>
        <w:t>/ANA/Winney</w:t>
      </w:r>
    </w:p>
    <w:p w14:paraId="37B55984">
      <w:pPr>
        <w:rPr>
          <w:b/>
          <w:color w:val="000000"/>
          <w:szCs w:val="21"/>
        </w:rPr>
      </w:pPr>
      <w:r>
        <w:rPr>
          <w:b/>
          <w:color w:val="000000"/>
          <w:szCs w:val="21"/>
        </w:rPr>
        <w:t>页数</w:t>
      </w:r>
      <w:r>
        <w:rPr>
          <w:rFonts w:hint="eastAsia"/>
          <w:b/>
          <w:color w:val="000000"/>
          <w:szCs w:val="21"/>
        </w:rPr>
        <w:t>：304</w:t>
      </w:r>
      <w:r>
        <w:rPr>
          <w:b/>
          <w:color w:val="000000"/>
          <w:szCs w:val="21"/>
        </w:rPr>
        <w:t>页</w:t>
      </w:r>
    </w:p>
    <w:p w14:paraId="1474FC7C">
      <w:pPr>
        <w:rPr>
          <w:b/>
          <w:color w:val="000000"/>
          <w:szCs w:val="21"/>
        </w:rPr>
      </w:pPr>
      <w:r>
        <w:rPr>
          <w:b/>
          <w:color w:val="000000"/>
          <w:szCs w:val="21"/>
        </w:rPr>
        <w:t>出版时间：</w:t>
      </w:r>
      <w:r>
        <w:rPr>
          <w:rFonts w:hint="eastAsia"/>
          <w:b/>
          <w:color w:val="000000"/>
          <w:szCs w:val="21"/>
        </w:rPr>
        <w:t>2018</w:t>
      </w:r>
      <w:r>
        <w:rPr>
          <w:b/>
          <w:color w:val="000000"/>
          <w:szCs w:val="21"/>
        </w:rPr>
        <w:t>年</w:t>
      </w:r>
      <w:r>
        <w:rPr>
          <w:rFonts w:hint="eastAsia"/>
          <w:b/>
          <w:color w:val="000000"/>
          <w:szCs w:val="21"/>
        </w:rPr>
        <w:t>7月</w:t>
      </w:r>
    </w:p>
    <w:p w14:paraId="466C2CC6">
      <w:pPr>
        <w:rPr>
          <w:b/>
          <w:color w:val="000000"/>
          <w:szCs w:val="21"/>
        </w:rPr>
      </w:pPr>
      <w:r>
        <w:rPr>
          <w:b/>
          <w:color w:val="000000"/>
          <w:szCs w:val="21"/>
        </w:rPr>
        <w:t>审读资料：电子稿</w:t>
      </w:r>
    </w:p>
    <w:p w14:paraId="677679B0">
      <w:pPr>
        <w:tabs>
          <w:tab w:val="left" w:pos="341"/>
          <w:tab w:val="left" w:pos="5235"/>
        </w:tabs>
        <w:rPr>
          <w:b/>
          <w:bCs/>
          <w:color w:val="FF0000"/>
          <w:szCs w:val="21"/>
        </w:rPr>
      </w:pPr>
      <w:r>
        <w:rPr>
          <w:b/>
          <w:color w:val="000000"/>
          <w:szCs w:val="21"/>
        </w:rPr>
        <w:t>类型：科幻小说</w:t>
      </w:r>
    </w:p>
    <w:p w14:paraId="40108F44">
      <w:pPr>
        <w:rPr>
          <w:b/>
          <w:bCs/>
          <w:color w:val="000000"/>
          <w:szCs w:val="21"/>
        </w:rPr>
      </w:pPr>
    </w:p>
    <w:p w14:paraId="439A8951">
      <w:pPr>
        <w:rPr>
          <w:b/>
          <w:bCs/>
          <w:color w:val="000000"/>
          <w:szCs w:val="21"/>
        </w:rPr>
      </w:pPr>
    </w:p>
    <w:p w14:paraId="428F621E">
      <w:pPr>
        <w:rPr>
          <w:rFonts w:hAnsi="宋体"/>
          <w:b/>
          <w:bCs/>
          <w:color w:val="000000"/>
          <w:szCs w:val="21"/>
        </w:rPr>
      </w:pPr>
      <w:r>
        <w:rPr>
          <w:rFonts w:hAnsi="宋体"/>
          <w:b/>
          <w:bCs/>
          <w:color w:val="000000"/>
          <w:szCs w:val="21"/>
        </w:rPr>
        <w:t>内容简介：</w:t>
      </w:r>
    </w:p>
    <w:p w14:paraId="160F6C86">
      <w:pPr>
        <w:rPr>
          <w:rFonts w:hAnsi="宋体"/>
          <w:b/>
          <w:bCs/>
          <w:color w:val="000000"/>
          <w:szCs w:val="21"/>
        </w:rPr>
      </w:pPr>
    </w:p>
    <w:p w14:paraId="641565B6">
      <w:pPr>
        <w:ind w:firstLine="420" w:firstLineChars="200"/>
        <w:rPr>
          <w:rFonts w:hint="eastAsia"/>
        </w:rPr>
      </w:pPr>
      <w:r>
        <w:rPr>
          <w:rFonts w:hint="eastAsia"/>
        </w:rPr>
        <w:t>一位富有的客户造访了玛蒂尔达（Mathilde）的裁缝店，将她引入了荒芜的伦敦城中仅存的奢华小圈子里。她的生活全由配给卡和严格强制的生育政策支配，参加派对给了她喘息之机，能够短暂的逃离这一切。</w:t>
      </w:r>
    </w:p>
    <w:p w14:paraId="40E3C89A">
      <w:pPr>
        <w:ind w:firstLine="420" w:firstLineChars="200"/>
        <w:rPr>
          <w:rFonts w:hint="eastAsia"/>
        </w:rPr>
      </w:pPr>
    </w:p>
    <w:p w14:paraId="79FE5D5F">
      <w:pPr>
        <w:ind w:firstLine="420" w:firstLineChars="200"/>
        <w:rPr>
          <w:rFonts w:hint="eastAsia" w:hAnsi="宋体"/>
          <w:b/>
          <w:bCs/>
          <w:color w:val="000000"/>
          <w:szCs w:val="21"/>
        </w:rPr>
      </w:pPr>
      <w:r>
        <w:rPr>
          <w:rFonts w:hint="eastAsia"/>
        </w:rPr>
        <w:t>她在这里结识了神秘的政府官员乔治（George）和擅长弹钢琴的贾明德（Jaminder），并与他们建立起深厚的情谊。他们关系日趋密切，乔治对玛蒂尔达的掌控也与日俱增。</w:t>
      </w:r>
      <w:bookmarkStart w:id="3" w:name="_GoBack"/>
      <w:bookmarkEnd w:id="3"/>
      <w:r>
        <w:rPr>
          <w:rFonts w:hint="eastAsia"/>
        </w:rPr>
        <w:t>与此同时，玛蒂尔达试图探寻：那些违禁食品究竟从何而来？消失的女人去了哪里？而为了不让孩子降生到这个残酷且变幻无常的世界上，她又将付出怎样的代价？</w:t>
      </w:r>
    </w:p>
    <w:p w14:paraId="6C7B8051">
      <w:pPr>
        <w:rPr>
          <w:rFonts w:hAnsi="宋体"/>
          <w:b/>
          <w:bCs/>
          <w:color w:val="000000"/>
          <w:szCs w:val="21"/>
        </w:rPr>
      </w:pPr>
    </w:p>
    <w:p w14:paraId="457BED2F">
      <w:pPr>
        <w:rPr>
          <w:bCs/>
          <w:color w:val="000000"/>
          <w:szCs w:val="21"/>
        </w:rPr>
      </w:pPr>
    </w:p>
    <w:p w14:paraId="1DC3A2F9">
      <w:pPr>
        <w:shd w:val="clear" w:color="auto" w:fill="FFFFFF"/>
        <w:rPr>
          <w:color w:val="000000"/>
          <w:szCs w:val="21"/>
        </w:rPr>
      </w:pPr>
      <w:bookmarkStart w:id="1" w:name="OLE_LINK43"/>
      <w:bookmarkStart w:id="2" w:name="OLE_LINK38"/>
      <w:r>
        <w:rPr>
          <w:b/>
          <w:bCs/>
          <w:color w:val="000000"/>
          <w:szCs w:val="21"/>
        </w:rPr>
        <w:t>感谢您的阅读！</w:t>
      </w:r>
    </w:p>
    <w:p w14:paraId="4D52AE34">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51BC93E">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2E669332">
      <w:pPr>
        <w:rPr>
          <w:b/>
          <w:color w:val="000000"/>
          <w:szCs w:val="21"/>
        </w:rPr>
      </w:pPr>
      <w:r>
        <w:rPr>
          <w:color w:val="000000"/>
          <w:szCs w:val="21"/>
        </w:rPr>
        <w:t>安德鲁·纳伯格联合国际有限公司北京代表处</w:t>
      </w:r>
    </w:p>
    <w:p w14:paraId="013FE1CA">
      <w:pPr>
        <w:rPr>
          <w:b/>
          <w:color w:val="000000"/>
          <w:szCs w:val="21"/>
        </w:rPr>
      </w:pPr>
      <w:r>
        <w:rPr>
          <w:color w:val="000000"/>
          <w:szCs w:val="21"/>
        </w:rPr>
        <w:t>北京市海淀区中关村大街甲59号中国人民大学文化大厦1705室, 邮编：100872</w:t>
      </w:r>
    </w:p>
    <w:p w14:paraId="00FF5F7F">
      <w:pPr>
        <w:rPr>
          <w:b/>
          <w:color w:val="000000"/>
          <w:szCs w:val="21"/>
        </w:rPr>
      </w:pPr>
      <w:r>
        <w:rPr>
          <w:color w:val="000000"/>
          <w:szCs w:val="21"/>
        </w:rPr>
        <w:t>电话：010-82504106, 传真：010-82504200</w:t>
      </w:r>
    </w:p>
    <w:p w14:paraId="79864D67">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4A9649D6">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333312BD">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1BBD68EE">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091572EB">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4B99F834">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A8EB453">
      <w:pPr>
        <w:shd w:val="clear" w:color="auto" w:fill="FFFFFF"/>
        <w:rPr>
          <w:b/>
          <w:color w:val="000000"/>
        </w:rPr>
      </w:pPr>
      <w:r>
        <w:rPr>
          <w:color w:val="000000"/>
          <w:szCs w:val="21"/>
        </w:rPr>
        <w:t>微信订阅号：ANABJ2002</w:t>
      </w:r>
    </w:p>
    <w:bookmarkEnd w:id="1"/>
    <w:bookmarkEnd w:id="2"/>
    <w:p w14:paraId="47FC0260">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5EBFF13">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7367D">
    <w:pPr>
      <w:pBdr>
        <w:bottom w:val="single" w:color="auto" w:sz="6" w:space="1"/>
      </w:pBdr>
      <w:jc w:val="center"/>
      <w:rPr>
        <w:rFonts w:ascii="方正姚体" w:eastAsia="方正姚体"/>
        <w:sz w:val="18"/>
      </w:rPr>
    </w:pPr>
  </w:p>
  <w:p w14:paraId="73235251">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F0DCF0F">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030A9D64">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22E676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23C77">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A0BCED9">
    <w:pPr>
      <w:pStyle w:val="9"/>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53859"/>
    <w:rsid w:val="0006147A"/>
    <w:rsid w:val="00061C2C"/>
    <w:rsid w:val="00063EAB"/>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399"/>
    <w:rsid w:val="000D0A7C"/>
    <w:rsid w:val="000D293D"/>
    <w:rsid w:val="000D2FFA"/>
    <w:rsid w:val="000D34C3"/>
    <w:rsid w:val="000D3D3A"/>
    <w:rsid w:val="000D563B"/>
    <w:rsid w:val="000D5F8D"/>
    <w:rsid w:val="000E0585"/>
    <w:rsid w:val="000E307D"/>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144D"/>
    <w:rsid w:val="001516D4"/>
    <w:rsid w:val="00156770"/>
    <w:rsid w:val="00161C3B"/>
    <w:rsid w:val="00162B40"/>
    <w:rsid w:val="00163F80"/>
    <w:rsid w:val="0016513E"/>
    <w:rsid w:val="00167007"/>
    <w:rsid w:val="00170BE3"/>
    <w:rsid w:val="001726C7"/>
    <w:rsid w:val="001746A0"/>
    <w:rsid w:val="00181BA9"/>
    <w:rsid w:val="00181DE8"/>
    <w:rsid w:val="00187DAB"/>
    <w:rsid w:val="001936D9"/>
    <w:rsid w:val="00193733"/>
    <w:rsid w:val="00195D6F"/>
    <w:rsid w:val="001A0EE1"/>
    <w:rsid w:val="001A7E0A"/>
    <w:rsid w:val="001B2196"/>
    <w:rsid w:val="001B245C"/>
    <w:rsid w:val="001B51E3"/>
    <w:rsid w:val="001B679D"/>
    <w:rsid w:val="001C0DDF"/>
    <w:rsid w:val="001C512C"/>
    <w:rsid w:val="001C5EBF"/>
    <w:rsid w:val="001C6D65"/>
    <w:rsid w:val="001D0115"/>
    <w:rsid w:val="001D0FAF"/>
    <w:rsid w:val="001D4AE0"/>
    <w:rsid w:val="001D4E4F"/>
    <w:rsid w:val="001D5783"/>
    <w:rsid w:val="001D6C23"/>
    <w:rsid w:val="001E03D0"/>
    <w:rsid w:val="001E233F"/>
    <w:rsid w:val="001E237E"/>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65E"/>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4FE2"/>
    <w:rsid w:val="00365966"/>
    <w:rsid w:val="00365F5D"/>
    <w:rsid w:val="003702ED"/>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39C9"/>
    <w:rsid w:val="00403BF3"/>
    <w:rsid w:val="00406C2F"/>
    <w:rsid w:val="00407188"/>
    <w:rsid w:val="004078C9"/>
    <w:rsid w:val="00411503"/>
    <w:rsid w:val="00415275"/>
    <w:rsid w:val="00422383"/>
    <w:rsid w:val="00422BE4"/>
    <w:rsid w:val="00426252"/>
    <w:rsid w:val="00427236"/>
    <w:rsid w:val="00433082"/>
    <w:rsid w:val="00435906"/>
    <w:rsid w:val="0043727C"/>
    <w:rsid w:val="004413D0"/>
    <w:rsid w:val="00442D09"/>
    <w:rsid w:val="00442F7B"/>
    <w:rsid w:val="004543D2"/>
    <w:rsid w:val="0046219A"/>
    <w:rsid w:val="00463EB8"/>
    <w:rsid w:val="00464704"/>
    <w:rsid w:val="004655CB"/>
    <w:rsid w:val="00467299"/>
    <w:rsid w:val="004700BD"/>
    <w:rsid w:val="00470F14"/>
    <w:rsid w:val="00476503"/>
    <w:rsid w:val="00477097"/>
    <w:rsid w:val="0048072D"/>
    <w:rsid w:val="00485208"/>
    <w:rsid w:val="0048541A"/>
    <w:rsid w:val="00485E2E"/>
    <w:rsid w:val="00486E31"/>
    <w:rsid w:val="004912CC"/>
    <w:rsid w:val="00493890"/>
    <w:rsid w:val="004948D2"/>
    <w:rsid w:val="004A1E2E"/>
    <w:rsid w:val="004A2E5F"/>
    <w:rsid w:val="004B0B31"/>
    <w:rsid w:val="004B676E"/>
    <w:rsid w:val="004C4664"/>
    <w:rsid w:val="004D5107"/>
    <w:rsid w:val="004D592D"/>
    <w:rsid w:val="004D5ADA"/>
    <w:rsid w:val="004D7BA2"/>
    <w:rsid w:val="004E1E99"/>
    <w:rsid w:val="004E4C05"/>
    <w:rsid w:val="004F1C04"/>
    <w:rsid w:val="004F1E26"/>
    <w:rsid w:val="004F5C0C"/>
    <w:rsid w:val="004F6FDA"/>
    <w:rsid w:val="00500110"/>
    <w:rsid w:val="00500312"/>
    <w:rsid w:val="0050133A"/>
    <w:rsid w:val="0050298B"/>
    <w:rsid w:val="0050499B"/>
    <w:rsid w:val="00506548"/>
    <w:rsid w:val="00507886"/>
    <w:rsid w:val="00512B81"/>
    <w:rsid w:val="005130F0"/>
    <w:rsid w:val="00515A85"/>
    <w:rsid w:val="00516879"/>
    <w:rsid w:val="005176F4"/>
    <w:rsid w:val="00520594"/>
    <w:rsid w:val="00521409"/>
    <w:rsid w:val="00525454"/>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3425"/>
    <w:rsid w:val="00564FD9"/>
    <w:rsid w:val="0056617F"/>
    <w:rsid w:val="005661DF"/>
    <w:rsid w:val="00583567"/>
    <w:rsid w:val="00586E1E"/>
    <w:rsid w:val="005878BC"/>
    <w:rsid w:val="005932FC"/>
    <w:rsid w:val="005974BA"/>
    <w:rsid w:val="00597BF3"/>
    <w:rsid w:val="005A5D4B"/>
    <w:rsid w:val="005A778F"/>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9E6"/>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3CC1"/>
    <w:rsid w:val="006A4F4B"/>
    <w:rsid w:val="006A5F5C"/>
    <w:rsid w:val="006A64E1"/>
    <w:rsid w:val="006B5C5C"/>
    <w:rsid w:val="006B6CAB"/>
    <w:rsid w:val="006C29AA"/>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61446"/>
    <w:rsid w:val="007702A2"/>
    <w:rsid w:val="00771BAB"/>
    <w:rsid w:val="00773C12"/>
    <w:rsid w:val="00774233"/>
    <w:rsid w:val="007815D7"/>
    <w:rsid w:val="007825AA"/>
    <w:rsid w:val="00785050"/>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3259"/>
    <w:rsid w:val="00881FF4"/>
    <w:rsid w:val="008826A9"/>
    <w:rsid w:val="008833DC"/>
    <w:rsid w:val="0088361F"/>
    <w:rsid w:val="00886092"/>
    <w:rsid w:val="00886CD7"/>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1E4E"/>
    <w:rsid w:val="008D278C"/>
    <w:rsid w:val="008D4F84"/>
    <w:rsid w:val="008D7357"/>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1FBE"/>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598"/>
    <w:rsid w:val="009E5739"/>
    <w:rsid w:val="009E617E"/>
    <w:rsid w:val="009E6790"/>
    <w:rsid w:val="009F0757"/>
    <w:rsid w:val="009F37C6"/>
    <w:rsid w:val="00A05112"/>
    <w:rsid w:val="00A05507"/>
    <w:rsid w:val="00A10F0C"/>
    <w:rsid w:val="00A11404"/>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50D"/>
    <w:rsid w:val="00C66F72"/>
    <w:rsid w:val="00C71CE9"/>
    <w:rsid w:val="00C71DBF"/>
    <w:rsid w:val="00C73AFB"/>
    <w:rsid w:val="00C73E8B"/>
    <w:rsid w:val="00C77924"/>
    <w:rsid w:val="00C80BF1"/>
    <w:rsid w:val="00C835AD"/>
    <w:rsid w:val="00C84C04"/>
    <w:rsid w:val="00C9021F"/>
    <w:rsid w:val="00C9089E"/>
    <w:rsid w:val="00CA00E6"/>
    <w:rsid w:val="00CA032E"/>
    <w:rsid w:val="00CA1DDF"/>
    <w:rsid w:val="00CA4144"/>
    <w:rsid w:val="00CB0505"/>
    <w:rsid w:val="00CB24C9"/>
    <w:rsid w:val="00CB51EC"/>
    <w:rsid w:val="00CB6027"/>
    <w:rsid w:val="00CC3237"/>
    <w:rsid w:val="00CC69DA"/>
    <w:rsid w:val="00CD1080"/>
    <w:rsid w:val="00CD2596"/>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E34D0"/>
    <w:rsid w:val="00DE74B1"/>
    <w:rsid w:val="00DF0BB7"/>
    <w:rsid w:val="00E00CC0"/>
    <w:rsid w:val="00E062B7"/>
    <w:rsid w:val="00E132E9"/>
    <w:rsid w:val="00E13770"/>
    <w:rsid w:val="00E15659"/>
    <w:rsid w:val="00E16E31"/>
    <w:rsid w:val="00E173A9"/>
    <w:rsid w:val="00E20052"/>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1ECD"/>
    <w:rsid w:val="00EE446C"/>
    <w:rsid w:val="00EE4676"/>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2A40"/>
    <w:rsid w:val="00F66841"/>
    <w:rsid w:val="00F668A4"/>
    <w:rsid w:val="00F66B6F"/>
    <w:rsid w:val="00F76AFD"/>
    <w:rsid w:val="00F80E8A"/>
    <w:rsid w:val="00F97391"/>
    <w:rsid w:val="00FA01DD"/>
    <w:rsid w:val="00FA2346"/>
    <w:rsid w:val="00FA2810"/>
    <w:rsid w:val="00FA2C54"/>
    <w:rsid w:val="00FB1677"/>
    <w:rsid w:val="00FB277E"/>
    <w:rsid w:val="00FB5963"/>
    <w:rsid w:val="00FB67AC"/>
    <w:rsid w:val="00FB6874"/>
    <w:rsid w:val="00FB777E"/>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2C9005E"/>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6FFE4CEC"/>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link w:val="39"/>
    <w:semiHidden/>
    <w:unhideWhenUsed/>
    <w:qFormat/>
    <w:uiPriority w:val="0"/>
    <w:pPr>
      <w:keepNext/>
      <w:keepLines/>
      <w:spacing w:before="280" w:after="290" w:line="376" w:lineRule="auto"/>
      <w:outlineLvl w:val="4"/>
    </w:pPr>
    <w:rPr>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5 Char"/>
    <w:basedOn w:val="13"/>
    <w:link w:val="5"/>
    <w:semiHidden/>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B0D5-E731-44EE-8125-54D5028A529E}">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794</Words>
  <Characters>1243</Characters>
  <Lines>12</Lines>
  <Paragraphs>3</Paragraphs>
  <TotalTime>0</TotalTime>
  <ScaleCrop>false</ScaleCrop>
  <LinksUpToDate>false</LinksUpToDate>
  <CharactersWithSpaces>1282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2025-09-11T06:07:00Z</dcterms:created>
  <dc:creator>Image</dc:creator>
  <cp:lastModifiedBy>SEER</cp:lastModifiedBy>
  <cp:lastPrinted>2005-06-10T06:33:00Z</cp:lastPrinted>
  <dcterms:modified xsi:type="dcterms:W3CDTF">2025-09-28T03:01:07Z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6CC3A74130714454993C685563EB7F92_13</vt:lpwstr>
  </property>
  <property fmtid="{D5CDD505-2E9C-101B-9397-08002B2CF9AE}" pid="4" name="KSOTemplateDocerSaveRecord">
    <vt:lpwstr>eyJoZGlkIjoiNzRmMzU4Mjk2YmIwMTljMDY5ZjlkOGIxNmEzNTQ3ZjciLCJ1c2VySWQiOiIzMTY4NjA3MjQifQ==</vt:lpwstr>
  </property>
</Properties>
</file>