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028C8700" w:rsidR="00AE574A" w:rsidRDefault="00AE574A">
      <w:pPr>
        <w:jc w:val="center"/>
        <w:rPr>
          <w:b/>
          <w:bCs/>
          <w:color w:val="000000"/>
          <w:sz w:val="18"/>
          <w:szCs w:val="18"/>
          <w:shd w:val="pct10" w:color="auto" w:fill="FFFFFF"/>
        </w:rPr>
      </w:pPr>
    </w:p>
    <w:p w14:paraId="075845DD" w14:textId="43F8D1EB"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32BEAAC6" w:rsidR="00AE574A" w:rsidRDefault="00AE574A">
      <w:pPr>
        <w:tabs>
          <w:tab w:val="left" w:pos="341"/>
          <w:tab w:val="left" w:pos="5235"/>
        </w:tabs>
        <w:jc w:val="left"/>
        <w:rPr>
          <w:b/>
          <w:bCs/>
          <w:color w:val="000000"/>
          <w:szCs w:val="18"/>
        </w:rPr>
      </w:pPr>
    </w:p>
    <w:p w14:paraId="3108E789" w14:textId="45473727" w:rsidR="00AE574A" w:rsidRDefault="00AE574A">
      <w:pPr>
        <w:rPr>
          <w:b/>
          <w:color w:val="000000"/>
          <w:szCs w:val="21"/>
        </w:rPr>
      </w:pPr>
    </w:p>
    <w:p w14:paraId="3DA7336F" w14:textId="581BA570" w:rsidR="00774233" w:rsidRPr="00774233" w:rsidRDefault="00236E02" w:rsidP="00774233">
      <w:pPr>
        <w:tabs>
          <w:tab w:val="left" w:pos="341"/>
          <w:tab w:val="left" w:pos="5235"/>
        </w:tabs>
        <w:rPr>
          <w:b/>
          <w:bCs/>
          <w:color w:val="000000"/>
          <w:szCs w:val="21"/>
        </w:rPr>
      </w:pPr>
      <w:bookmarkStart w:id="0" w:name="_GoBack"/>
      <w:r>
        <w:rPr>
          <w:noProof/>
        </w:rPr>
        <w:drawing>
          <wp:anchor distT="0" distB="0" distL="114300" distR="114300" simplePos="0" relativeHeight="251670528" behindDoc="0" locked="0" layoutInCell="1" allowOverlap="1" wp14:anchorId="7D457CC8" wp14:editId="328B1E7C">
            <wp:simplePos x="0" y="0"/>
            <wp:positionH relativeFrom="margin">
              <wp:align>right</wp:align>
            </wp:positionH>
            <wp:positionV relativeFrom="paragraph">
              <wp:posOffset>8255</wp:posOffset>
            </wp:positionV>
            <wp:extent cx="1405890" cy="2141220"/>
            <wp:effectExtent l="0" t="0" r="3810" b="0"/>
            <wp:wrapSquare wrapText="bothSides"/>
            <wp:docPr id="3" name="图片 3" descr="https://m.media-amazon.com/images/I/61j-wElkxeL._SL136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61j-wElkxeL._SL136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5890" cy="214122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774233" w:rsidRPr="00774233">
        <w:rPr>
          <w:b/>
          <w:bCs/>
          <w:color w:val="000000"/>
          <w:szCs w:val="21"/>
        </w:rPr>
        <w:t>中文书名：</w:t>
      </w:r>
      <w:r w:rsidR="00774233" w:rsidRPr="00774233">
        <w:rPr>
          <w:rFonts w:hint="eastAsia"/>
          <w:b/>
          <w:bCs/>
          <w:color w:val="000000"/>
          <w:szCs w:val="21"/>
        </w:rPr>
        <w:t>《</w:t>
      </w:r>
      <w:r w:rsidR="001819AC" w:rsidRPr="001819AC">
        <w:rPr>
          <w:rFonts w:hint="eastAsia"/>
          <w:b/>
          <w:bCs/>
          <w:szCs w:val="21"/>
        </w:rPr>
        <w:t>富裕的杠杆</w:t>
      </w:r>
      <w:r w:rsidR="001819AC">
        <w:rPr>
          <w:rFonts w:hint="eastAsia"/>
          <w:b/>
          <w:bCs/>
          <w:szCs w:val="21"/>
        </w:rPr>
        <w:t>：</w:t>
      </w:r>
      <w:r w:rsidR="001819AC" w:rsidRPr="001819AC">
        <w:rPr>
          <w:rFonts w:hint="eastAsia"/>
          <w:b/>
          <w:bCs/>
          <w:szCs w:val="21"/>
        </w:rPr>
        <w:t>技术革新与经济进步</w:t>
      </w:r>
      <w:r w:rsidR="009736A9">
        <w:rPr>
          <w:rFonts w:hint="eastAsia"/>
          <w:b/>
          <w:bCs/>
          <w:color w:val="000000"/>
          <w:szCs w:val="21"/>
        </w:rPr>
        <w:t>》</w:t>
      </w:r>
    </w:p>
    <w:p w14:paraId="526CF9CC" w14:textId="4ABB7164"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C407CC">
        <w:rPr>
          <w:b/>
          <w:bCs/>
          <w:color w:val="000000"/>
          <w:szCs w:val="21"/>
        </w:rPr>
        <w:t>THE LEVER OF RICHES</w:t>
      </w:r>
      <w:r w:rsidR="000F7650" w:rsidRPr="000F7650">
        <w:rPr>
          <w:b/>
          <w:bCs/>
          <w:color w:val="000000"/>
          <w:szCs w:val="21"/>
        </w:rPr>
        <w:t xml:space="preserve">: </w:t>
      </w:r>
      <w:r w:rsidR="00C407CC">
        <w:rPr>
          <w:b/>
          <w:bCs/>
          <w:color w:val="000000"/>
          <w:szCs w:val="21"/>
        </w:rPr>
        <w:t>T</w:t>
      </w:r>
      <w:r w:rsidR="00C407CC">
        <w:rPr>
          <w:rFonts w:hint="eastAsia"/>
          <w:b/>
          <w:bCs/>
          <w:color w:val="000000"/>
          <w:szCs w:val="21"/>
        </w:rPr>
        <w:t>echnological</w:t>
      </w:r>
      <w:r w:rsidR="00C407CC">
        <w:rPr>
          <w:b/>
          <w:bCs/>
          <w:color w:val="000000"/>
          <w:szCs w:val="21"/>
        </w:rPr>
        <w:t xml:space="preserve"> C</w:t>
      </w:r>
      <w:r w:rsidR="00C407CC">
        <w:rPr>
          <w:rFonts w:hint="eastAsia"/>
          <w:b/>
          <w:bCs/>
          <w:color w:val="000000"/>
          <w:szCs w:val="21"/>
        </w:rPr>
        <w:t>reativity</w:t>
      </w:r>
      <w:r w:rsidR="00C407CC">
        <w:rPr>
          <w:b/>
          <w:bCs/>
          <w:color w:val="000000"/>
          <w:szCs w:val="21"/>
        </w:rPr>
        <w:t xml:space="preserve"> </w:t>
      </w:r>
      <w:r w:rsidR="00C407CC">
        <w:rPr>
          <w:rFonts w:hint="eastAsia"/>
          <w:b/>
          <w:bCs/>
          <w:color w:val="000000"/>
          <w:szCs w:val="21"/>
        </w:rPr>
        <w:t>and</w:t>
      </w:r>
      <w:r w:rsidR="00C407CC">
        <w:rPr>
          <w:b/>
          <w:bCs/>
          <w:color w:val="000000"/>
          <w:szCs w:val="21"/>
        </w:rPr>
        <w:t xml:space="preserve"> E</w:t>
      </w:r>
      <w:r w:rsidR="00C407CC">
        <w:rPr>
          <w:rFonts w:hint="eastAsia"/>
          <w:b/>
          <w:bCs/>
          <w:color w:val="000000"/>
          <w:szCs w:val="21"/>
        </w:rPr>
        <w:t>conomic</w:t>
      </w:r>
      <w:r w:rsidR="00C407CC">
        <w:rPr>
          <w:b/>
          <w:bCs/>
          <w:color w:val="000000"/>
          <w:szCs w:val="21"/>
        </w:rPr>
        <w:t xml:space="preserve"> P</w:t>
      </w:r>
      <w:r w:rsidR="00C407CC">
        <w:rPr>
          <w:rFonts w:hint="eastAsia"/>
          <w:b/>
          <w:bCs/>
          <w:color w:val="000000"/>
          <w:szCs w:val="21"/>
        </w:rPr>
        <w:t>rogress</w:t>
      </w:r>
    </w:p>
    <w:p w14:paraId="39B7E419" w14:textId="5129380B"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C407CC" w:rsidRPr="00C407CC">
        <w:rPr>
          <w:b/>
          <w:bCs/>
          <w:color w:val="000000"/>
          <w:szCs w:val="21"/>
        </w:rPr>
        <w:t>Joel Mokyr</w:t>
      </w:r>
      <w:hyperlink r:id="rId9" w:history="1"/>
    </w:p>
    <w:p w14:paraId="5EB65684" w14:textId="306BFBB6"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C407CC">
        <w:rPr>
          <w:b/>
          <w:bCs/>
          <w:color w:val="000000"/>
          <w:szCs w:val="21"/>
        </w:rPr>
        <w:t>O</w:t>
      </w:r>
      <w:r w:rsidR="00C407CC">
        <w:rPr>
          <w:rFonts w:hint="eastAsia"/>
          <w:b/>
          <w:bCs/>
          <w:color w:val="000000"/>
          <w:szCs w:val="21"/>
        </w:rPr>
        <w:t>xford</w:t>
      </w:r>
      <w:r w:rsidR="00C407CC">
        <w:rPr>
          <w:b/>
          <w:bCs/>
          <w:color w:val="000000"/>
          <w:szCs w:val="21"/>
        </w:rPr>
        <w:t xml:space="preserve"> U</w:t>
      </w:r>
      <w:r w:rsidR="00C407CC">
        <w:rPr>
          <w:rFonts w:hint="eastAsia"/>
          <w:b/>
          <w:bCs/>
          <w:color w:val="000000"/>
          <w:szCs w:val="21"/>
        </w:rPr>
        <w:t>niversity</w:t>
      </w:r>
      <w:r w:rsidR="00C407CC">
        <w:rPr>
          <w:b/>
          <w:bCs/>
          <w:color w:val="000000"/>
          <w:szCs w:val="21"/>
        </w:rPr>
        <w:t xml:space="preserve"> P</w:t>
      </w:r>
      <w:r w:rsidR="00C407CC">
        <w:rPr>
          <w:rFonts w:hint="eastAsia"/>
          <w:b/>
          <w:bCs/>
          <w:color w:val="000000"/>
          <w:szCs w:val="21"/>
        </w:rPr>
        <w:t>ress</w:t>
      </w:r>
    </w:p>
    <w:p w14:paraId="1421F214" w14:textId="39A43FE6"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r w:rsidR="005E4C0C">
        <w:rPr>
          <w:rFonts w:hint="eastAsia"/>
          <w:b/>
          <w:bCs/>
          <w:color w:val="000000"/>
          <w:szCs w:val="21"/>
        </w:rPr>
        <w:t xml:space="preserve"> Wu</w:t>
      </w:r>
    </w:p>
    <w:p w14:paraId="7550A0DC" w14:textId="00472BF6"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ED3054" w:rsidRPr="00ED3054">
        <w:rPr>
          <w:b/>
          <w:bCs/>
          <w:color w:val="000000"/>
          <w:szCs w:val="21"/>
        </w:rPr>
        <w:t>3</w:t>
      </w:r>
      <w:r w:rsidR="00C407CC">
        <w:rPr>
          <w:b/>
          <w:bCs/>
          <w:color w:val="000000"/>
          <w:szCs w:val="21"/>
        </w:rPr>
        <w:t>68</w:t>
      </w:r>
      <w:r w:rsidR="00D82AB4" w:rsidRPr="00D82AB4">
        <w:rPr>
          <w:rFonts w:hint="eastAsia"/>
          <w:b/>
          <w:bCs/>
          <w:color w:val="000000"/>
          <w:szCs w:val="21"/>
        </w:rPr>
        <w:t>页</w:t>
      </w:r>
    </w:p>
    <w:p w14:paraId="31380F95" w14:textId="53024852"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C407CC">
        <w:rPr>
          <w:b/>
          <w:bCs/>
          <w:color w:val="000000"/>
          <w:szCs w:val="21"/>
        </w:rPr>
        <w:t>1992</w:t>
      </w:r>
      <w:r w:rsidR="00D82AB4" w:rsidRPr="00D82AB4">
        <w:rPr>
          <w:rFonts w:hint="eastAsia"/>
          <w:b/>
          <w:bCs/>
          <w:color w:val="000000"/>
          <w:szCs w:val="21"/>
        </w:rPr>
        <w:t>年</w:t>
      </w:r>
      <w:r w:rsidR="00C407CC">
        <w:rPr>
          <w:b/>
          <w:bCs/>
          <w:color w:val="000000"/>
          <w:szCs w:val="21"/>
        </w:rPr>
        <w:t>6</w:t>
      </w:r>
      <w:r w:rsidR="00D82AB4" w:rsidRPr="00D82AB4">
        <w:rPr>
          <w:rFonts w:hint="eastAsia"/>
          <w:b/>
          <w:bCs/>
          <w:color w:val="000000"/>
          <w:szCs w:val="21"/>
        </w:rPr>
        <w:t>月</w:t>
      </w:r>
    </w:p>
    <w:p w14:paraId="4EBAA41D" w14:textId="41DBB7E8"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32C7D61E"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00A47705">
        <w:rPr>
          <w:b/>
          <w:bCs/>
          <w:szCs w:val="21"/>
        </w:rPr>
        <w:t>型：金融投资</w:t>
      </w:r>
    </w:p>
    <w:p w14:paraId="7A2612E7" w14:textId="5E1D0E78" w:rsidR="001819AC" w:rsidRPr="001819AC" w:rsidRDefault="001819AC" w:rsidP="001819AC">
      <w:pPr>
        <w:rPr>
          <w:b/>
          <w:bCs/>
          <w:color w:val="FF0000"/>
          <w:szCs w:val="21"/>
        </w:rPr>
      </w:pPr>
      <w:r>
        <w:rPr>
          <w:rFonts w:hint="eastAsia"/>
          <w:b/>
          <w:bCs/>
          <w:color w:val="FF0000"/>
          <w:szCs w:val="21"/>
        </w:rPr>
        <w:t>中文简体字版曾授权，版权已回归</w:t>
      </w:r>
    </w:p>
    <w:p w14:paraId="667DB3CF" w14:textId="7A795BBC" w:rsidR="00ED3054" w:rsidRDefault="00ED3054" w:rsidP="00433082">
      <w:pPr>
        <w:tabs>
          <w:tab w:val="left" w:pos="341"/>
          <w:tab w:val="left" w:pos="5235"/>
        </w:tabs>
        <w:rPr>
          <w:b/>
          <w:bCs/>
          <w:color w:val="FF0000"/>
          <w:szCs w:val="21"/>
        </w:rPr>
      </w:pPr>
      <w:r>
        <w:rPr>
          <w:b/>
          <w:bCs/>
          <w:color w:val="FF0000"/>
          <w:szCs w:val="21"/>
        </w:rPr>
        <w:t>亚马逊畅销书排名：</w:t>
      </w:r>
    </w:p>
    <w:p w14:paraId="2AA189DC" w14:textId="3EF05DC0" w:rsidR="00C407CC" w:rsidRPr="00C407CC" w:rsidRDefault="00C407CC" w:rsidP="00C407CC">
      <w:pPr>
        <w:rPr>
          <w:b/>
          <w:bCs/>
          <w:color w:val="FF0000"/>
          <w:szCs w:val="21"/>
        </w:rPr>
      </w:pPr>
      <w:r w:rsidRPr="00C407CC">
        <w:rPr>
          <w:b/>
          <w:bCs/>
          <w:color w:val="FF0000"/>
          <w:szCs w:val="21"/>
        </w:rPr>
        <w:t>#1 in History of Technology</w:t>
      </w:r>
    </w:p>
    <w:p w14:paraId="12329664" w14:textId="0F606BD4" w:rsidR="00C407CC" w:rsidRPr="00C407CC" w:rsidRDefault="00C407CC" w:rsidP="00C407CC">
      <w:pPr>
        <w:rPr>
          <w:b/>
          <w:bCs/>
          <w:color w:val="FF0000"/>
          <w:szCs w:val="21"/>
        </w:rPr>
      </w:pPr>
      <w:r w:rsidRPr="00C407CC">
        <w:rPr>
          <w:b/>
          <w:bCs/>
          <w:color w:val="FF0000"/>
          <w:szCs w:val="21"/>
        </w:rPr>
        <w:t>#2 in History of Engineering &amp; Technology</w:t>
      </w:r>
    </w:p>
    <w:p w14:paraId="048148F7" w14:textId="361411B2" w:rsidR="0048541A" w:rsidRDefault="00C407CC" w:rsidP="00C407CC">
      <w:pPr>
        <w:rPr>
          <w:b/>
          <w:bCs/>
          <w:color w:val="000000"/>
          <w:szCs w:val="21"/>
        </w:rPr>
      </w:pPr>
      <w:r w:rsidRPr="00C407CC">
        <w:rPr>
          <w:b/>
          <w:bCs/>
          <w:color w:val="FF0000"/>
          <w:szCs w:val="21"/>
        </w:rPr>
        <w:t>#15 in Economic History (Books)</w:t>
      </w:r>
    </w:p>
    <w:p w14:paraId="6ED8D6D0" w14:textId="4AC096E3" w:rsidR="006073CF" w:rsidRDefault="006073CF">
      <w:pPr>
        <w:rPr>
          <w:b/>
          <w:bCs/>
          <w:color w:val="000000"/>
          <w:szCs w:val="21"/>
        </w:rPr>
      </w:pPr>
    </w:p>
    <w:p w14:paraId="1E58213A" w14:textId="0D9A75D0" w:rsidR="001819AC" w:rsidRDefault="00236E02" w:rsidP="001819AC">
      <w:pPr>
        <w:spacing w:line="280" w:lineRule="exact"/>
        <w:rPr>
          <w:b/>
          <w:bCs/>
          <w:szCs w:val="21"/>
        </w:rPr>
      </w:pPr>
      <w:r>
        <w:rPr>
          <w:b/>
          <w:noProof/>
          <w:szCs w:val="21"/>
        </w:rPr>
        <w:drawing>
          <wp:anchor distT="0" distB="0" distL="114300" distR="114300" simplePos="0" relativeHeight="251672576" behindDoc="0" locked="0" layoutInCell="1" allowOverlap="1" wp14:anchorId="607FB41F" wp14:editId="32D11ACD">
            <wp:simplePos x="0" y="0"/>
            <wp:positionH relativeFrom="margin">
              <wp:align>right</wp:align>
            </wp:positionH>
            <wp:positionV relativeFrom="paragraph">
              <wp:posOffset>8890</wp:posOffset>
            </wp:positionV>
            <wp:extent cx="1303020" cy="1912620"/>
            <wp:effectExtent l="0" t="0" r="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3020" cy="1912620"/>
                    </a:xfrm>
                    <a:prstGeom prst="rect">
                      <a:avLst/>
                    </a:prstGeom>
                    <a:noFill/>
                  </pic:spPr>
                </pic:pic>
              </a:graphicData>
            </a:graphic>
            <wp14:sizeRelH relativeFrom="margin">
              <wp14:pctWidth>0</wp14:pctWidth>
            </wp14:sizeRelH>
            <wp14:sizeRelV relativeFrom="margin">
              <wp14:pctHeight>0</wp14:pctHeight>
            </wp14:sizeRelV>
          </wp:anchor>
        </w:drawing>
      </w:r>
      <w:r w:rsidR="001819AC">
        <w:rPr>
          <w:b/>
          <w:bCs/>
          <w:szCs w:val="21"/>
        </w:rPr>
        <w:t>中简本出版记录</w:t>
      </w:r>
    </w:p>
    <w:p w14:paraId="35FF7122" w14:textId="48C1BE96" w:rsidR="001819AC" w:rsidRPr="001819AC" w:rsidRDefault="001819AC" w:rsidP="001819AC">
      <w:pPr>
        <w:spacing w:line="280" w:lineRule="exact"/>
        <w:rPr>
          <w:b/>
          <w:bCs/>
          <w:szCs w:val="21"/>
        </w:rPr>
      </w:pPr>
      <w:r>
        <w:rPr>
          <w:b/>
          <w:bCs/>
          <w:szCs w:val="21"/>
        </w:rPr>
        <w:t>书</w:t>
      </w:r>
      <w:r>
        <w:rPr>
          <w:b/>
          <w:bCs/>
          <w:szCs w:val="21"/>
        </w:rPr>
        <w:t xml:space="preserve">  </w:t>
      </w:r>
      <w:r>
        <w:rPr>
          <w:b/>
          <w:bCs/>
          <w:szCs w:val="21"/>
        </w:rPr>
        <w:t>名：</w:t>
      </w:r>
      <w:r>
        <w:rPr>
          <w:b/>
          <w:szCs w:val="21"/>
        </w:rPr>
        <w:t>《</w:t>
      </w:r>
      <w:r w:rsidRPr="001819AC">
        <w:rPr>
          <w:rFonts w:hint="eastAsia"/>
          <w:b/>
          <w:bCs/>
          <w:szCs w:val="21"/>
        </w:rPr>
        <w:t>富裕的杠杆</w:t>
      </w:r>
      <w:r>
        <w:rPr>
          <w:rFonts w:hint="eastAsia"/>
          <w:b/>
          <w:bCs/>
          <w:szCs w:val="21"/>
        </w:rPr>
        <w:t>：</w:t>
      </w:r>
      <w:r w:rsidRPr="001819AC">
        <w:rPr>
          <w:rFonts w:hint="eastAsia"/>
          <w:b/>
          <w:bCs/>
          <w:szCs w:val="21"/>
        </w:rPr>
        <w:t>技术革新与经济进步</w:t>
      </w:r>
      <w:r>
        <w:rPr>
          <w:b/>
          <w:szCs w:val="21"/>
        </w:rPr>
        <w:t>》</w:t>
      </w:r>
    </w:p>
    <w:p w14:paraId="23A3EEA2" w14:textId="61EE4A04" w:rsidR="001819AC" w:rsidRDefault="001819AC" w:rsidP="001819AC">
      <w:pPr>
        <w:wordWrap w:val="0"/>
        <w:jc w:val="left"/>
        <w:rPr>
          <w:b/>
          <w:bCs/>
          <w:szCs w:val="21"/>
        </w:rPr>
      </w:pPr>
      <w:r>
        <w:rPr>
          <w:b/>
          <w:bCs/>
          <w:szCs w:val="21"/>
        </w:rPr>
        <w:t>作</w:t>
      </w:r>
      <w:r>
        <w:rPr>
          <w:b/>
          <w:bCs/>
          <w:szCs w:val="21"/>
        </w:rPr>
        <w:t xml:space="preserve">  </w:t>
      </w:r>
      <w:r>
        <w:rPr>
          <w:b/>
          <w:bCs/>
          <w:szCs w:val="21"/>
        </w:rPr>
        <w:t>者：</w:t>
      </w:r>
      <w:r w:rsidRPr="004C6E72">
        <w:rPr>
          <w:rFonts w:hint="eastAsia"/>
          <w:b/>
          <w:bCs/>
          <w:szCs w:val="21"/>
        </w:rPr>
        <w:t>[</w:t>
      </w:r>
      <w:r w:rsidRPr="004C6E72">
        <w:rPr>
          <w:rFonts w:hint="eastAsia"/>
          <w:b/>
          <w:bCs/>
          <w:szCs w:val="21"/>
        </w:rPr>
        <w:t>美</w:t>
      </w:r>
      <w:r w:rsidRPr="004C6E72">
        <w:rPr>
          <w:rFonts w:hint="eastAsia"/>
          <w:b/>
          <w:bCs/>
          <w:szCs w:val="21"/>
        </w:rPr>
        <w:t>]</w:t>
      </w:r>
      <w:r w:rsidRPr="001819AC">
        <w:rPr>
          <w:rFonts w:hint="eastAsia"/>
          <w:b/>
          <w:bCs/>
          <w:szCs w:val="21"/>
        </w:rPr>
        <w:t>乔尔·莫基尔</w:t>
      </w:r>
    </w:p>
    <w:p w14:paraId="13C06D98" w14:textId="48C87BB1" w:rsidR="001819AC" w:rsidRDefault="001819AC" w:rsidP="001819AC">
      <w:pPr>
        <w:wordWrap w:val="0"/>
        <w:jc w:val="left"/>
        <w:rPr>
          <w:b/>
          <w:bCs/>
          <w:szCs w:val="21"/>
        </w:rPr>
      </w:pPr>
      <w:r>
        <w:rPr>
          <w:b/>
          <w:bCs/>
          <w:szCs w:val="21"/>
        </w:rPr>
        <w:t>出版社：</w:t>
      </w:r>
      <w:r w:rsidR="00982D07" w:rsidRPr="00982D07">
        <w:rPr>
          <w:rFonts w:hint="eastAsia"/>
          <w:b/>
          <w:bCs/>
          <w:szCs w:val="21"/>
        </w:rPr>
        <w:t>华夏出版社</w:t>
      </w:r>
    </w:p>
    <w:p w14:paraId="0CC4AD83" w14:textId="169A9815" w:rsidR="001819AC" w:rsidRDefault="001819AC" w:rsidP="001819AC">
      <w:pPr>
        <w:wordWrap w:val="0"/>
        <w:jc w:val="left"/>
        <w:rPr>
          <w:b/>
          <w:bCs/>
          <w:szCs w:val="21"/>
        </w:rPr>
      </w:pPr>
      <w:r>
        <w:rPr>
          <w:b/>
          <w:bCs/>
          <w:szCs w:val="21"/>
        </w:rPr>
        <w:t>译</w:t>
      </w:r>
      <w:r>
        <w:rPr>
          <w:b/>
          <w:bCs/>
          <w:szCs w:val="21"/>
        </w:rPr>
        <w:t xml:space="preserve">  </w:t>
      </w:r>
      <w:r>
        <w:rPr>
          <w:b/>
          <w:bCs/>
          <w:szCs w:val="21"/>
        </w:rPr>
        <w:t>者：</w:t>
      </w:r>
      <w:r w:rsidRPr="001819AC">
        <w:rPr>
          <w:rFonts w:hint="eastAsia"/>
          <w:b/>
          <w:bCs/>
          <w:szCs w:val="21"/>
        </w:rPr>
        <w:t>陈小白</w:t>
      </w:r>
    </w:p>
    <w:p w14:paraId="704142BE" w14:textId="544DB104" w:rsidR="001819AC" w:rsidRDefault="001819AC" w:rsidP="001819AC">
      <w:pPr>
        <w:wordWrap w:val="0"/>
        <w:jc w:val="left"/>
        <w:rPr>
          <w:b/>
          <w:bCs/>
          <w:szCs w:val="21"/>
        </w:rPr>
      </w:pPr>
      <w:r>
        <w:rPr>
          <w:b/>
          <w:bCs/>
          <w:szCs w:val="21"/>
        </w:rPr>
        <w:t>出版年：</w:t>
      </w:r>
      <w:r>
        <w:rPr>
          <w:b/>
          <w:bCs/>
          <w:szCs w:val="21"/>
        </w:rPr>
        <w:t>2008</w:t>
      </w:r>
      <w:r>
        <w:rPr>
          <w:b/>
          <w:bCs/>
          <w:szCs w:val="21"/>
        </w:rPr>
        <w:t>年</w:t>
      </w:r>
      <w:r>
        <w:rPr>
          <w:b/>
          <w:bCs/>
          <w:szCs w:val="21"/>
        </w:rPr>
        <w:t>1</w:t>
      </w:r>
      <w:r>
        <w:rPr>
          <w:b/>
          <w:bCs/>
          <w:szCs w:val="21"/>
        </w:rPr>
        <w:t>月</w:t>
      </w:r>
    </w:p>
    <w:p w14:paraId="12AA7028" w14:textId="2E957E5B" w:rsidR="001819AC" w:rsidRDefault="001819AC" w:rsidP="001819AC">
      <w:pPr>
        <w:wordWrap w:val="0"/>
        <w:jc w:val="left"/>
        <w:rPr>
          <w:b/>
          <w:bCs/>
          <w:szCs w:val="21"/>
        </w:rPr>
      </w:pPr>
      <w:r>
        <w:rPr>
          <w:b/>
          <w:bCs/>
          <w:szCs w:val="21"/>
        </w:rPr>
        <w:t>页</w:t>
      </w:r>
      <w:r>
        <w:rPr>
          <w:b/>
          <w:bCs/>
          <w:szCs w:val="21"/>
        </w:rPr>
        <w:t xml:space="preserve">  </w:t>
      </w:r>
      <w:r>
        <w:rPr>
          <w:b/>
          <w:bCs/>
          <w:szCs w:val="21"/>
        </w:rPr>
        <w:t>数：</w:t>
      </w:r>
      <w:r>
        <w:rPr>
          <w:b/>
          <w:bCs/>
          <w:szCs w:val="21"/>
        </w:rPr>
        <w:t>404</w:t>
      </w:r>
      <w:r>
        <w:rPr>
          <w:b/>
          <w:bCs/>
          <w:szCs w:val="21"/>
        </w:rPr>
        <w:t>页</w:t>
      </w:r>
    </w:p>
    <w:p w14:paraId="2F9D6F32" w14:textId="723D723C" w:rsidR="001819AC" w:rsidRDefault="001819AC" w:rsidP="001819AC">
      <w:pPr>
        <w:wordWrap w:val="0"/>
        <w:jc w:val="left"/>
        <w:rPr>
          <w:b/>
          <w:bCs/>
          <w:szCs w:val="21"/>
        </w:rPr>
      </w:pPr>
      <w:r>
        <w:rPr>
          <w:b/>
          <w:bCs/>
          <w:szCs w:val="21"/>
        </w:rPr>
        <w:t>定</w:t>
      </w:r>
      <w:r>
        <w:rPr>
          <w:b/>
          <w:bCs/>
          <w:szCs w:val="21"/>
        </w:rPr>
        <w:t xml:space="preserve">  </w:t>
      </w:r>
      <w:r>
        <w:rPr>
          <w:b/>
          <w:bCs/>
          <w:szCs w:val="21"/>
        </w:rPr>
        <w:t>价：</w:t>
      </w:r>
      <w:r>
        <w:rPr>
          <w:b/>
          <w:bCs/>
          <w:szCs w:val="21"/>
        </w:rPr>
        <w:t>39.80</w:t>
      </w:r>
      <w:r>
        <w:rPr>
          <w:b/>
          <w:bCs/>
          <w:szCs w:val="21"/>
        </w:rPr>
        <w:t>元</w:t>
      </w:r>
    </w:p>
    <w:p w14:paraId="45BFA1A3" w14:textId="77777777" w:rsidR="001819AC" w:rsidRDefault="001819AC" w:rsidP="001819AC">
      <w:pPr>
        <w:wordWrap w:val="0"/>
        <w:jc w:val="left"/>
        <w:rPr>
          <w:b/>
          <w:bCs/>
          <w:szCs w:val="21"/>
        </w:rPr>
      </w:pPr>
      <w:r>
        <w:rPr>
          <w:b/>
          <w:bCs/>
          <w:szCs w:val="21"/>
        </w:rPr>
        <w:t>装</w:t>
      </w:r>
      <w:r>
        <w:rPr>
          <w:b/>
          <w:bCs/>
          <w:szCs w:val="21"/>
        </w:rPr>
        <w:t xml:space="preserve">  </w:t>
      </w:r>
      <w:r>
        <w:rPr>
          <w:b/>
          <w:bCs/>
          <w:szCs w:val="21"/>
        </w:rPr>
        <w:t>帧：</w:t>
      </w:r>
      <w:r w:rsidRPr="005D0397">
        <w:rPr>
          <w:rFonts w:hint="eastAsia"/>
          <w:b/>
          <w:bCs/>
          <w:szCs w:val="21"/>
        </w:rPr>
        <w:t>平装</w:t>
      </w:r>
    </w:p>
    <w:p w14:paraId="0D2DF466" w14:textId="3621BC72" w:rsidR="00C407CC" w:rsidRDefault="00C54F11">
      <w:pPr>
        <w:rPr>
          <w:b/>
          <w:bCs/>
          <w:color w:val="000000"/>
          <w:szCs w:val="21"/>
        </w:rPr>
      </w:pPr>
      <w:hyperlink r:id="rId11" w:history="1">
        <w:r w:rsidR="001819AC">
          <w:rPr>
            <w:rStyle w:val="ab"/>
          </w:rPr>
          <w:t>富裕的杠杆</w:t>
        </w:r>
        <w:r w:rsidR="001819AC">
          <w:rPr>
            <w:rStyle w:val="ab"/>
          </w:rPr>
          <w:t xml:space="preserve"> (</w:t>
        </w:r>
        <w:r w:rsidR="001819AC">
          <w:rPr>
            <w:rStyle w:val="ab"/>
          </w:rPr>
          <w:t>豆瓣</w:t>
        </w:r>
        <w:r w:rsidR="001819AC">
          <w:rPr>
            <w:rStyle w:val="ab"/>
          </w:rPr>
          <w:t>)</w:t>
        </w:r>
      </w:hyperlink>
    </w:p>
    <w:p w14:paraId="532155A0" w14:textId="77777777" w:rsidR="001819AC" w:rsidRDefault="001819AC">
      <w:pPr>
        <w:rPr>
          <w:b/>
          <w:bCs/>
          <w:color w:val="000000"/>
          <w:szCs w:val="21"/>
        </w:rPr>
      </w:pPr>
    </w:p>
    <w:p w14:paraId="0D9F9311" w14:textId="77777777" w:rsidR="00236E02" w:rsidRPr="001819AC" w:rsidRDefault="00236E02">
      <w:pPr>
        <w:rPr>
          <w:b/>
          <w:bCs/>
          <w:color w:val="000000"/>
          <w:szCs w:val="21"/>
        </w:rPr>
      </w:pPr>
    </w:p>
    <w:p w14:paraId="1B25B39E" w14:textId="6EFC4C2F" w:rsidR="00236E02" w:rsidRDefault="00236E02" w:rsidP="00236E02">
      <w:pPr>
        <w:ind w:firstLineChars="200" w:firstLine="420"/>
        <w:rPr>
          <w:color w:val="000000"/>
          <w:szCs w:val="21"/>
        </w:rPr>
      </w:pPr>
      <w:r w:rsidRPr="00236E02">
        <w:rPr>
          <w:rFonts w:hint="eastAsia"/>
          <w:color w:val="000000"/>
          <w:szCs w:val="21"/>
        </w:rPr>
        <w:t>10</w:t>
      </w:r>
      <w:r w:rsidRPr="00236E02">
        <w:rPr>
          <w:rFonts w:hint="eastAsia"/>
          <w:color w:val="000000"/>
          <w:szCs w:val="21"/>
        </w:rPr>
        <w:t>月</w:t>
      </w:r>
      <w:r w:rsidRPr="00236E02">
        <w:rPr>
          <w:rFonts w:hint="eastAsia"/>
          <w:color w:val="000000"/>
          <w:szCs w:val="21"/>
        </w:rPr>
        <w:t>13</w:t>
      </w:r>
      <w:r w:rsidRPr="00236E02">
        <w:rPr>
          <w:rFonts w:hint="eastAsia"/>
          <w:color w:val="000000"/>
          <w:szCs w:val="21"/>
        </w:rPr>
        <w:t>日</w:t>
      </w:r>
      <w:r w:rsidRPr="00236E02">
        <w:rPr>
          <w:rFonts w:hint="eastAsia"/>
          <w:color w:val="000000"/>
          <w:szCs w:val="21"/>
        </w:rPr>
        <w:t>17</w:t>
      </w:r>
      <w:r w:rsidRPr="00236E02">
        <w:rPr>
          <w:rFonts w:hint="eastAsia"/>
          <w:color w:val="000000"/>
          <w:szCs w:val="21"/>
        </w:rPr>
        <w:t>时</w:t>
      </w:r>
      <w:r w:rsidRPr="00236E02">
        <w:rPr>
          <w:rFonts w:hint="eastAsia"/>
          <w:color w:val="000000"/>
          <w:szCs w:val="21"/>
        </w:rPr>
        <w:t>45</w:t>
      </w:r>
      <w:r w:rsidRPr="00236E02">
        <w:rPr>
          <w:rFonts w:hint="eastAsia"/>
          <w:color w:val="000000"/>
          <w:szCs w:val="21"/>
        </w:rPr>
        <w:t>分，</w:t>
      </w:r>
      <w:r w:rsidRPr="00236E02">
        <w:rPr>
          <w:rFonts w:hint="eastAsia"/>
          <w:color w:val="000000"/>
          <w:szCs w:val="21"/>
        </w:rPr>
        <w:t>2025</w:t>
      </w:r>
      <w:r w:rsidRPr="00236E02">
        <w:rPr>
          <w:rFonts w:hint="eastAsia"/>
          <w:color w:val="000000"/>
          <w:szCs w:val="21"/>
        </w:rPr>
        <w:t>年诺贝尔经济学奖揭晓。瑞典皇家科学院宣布，将今年的瑞典中央银行纪念阿尔弗雷德·诺贝尔经济学奖授予三位杰出的经济学家——</w:t>
      </w:r>
      <w:r w:rsidRPr="00236E02">
        <w:rPr>
          <w:rFonts w:hint="eastAsia"/>
          <w:b/>
          <w:color w:val="000000"/>
          <w:szCs w:val="21"/>
        </w:rPr>
        <w:t>乔尔·莫基尔（</w:t>
      </w:r>
      <w:r w:rsidRPr="00236E02">
        <w:rPr>
          <w:rFonts w:hint="eastAsia"/>
          <w:b/>
          <w:color w:val="000000"/>
          <w:szCs w:val="21"/>
        </w:rPr>
        <w:t>Joel Mokyr</w:t>
      </w:r>
      <w:r w:rsidRPr="00236E02">
        <w:rPr>
          <w:rFonts w:hint="eastAsia"/>
          <w:b/>
          <w:color w:val="000000"/>
          <w:szCs w:val="21"/>
        </w:rPr>
        <w:t>）</w:t>
      </w:r>
      <w:r w:rsidRPr="00236E02">
        <w:rPr>
          <w:rFonts w:hint="eastAsia"/>
          <w:color w:val="000000"/>
          <w:szCs w:val="21"/>
        </w:rPr>
        <w:t>、菲利普·阿吉翁（</w:t>
      </w:r>
      <w:r w:rsidRPr="00236E02">
        <w:rPr>
          <w:rFonts w:hint="eastAsia"/>
          <w:color w:val="000000"/>
          <w:szCs w:val="21"/>
        </w:rPr>
        <w:t xml:space="preserve">Philippe </w:t>
      </w:r>
      <w:proofErr w:type="spellStart"/>
      <w:r w:rsidRPr="00236E02">
        <w:rPr>
          <w:rFonts w:hint="eastAsia"/>
          <w:color w:val="000000"/>
          <w:szCs w:val="21"/>
        </w:rPr>
        <w:t>Aghion</w:t>
      </w:r>
      <w:proofErr w:type="spellEnd"/>
      <w:r w:rsidRPr="00236E02">
        <w:rPr>
          <w:rFonts w:hint="eastAsia"/>
          <w:color w:val="000000"/>
          <w:szCs w:val="21"/>
        </w:rPr>
        <w:t>）与彼得·霍威特（</w:t>
      </w:r>
      <w:r w:rsidRPr="00236E02">
        <w:rPr>
          <w:rFonts w:hint="eastAsia"/>
          <w:color w:val="000000"/>
          <w:szCs w:val="21"/>
        </w:rPr>
        <w:t>Peter Howitt</w:t>
      </w:r>
      <w:r w:rsidRPr="00236E02">
        <w:rPr>
          <w:rFonts w:hint="eastAsia"/>
          <w:color w:val="000000"/>
          <w:szCs w:val="21"/>
        </w:rPr>
        <w:t>），以表彰他们“对创新驱动经济增长机制的解释”</w:t>
      </w:r>
      <w:r>
        <w:rPr>
          <w:rFonts w:hint="eastAsia"/>
          <w:color w:val="000000"/>
          <w:szCs w:val="21"/>
        </w:rPr>
        <w:t>。其中，</w:t>
      </w:r>
      <w:r w:rsidRPr="00236E02">
        <w:rPr>
          <w:rFonts w:hint="eastAsia"/>
          <w:color w:val="000000"/>
          <w:szCs w:val="21"/>
        </w:rPr>
        <w:t>奖项的一半授予乔尔·莫基尔，以表彰他“揭示了通过技术进步实现持续经济增长的前提条件”</w:t>
      </w:r>
      <w:r>
        <w:rPr>
          <w:rFonts w:hint="eastAsia"/>
          <w:color w:val="000000"/>
          <w:szCs w:val="21"/>
        </w:rPr>
        <w:t>。</w:t>
      </w:r>
      <w:r w:rsidRPr="00236E02">
        <w:rPr>
          <w:color w:val="000000"/>
          <w:szCs w:val="21"/>
        </w:rPr>
        <w:t xml:space="preserve"> </w:t>
      </w:r>
    </w:p>
    <w:p w14:paraId="6003A9E6" w14:textId="77777777" w:rsidR="00236E02" w:rsidRDefault="00236E02" w:rsidP="00236E02">
      <w:pPr>
        <w:rPr>
          <w:color w:val="000000"/>
          <w:szCs w:val="21"/>
        </w:rPr>
      </w:pPr>
    </w:p>
    <w:p w14:paraId="0799BC18" w14:textId="050765BC" w:rsidR="00236E02" w:rsidRPr="00236E02" w:rsidRDefault="00236E02" w:rsidP="00236E02">
      <w:pPr>
        <w:rPr>
          <w:color w:val="000000"/>
          <w:szCs w:val="21"/>
        </w:rPr>
      </w:pPr>
      <w:r w:rsidRPr="00236E02">
        <w:rPr>
          <w:noProof/>
          <w:color w:val="000000"/>
          <w:szCs w:val="21"/>
        </w:rPr>
        <w:lastRenderedPageBreak/>
        <w:drawing>
          <wp:inline distT="0" distB="0" distL="0" distR="0" wp14:anchorId="4B71A523" wp14:editId="711237A4">
            <wp:extent cx="5400000" cy="3029604"/>
            <wp:effectExtent l="0" t="0" r="0" b="0"/>
            <wp:docPr id="5" name="图片 5" descr="C:\Users\admin\xwechat_files\wxid_tst4083lthn129_220f\temp\RWTemp\2025-10\8a48732713c4657cbb6c1a8624ac37d9\c858c42f3dc474f8719e791f24e827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xwechat_files\wxid_tst4083lthn129_220f\temp\RWTemp\2025-10\8a48732713c4657cbb6c1a8624ac37d9\c858c42f3dc474f8719e791f24e8270c.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00" cy="3029604"/>
                    </a:xfrm>
                    <a:prstGeom prst="rect">
                      <a:avLst/>
                    </a:prstGeom>
                    <a:noFill/>
                    <a:ln>
                      <a:noFill/>
                    </a:ln>
                  </pic:spPr>
                </pic:pic>
              </a:graphicData>
            </a:graphic>
          </wp:inline>
        </w:drawing>
      </w:r>
    </w:p>
    <w:p w14:paraId="10686601" w14:textId="77777777" w:rsidR="00236E02" w:rsidRDefault="00236E02">
      <w:pPr>
        <w:rPr>
          <w:color w:val="000000"/>
          <w:szCs w:val="21"/>
        </w:rPr>
      </w:pPr>
    </w:p>
    <w:p w14:paraId="62ED81BE" w14:textId="77777777" w:rsidR="00236E02" w:rsidRPr="00236E02" w:rsidRDefault="00236E02">
      <w:pPr>
        <w:rPr>
          <w:color w:val="000000"/>
          <w:szCs w:val="21"/>
        </w:rPr>
      </w:pPr>
    </w:p>
    <w:p w14:paraId="3B313171" w14:textId="77777777" w:rsidR="00236E02" w:rsidRPr="00626B30" w:rsidRDefault="00236E02" w:rsidP="00236E02">
      <w:pPr>
        <w:rPr>
          <w:color w:val="000000"/>
          <w:szCs w:val="21"/>
        </w:rPr>
      </w:pPr>
      <w:r w:rsidRPr="00626B30">
        <w:rPr>
          <w:b/>
          <w:bCs/>
          <w:color w:val="000000"/>
          <w:szCs w:val="21"/>
        </w:rPr>
        <w:t>内容简介：</w:t>
      </w:r>
    </w:p>
    <w:p w14:paraId="69427ECF" w14:textId="77777777" w:rsidR="00236E02" w:rsidRDefault="00236E02" w:rsidP="00236E02">
      <w:pPr>
        <w:rPr>
          <w:color w:val="000000"/>
          <w:szCs w:val="21"/>
        </w:rPr>
      </w:pPr>
    </w:p>
    <w:p w14:paraId="1EBF6F74" w14:textId="022E8626" w:rsidR="002F7D78" w:rsidRDefault="002F7D78" w:rsidP="002F7D78">
      <w:pPr>
        <w:ind w:firstLineChars="200" w:firstLine="420"/>
        <w:rPr>
          <w:bCs/>
          <w:color w:val="000000"/>
          <w:szCs w:val="21"/>
        </w:rPr>
      </w:pPr>
      <w:r w:rsidRPr="002F7D78">
        <w:rPr>
          <w:rFonts w:hint="eastAsia"/>
          <w:bCs/>
          <w:color w:val="000000"/>
          <w:szCs w:val="21"/>
        </w:rPr>
        <w:t>在超级计算机、基因工程和光纤的世界里，技术创造力</w:t>
      </w:r>
      <w:r w:rsidR="00CA3323">
        <w:rPr>
          <w:rFonts w:hint="eastAsia"/>
          <w:bCs/>
          <w:color w:val="000000"/>
          <w:szCs w:val="21"/>
        </w:rPr>
        <w:t>在经济发展中愈发重要</w:t>
      </w:r>
      <w:r w:rsidRPr="002F7D78">
        <w:rPr>
          <w:rFonts w:hint="eastAsia"/>
          <w:bCs/>
          <w:color w:val="000000"/>
          <w:szCs w:val="21"/>
        </w:rPr>
        <w:t>。但为什么有些国家比其他国家更有创造力，为什么一些</w:t>
      </w:r>
      <w:r w:rsidR="00CA3323">
        <w:rPr>
          <w:rFonts w:hint="eastAsia"/>
          <w:bCs/>
          <w:color w:val="000000"/>
          <w:szCs w:val="21"/>
        </w:rPr>
        <w:t>擅于创新</w:t>
      </w:r>
      <w:r w:rsidRPr="002F7D78">
        <w:rPr>
          <w:rFonts w:hint="eastAsia"/>
          <w:bCs/>
          <w:color w:val="000000"/>
          <w:szCs w:val="21"/>
        </w:rPr>
        <w:t>的社会——比如古代中国或工业革命中的英国——</w:t>
      </w:r>
      <w:r w:rsidR="00CA3323">
        <w:rPr>
          <w:rFonts w:hint="eastAsia"/>
          <w:bCs/>
          <w:color w:val="000000"/>
          <w:szCs w:val="21"/>
        </w:rPr>
        <w:t>随后</w:t>
      </w:r>
      <w:r w:rsidRPr="002F7D78">
        <w:rPr>
          <w:rFonts w:hint="eastAsia"/>
          <w:bCs/>
          <w:color w:val="000000"/>
          <w:szCs w:val="21"/>
        </w:rPr>
        <w:t>会陷入停滞？</w:t>
      </w:r>
    </w:p>
    <w:p w14:paraId="659119D2" w14:textId="77777777" w:rsidR="00CA3323" w:rsidRPr="002F7D78" w:rsidRDefault="00CA3323" w:rsidP="002F7D78">
      <w:pPr>
        <w:ind w:firstLineChars="200" w:firstLine="420"/>
        <w:rPr>
          <w:bCs/>
          <w:color w:val="000000"/>
          <w:szCs w:val="21"/>
        </w:rPr>
      </w:pPr>
    </w:p>
    <w:p w14:paraId="3123889D" w14:textId="6469FAAD" w:rsidR="002F7D78" w:rsidRPr="002F7D78" w:rsidRDefault="00CA3323" w:rsidP="00CA3323">
      <w:pPr>
        <w:ind w:firstLineChars="200" w:firstLine="420"/>
        <w:rPr>
          <w:bCs/>
          <w:color w:val="000000"/>
          <w:szCs w:val="21"/>
        </w:rPr>
      </w:pPr>
      <w:r w:rsidRPr="00CA3323">
        <w:rPr>
          <w:rFonts w:hint="eastAsia"/>
          <w:bCs/>
          <w:color w:val="000000"/>
          <w:szCs w:val="21"/>
        </w:rPr>
        <w:t>莫基尔</w:t>
      </w:r>
      <w:r w:rsidR="002F7D78" w:rsidRPr="002F7D78">
        <w:rPr>
          <w:rFonts w:hint="eastAsia"/>
          <w:bCs/>
          <w:color w:val="000000"/>
          <w:szCs w:val="21"/>
        </w:rPr>
        <w:t>从一部引人入胜、简洁</w:t>
      </w:r>
      <w:r>
        <w:rPr>
          <w:rFonts w:hint="eastAsia"/>
          <w:bCs/>
          <w:color w:val="000000"/>
          <w:szCs w:val="21"/>
        </w:rPr>
        <w:t>明了</w:t>
      </w:r>
      <w:r w:rsidR="002F7D78" w:rsidRPr="002F7D78">
        <w:rPr>
          <w:rFonts w:hint="eastAsia"/>
          <w:bCs/>
          <w:color w:val="000000"/>
          <w:szCs w:val="21"/>
        </w:rPr>
        <w:t>的技术进步史开始，追溯古希腊和罗马以来改变社会的主要发明和创新，为</w:t>
      </w:r>
      <w:r>
        <w:rPr>
          <w:rFonts w:hint="eastAsia"/>
          <w:bCs/>
          <w:color w:val="000000"/>
          <w:szCs w:val="21"/>
        </w:rPr>
        <w:t>进一步</w:t>
      </w:r>
      <w:r w:rsidR="002F7D78" w:rsidRPr="002F7D78">
        <w:rPr>
          <w:rFonts w:hint="eastAsia"/>
          <w:bCs/>
          <w:color w:val="000000"/>
          <w:szCs w:val="21"/>
        </w:rPr>
        <w:t>分析奠定了</w:t>
      </w:r>
      <w:r>
        <w:rPr>
          <w:rFonts w:hint="eastAsia"/>
          <w:bCs/>
          <w:color w:val="000000"/>
          <w:szCs w:val="21"/>
        </w:rPr>
        <w:t>基础</w:t>
      </w:r>
      <w:r w:rsidR="002F7D78" w:rsidRPr="002F7D78">
        <w:rPr>
          <w:rFonts w:hint="eastAsia"/>
          <w:bCs/>
          <w:color w:val="000000"/>
          <w:szCs w:val="21"/>
        </w:rPr>
        <w:t>。从</w:t>
      </w:r>
      <w:r>
        <w:rPr>
          <w:rFonts w:hint="eastAsia"/>
          <w:bCs/>
          <w:color w:val="000000"/>
          <w:szCs w:val="21"/>
        </w:rPr>
        <w:t>这项研究</w:t>
      </w:r>
      <w:r w:rsidR="002F7D78" w:rsidRPr="002F7D78">
        <w:rPr>
          <w:rFonts w:hint="eastAsia"/>
          <w:bCs/>
          <w:color w:val="000000"/>
          <w:szCs w:val="21"/>
        </w:rPr>
        <w:t>中得出的结果往往令人惊讶：例如，古典</w:t>
      </w:r>
      <w:r>
        <w:rPr>
          <w:rFonts w:hint="eastAsia"/>
          <w:bCs/>
          <w:color w:val="000000"/>
          <w:szCs w:val="21"/>
        </w:rPr>
        <w:t>时代少有</w:t>
      </w:r>
      <w:r w:rsidR="002F7D78" w:rsidRPr="002F7D78">
        <w:rPr>
          <w:rFonts w:hint="eastAsia"/>
          <w:bCs/>
          <w:color w:val="000000"/>
          <w:szCs w:val="21"/>
        </w:rPr>
        <w:t>新技术</w:t>
      </w:r>
      <w:r>
        <w:rPr>
          <w:rFonts w:hint="eastAsia"/>
          <w:bCs/>
          <w:color w:val="000000"/>
          <w:szCs w:val="21"/>
        </w:rPr>
        <w:t>出现</w:t>
      </w:r>
      <w:r w:rsidR="002F7D78" w:rsidRPr="002F7D78">
        <w:rPr>
          <w:rFonts w:hint="eastAsia"/>
          <w:bCs/>
          <w:color w:val="000000"/>
          <w:szCs w:val="21"/>
        </w:rPr>
        <w:t>，相对落后的</w:t>
      </w:r>
      <w:r w:rsidRPr="002F7D78">
        <w:rPr>
          <w:rFonts w:hint="eastAsia"/>
          <w:bCs/>
          <w:color w:val="000000"/>
          <w:szCs w:val="21"/>
        </w:rPr>
        <w:t>中世纪欧洲</w:t>
      </w:r>
      <w:r w:rsidR="002F7D78" w:rsidRPr="002F7D78">
        <w:rPr>
          <w:rFonts w:hint="eastAsia"/>
          <w:bCs/>
          <w:color w:val="000000"/>
          <w:szCs w:val="21"/>
        </w:rPr>
        <w:t>社会</w:t>
      </w:r>
      <w:r>
        <w:rPr>
          <w:rFonts w:hint="eastAsia"/>
          <w:bCs/>
          <w:color w:val="000000"/>
          <w:szCs w:val="21"/>
        </w:rPr>
        <w:t>却</w:t>
      </w:r>
      <w:r w:rsidR="002F7D78" w:rsidRPr="002F7D78">
        <w:rPr>
          <w:rFonts w:hint="eastAsia"/>
          <w:bCs/>
          <w:color w:val="000000"/>
          <w:szCs w:val="21"/>
        </w:rPr>
        <w:t>充满了发明</w:t>
      </w:r>
      <w:r>
        <w:rPr>
          <w:rFonts w:hint="eastAsia"/>
          <w:bCs/>
          <w:color w:val="000000"/>
          <w:szCs w:val="21"/>
        </w:rPr>
        <w:t>；</w:t>
      </w:r>
      <w:r w:rsidR="002F7D78" w:rsidRPr="002F7D78">
        <w:rPr>
          <w:rFonts w:hint="eastAsia"/>
          <w:bCs/>
          <w:color w:val="000000"/>
          <w:szCs w:val="21"/>
        </w:rPr>
        <w:t>而宗教改革和工业革命</w:t>
      </w:r>
      <w:r>
        <w:rPr>
          <w:rFonts w:hint="eastAsia"/>
          <w:bCs/>
          <w:color w:val="000000"/>
          <w:szCs w:val="21"/>
        </w:rPr>
        <w:t>期间，</w:t>
      </w:r>
      <w:r w:rsidR="002F7D78" w:rsidRPr="002F7D78">
        <w:rPr>
          <w:rFonts w:hint="eastAsia"/>
          <w:bCs/>
          <w:color w:val="000000"/>
          <w:szCs w:val="21"/>
        </w:rPr>
        <w:t>技术进步缓慢</w:t>
      </w:r>
      <w:r>
        <w:rPr>
          <w:rFonts w:hint="eastAsia"/>
          <w:bCs/>
          <w:color w:val="000000"/>
          <w:szCs w:val="21"/>
        </w:rPr>
        <w:t>，平平无奇</w:t>
      </w:r>
      <w:r w:rsidR="002F7D78" w:rsidRPr="002F7D78">
        <w:rPr>
          <w:rFonts w:hint="eastAsia"/>
          <w:bCs/>
          <w:color w:val="000000"/>
          <w:szCs w:val="21"/>
        </w:rPr>
        <w:t>，尽管</w:t>
      </w:r>
      <w:r>
        <w:rPr>
          <w:rFonts w:hint="eastAsia"/>
          <w:bCs/>
          <w:color w:val="000000"/>
          <w:szCs w:val="21"/>
        </w:rPr>
        <w:t>此时的社会</w:t>
      </w:r>
      <w:r w:rsidR="00685723">
        <w:rPr>
          <w:rFonts w:hint="eastAsia"/>
          <w:bCs/>
          <w:color w:val="000000"/>
          <w:szCs w:val="21"/>
        </w:rPr>
        <w:t>正</w:t>
      </w:r>
      <w:r>
        <w:rPr>
          <w:rFonts w:hint="eastAsia"/>
          <w:bCs/>
          <w:color w:val="000000"/>
          <w:szCs w:val="21"/>
        </w:rPr>
        <w:t>因为航海大发现和科学革命而</w:t>
      </w:r>
      <w:r w:rsidR="00685723">
        <w:rPr>
          <w:rFonts w:hint="eastAsia"/>
          <w:bCs/>
          <w:color w:val="000000"/>
          <w:szCs w:val="21"/>
        </w:rPr>
        <w:t>风起云涌</w:t>
      </w:r>
      <w:r w:rsidR="002F7D78" w:rsidRPr="002F7D78">
        <w:rPr>
          <w:rFonts w:hint="eastAsia"/>
          <w:bCs/>
          <w:color w:val="000000"/>
          <w:szCs w:val="21"/>
        </w:rPr>
        <w:t>。</w:t>
      </w:r>
    </w:p>
    <w:p w14:paraId="58BDF7B0" w14:textId="77777777" w:rsidR="00685723" w:rsidRDefault="00685723" w:rsidP="002F7D78">
      <w:pPr>
        <w:rPr>
          <w:bCs/>
          <w:color w:val="000000"/>
          <w:szCs w:val="21"/>
        </w:rPr>
      </w:pPr>
    </w:p>
    <w:p w14:paraId="3B3CAFD9" w14:textId="658424D9" w:rsidR="002F7D78" w:rsidRPr="002F7D78" w:rsidRDefault="00685723" w:rsidP="00685723">
      <w:pPr>
        <w:ind w:firstLineChars="200" w:firstLine="420"/>
        <w:rPr>
          <w:bCs/>
          <w:color w:val="000000"/>
          <w:szCs w:val="21"/>
        </w:rPr>
      </w:pPr>
      <w:r>
        <w:rPr>
          <w:rFonts w:hint="eastAsia"/>
          <w:bCs/>
          <w:color w:val="000000"/>
          <w:szCs w:val="21"/>
        </w:rPr>
        <w:t>什么带来了</w:t>
      </w:r>
      <w:r w:rsidR="002F7D78" w:rsidRPr="002F7D78">
        <w:rPr>
          <w:rFonts w:hint="eastAsia"/>
          <w:bCs/>
          <w:color w:val="000000"/>
          <w:szCs w:val="21"/>
        </w:rPr>
        <w:t>技术创造力？</w:t>
      </w:r>
      <w:r w:rsidRPr="00CA3323">
        <w:rPr>
          <w:rFonts w:hint="eastAsia"/>
          <w:bCs/>
          <w:color w:val="000000"/>
          <w:szCs w:val="21"/>
        </w:rPr>
        <w:t>莫基尔</w:t>
      </w:r>
      <w:r w:rsidR="002F7D78" w:rsidRPr="002F7D78">
        <w:rPr>
          <w:rFonts w:hint="eastAsia"/>
          <w:bCs/>
          <w:color w:val="000000"/>
          <w:szCs w:val="21"/>
        </w:rPr>
        <w:t>区分了发明家与其</w:t>
      </w:r>
      <w:r>
        <w:rPr>
          <w:rFonts w:hint="eastAsia"/>
          <w:bCs/>
          <w:color w:val="000000"/>
          <w:szCs w:val="21"/>
        </w:rPr>
        <w:t>所在</w:t>
      </w:r>
      <w:r w:rsidR="002F7D78" w:rsidRPr="002F7D78">
        <w:rPr>
          <w:rFonts w:hint="eastAsia"/>
          <w:bCs/>
          <w:color w:val="000000"/>
          <w:szCs w:val="21"/>
        </w:rPr>
        <w:t>环境之间的关系</w:t>
      </w:r>
      <w:r>
        <w:rPr>
          <w:rFonts w:hint="eastAsia"/>
          <w:bCs/>
          <w:color w:val="000000"/>
          <w:szCs w:val="21"/>
        </w:rPr>
        <w:t>——其所处的物质</w:t>
      </w:r>
      <w:r w:rsidR="002F7D78" w:rsidRPr="002F7D78">
        <w:rPr>
          <w:rFonts w:hint="eastAsia"/>
          <w:bCs/>
          <w:color w:val="000000"/>
          <w:szCs w:val="21"/>
        </w:rPr>
        <w:t>环境决定了他们挑战自然的意愿，而社会环境决定了对新思想的开放性。他讨论了</w:t>
      </w:r>
      <w:r>
        <w:rPr>
          <w:rFonts w:hint="eastAsia"/>
          <w:bCs/>
          <w:color w:val="000000"/>
          <w:szCs w:val="21"/>
        </w:rPr>
        <w:t>诸多此类</w:t>
      </w:r>
      <w:r w:rsidR="002F7D78" w:rsidRPr="002F7D78">
        <w:rPr>
          <w:rFonts w:hint="eastAsia"/>
          <w:bCs/>
          <w:color w:val="000000"/>
          <w:szCs w:val="21"/>
        </w:rPr>
        <w:t>因素，展示了它们如何相互作用以</w:t>
      </w:r>
      <w:r>
        <w:rPr>
          <w:rFonts w:hint="eastAsia"/>
          <w:bCs/>
          <w:color w:val="000000"/>
          <w:szCs w:val="21"/>
        </w:rPr>
        <w:t>促进</w:t>
      </w:r>
      <w:r w:rsidR="002F7D78" w:rsidRPr="002F7D78">
        <w:rPr>
          <w:rFonts w:hint="eastAsia"/>
          <w:bCs/>
          <w:color w:val="000000"/>
          <w:szCs w:val="21"/>
        </w:rPr>
        <w:t>或阻碍一个国家的创造力，然后通过一系列</w:t>
      </w:r>
      <w:r>
        <w:rPr>
          <w:rFonts w:hint="eastAsia"/>
          <w:bCs/>
          <w:color w:val="000000"/>
          <w:szCs w:val="21"/>
        </w:rPr>
        <w:t>详尽</w:t>
      </w:r>
      <w:r w:rsidR="002F7D78" w:rsidRPr="002F7D78">
        <w:rPr>
          <w:rFonts w:hint="eastAsia"/>
          <w:bCs/>
          <w:color w:val="000000"/>
          <w:szCs w:val="21"/>
        </w:rPr>
        <w:t>的比较研究来</w:t>
      </w:r>
      <w:r>
        <w:rPr>
          <w:rFonts w:hint="eastAsia"/>
          <w:bCs/>
          <w:color w:val="000000"/>
          <w:szCs w:val="21"/>
        </w:rPr>
        <w:t>进一步说明</w:t>
      </w:r>
      <w:r w:rsidR="002F7D78" w:rsidRPr="002F7D78">
        <w:rPr>
          <w:rFonts w:hint="eastAsia"/>
          <w:bCs/>
          <w:color w:val="000000"/>
          <w:szCs w:val="21"/>
        </w:rPr>
        <w:t>，考察了欧洲和中国</w:t>
      </w:r>
      <w:r>
        <w:rPr>
          <w:rFonts w:hint="eastAsia"/>
          <w:bCs/>
          <w:color w:val="000000"/>
          <w:szCs w:val="21"/>
        </w:rPr>
        <w:t>的区别</w:t>
      </w:r>
      <w:r w:rsidR="002F7D78" w:rsidRPr="002F7D78">
        <w:rPr>
          <w:rFonts w:hint="eastAsia"/>
          <w:bCs/>
          <w:color w:val="000000"/>
          <w:szCs w:val="21"/>
        </w:rPr>
        <w:t>、古典古代和中世纪欧洲</w:t>
      </w:r>
      <w:r>
        <w:rPr>
          <w:rFonts w:hint="eastAsia"/>
          <w:bCs/>
          <w:color w:val="000000"/>
          <w:szCs w:val="21"/>
        </w:rPr>
        <w:t>的差异，</w:t>
      </w:r>
      <w:r w:rsidR="002F7D78" w:rsidRPr="002F7D78">
        <w:rPr>
          <w:rFonts w:hint="eastAsia"/>
          <w:bCs/>
          <w:color w:val="000000"/>
          <w:szCs w:val="21"/>
        </w:rPr>
        <w:t>以及</w:t>
      </w:r>
      <w:r>
        <w:rPr>
          <w:rFonts w:hint="eastAsia"/>
          <w:bCs/>
          <w:color w:val="000000"/>
          <w:szCs w:val="21"/>
        </w:rPr>
        <w:t>工业革命时期</w:t>
      </w:r>
      <w:r w:rsidR="002F7D78" w:rsidRPr="002F7D78">
        <w:rPr>
          <w:rFonts w:hint="eastAsia"/>
          <w:bCs/>
          <w:color w:val="000000"/>
          <w:szCs w:val="21"/>
        </w:rPr>
        <w:t>英国和欧洲其他地区之间的差异。他</w:t>
      </w:r>
      <w:r>
        <w:rPr>
          <w:rFonts w:hint="eastAsia"/>
          <w:bCs/>
          <w:color w:val="000000"/>
          <w:szCs w:val="21"/>
        </w:rPr>
        <w:t>研究</w:t>
      </w:r>
      <w:r w:rsidR="002F7D78" w:rsidRPr="002F7D78">
        <w:rPr>
          <w:rFonts w:hint="eastAsia"/>
          <w:bCs/>
          <w:color w:val="000000"/>
          <w:szCs w:val="21"/>
        </w:rPr>
        <w:t>了国家的作用（例如，当</w:t>
      </w:r>
      <w:r>
        <w:rPr>
          <w:rFonts w:hint="eastAsia"/>
          <w:bCs/>
          <w:color w:val="000000"/>
          <w:szCs w:val="21"/>
        </w:rPr>
        <w:t>一位</w:t>
      </w:r>
      <w:r w:rsidR="002F7D78" w:rsidRPr="002F7D78">
        <w:rPr>
          <w:rFonts w:hint="eastAsia"/>
          <w:bCs/>
          <w:color w:val="000000"/>
          <w:szCs w:val="21"/>
        </w:rPr>
        <w:t>皇帝禁止</w:t>
      </w:r>
      <w:r>
        <w:rPr>
          <w:rFonts w:hint="eastAsia"/>
          <w:bCs/>
          <w:color w:val="000000"/>
          <w:szCs w:val="21"/>
        </w:rPr>
        <w:t>建造</w:t>
      </w:r>
      <w:r w:rsidR="002F7D78" w:rsidRPr="002F7D78">
        <w:rPr>
          <w:rFonts w:hint="eastAsia"/>
          <w:bCs/>
          <w:color w:val="000000"/>
          <w:szCs w:val="21"/>
        </w:rPr>
        <w:t>大型远洋船只</w:t>
      </w:r>
      <w:r>
        <w:rPr>
          <w:rFonts w:hint="eastAsia"/>
          <w:bCs/>
          <w:color w:val="000000"/>
          <w:szCs w:val="21"/>
        </w:rPr>
        <w:t>后</w:t>
      </w:r>
      <w:r w:rsidR="002F7D78" w:rsidRPr="002F7D78">
        <w:rPr>
          <w:rFonts w:hint="eastAsia"/>
          <w:bCs/>
          <w:color w:val="000000"/>
          <w:szCs w:val="21"/>
        </w:rPr>
        <w:t>，中国人放弃了</w:t>
      </w:r>
      <w:r>
        <w:rPr>
          <w:rFonts w:hint="eastAsia"/>
          <w:bCs/>
          <w:color w:val="000000"/>
          <w:szCs w:val="21"/>
        </w:rPr>
        <w:t>在航海方面领先欧洲千年的地位</w:t>
      </w:r>
      <w:r w:rsidR="002F7D78" w:rsidRPr="002F7D78">
        <w:rPr>
          <w:rFonts w:hint="eastAsia"/>
          <w:bCs/>
          <w:color w:val="000000"/>
          <w:szCs w:val="21"/>
        </w:rPr>
        <w:t>）、科学的影响以及宗教、政治甚至营养等方面</w:t>
      </w:r>
      <w:r>
        <w:rPr>
          <w:rFonts w:hint="eastAsia"/>
          <w:bCs/>
          <w:color w:val="000000"/>
          <w:szCs w:val="21"/>
        </w:rPr>
        <w:t>因素的作用</w:t>
      </w:r>
      <w:r w:rsidR="002F7D78" w:rsidRPr="002F7D78">
        <w:rPr>
          <w:rFonts w:hint="eastAsia"/>
          <w:bCs/>
          <w:color w:val="000000"/>
          <w:szCs w:val="21"/>
        </w:rPr>
        <w:t>。他</w:t>
      </w:r>
      <w:r>
        <w:rPr>
          <w:rFonts w:hint="eastAsia"/>
          <w:bCs/>
          <w:color w:val="000000"/>
          <w:szCs w:val="21"/>
        </w:rPr>
        <w:t>进而反思</w:t>
      </w:r>
      <w:r w:rsidR="002F7D78" w:rsidRPr="002F7D78">
        <w:rPr>
          <w:rFonts w:hint="eastAsia"/>
          <w:bCs/>
          <w:color w:val="000000"/>
          <w:szCs w:val="21"/>
        </w:rPr>
        <w:t>战争的溢出效应、丰富的自然资源、预期寿命和劳动力成本等常见因素的重要性。</w:t>
      </w:r>
    </w:p>
    <w:p w14:paraId="5859C617" w14:textId="77777777" w:rsidR="00685723" w:rsidRDefault="00685723" w:rsidP="002F7D78">
      <w:pPr>
        <w:rPr>
          <w:bCs/>
          <w:color w:val="000000"/>
          <w:szCs w:val="21"/>
        </w:rPr>
      </w:pPr>
    </w:p>
    <w:p w14:paraId="6C974476" w14:textId="009F17E9" w:rsidR="002D02DB" w:rsidRPr="002F7D78" w:rsidRDefault="002F7D78" w:rsidP="00685723">
      <w:pPr>
        <w:ind w:firstLineChars="200" w:firstLine="420"/>
        <w:rPr>
          <w:bCs/>
          <w:color w:val="000000"/>
          <w:szCs w:val="21"/>
        </w:rPr>
      </w:pPr>
      <w:r w:rsidRPr="002F7D78">
        <w:rPr>
          <w:rFonts w:hint="eastAsia"/>
          <w:bCs/>
          <w:color w:val="000000"/>
          <w:szCs w:val="21"/>
        </w:rPr>
        <w:t>如今，越来越多的工业经济体</w:t>
      </w:r>
      <w:r w:rsidR="00685723">
        <w:rPr>
          <w:rFonts w:hint="eastAsia"/>
          <w:bCs/>
          <w:color w:val="000000"/>
          <w:szCs w:val="21"/>
        </w:rPr>
        <w:t>加入</w:t>
      </w:r>
      <w:r w:rsidRPr="002F7D78">
        <w:rPr>
          <w:rFonts w:hint="eastAsia"/>
          <w:bCs/>
          <w:color w:val="000000"/>
          <w:szCs w:val="21"/>
        </w:rPr>
        <w:t>全球市场竞争，</w:t>
      </w:r>
      <w:r w:rsidR="00685723">
        <w:rPr>
          <w:rFonts w:hint="eastAsia"/>
          <w:bCs/>
          <w:color w:val="000000"/>
          <w:szCs w:val="21"/>
        </w:rPr>
        <w:t>围绕技术创新激烈交锋</w:t>
      </w:r>
      <w:r w:rsidRPr="002F7D78">
        <w:rPr>
          <w:rFonts w:hint="eastAsia"/>
          <w:bCs/>
          <w:color w:val="000000"/>
          <w:szCs w:val="21"/>
        </w:rPr>
        <w:t>。《</w:t>
      </w:r>
      <w:r w:rsidR="002B2D0E" w:rsidRPr="002B2D0E">
        <w:rPr>
          <w:rFonts w:hint="eastAsia"/>
          <w:bCs/>
          <w:color w:val="000000"/>
          <w:szCs w:val="21"/>
        </w:rPr>
        <w:t>富裕的杠杆</w:t>
      </w:r>
      <w:r w:rsidRPr="002F7D78">
        <w:rPr>
          <w:rFonts w:hint="eastAsia"/>
          <w:bCs/>
          <w:color w:val="000000"/>
          <w:szCs w:val="21"/>
        </w:rPr>
        <w:t>》</w:t>
      </w:r>
      <w:r w:rsidR="00685723">
        <w:rPr>
          <w:rFonts w:hint="eastAsia"/>
          <w:bCs/>
          <w:color w:val="000000"/>
          <w:szCs w:val="21"/>
        </w:rPr>
        <w:t>全面研究了</w:t>
      </w:r>
      <w:r w:rsidRPr="002F7D78">
        <w:rPr>
          <w:rFonts w:hint="eastAsia"/>
          <w:bCs/>
          <w:color w:val="000000"/>
          <w:szCs w:val="21"/>
        </w:rPr>
        <w:t>历史上的创造力，</w:t>
      </w:r>
      <w:r w:rsidR="00685723">
        <w:rPr>
          <w:rFonts w:hint="eastAsia"/>
          <w:bCs/>
          <w:color w:val="000000"/>
          <w:szCs w:val="21"/>
        </w:rPr>
        <w:t>并</w:t>
      </w:r>
      <w:r w:rsidRPr="002F7D78">
        <w:rPr>
          <w:rFonts w:hint="eastAsia"/>
          <w:bCs/>
          <w:color w:val="000000"/>
          <w:szCs w:val="21"/>
        </w:rPr>
        <w:t>对其进行了</w:t>
      </w:r>
      <w:r w:rsidR="00685723">
        <w:rPr>
          <w:rFonts w:hint="eastAsia"/>
          <w:bCs/>
          <w:color w:val="000000"/>
          <w:szCs w:val="21"/>
        </w:rPr>
        <w:t>深刻</w:t>
      </w:r>
      <w:r w:rsidRPr="002F7D78">
        <w:rPr>
          <w:rFonts w:hint="eastAsia"/>
          <w:bCs/>
          <w:color w:val="000000"/>
          <w:szCs w:val="21"/>
        </w:rPr>
        <w:t>的分析，</w:t>
      </w:r>
      <w:r w:rsidR="00685723">
        <w:rPr>
          <w:rFonts w:hint="eastAsia"/>
          <w:bCs/>
          <w:color w:val="000000"/>
          <w:szCs w:val="21"/>
        </w:rPr>
        <w:t>提出了有说服力的见解，帮助</w:t>
      </w:r>
      <w:r w:rsidRPr="002F7D78">
        <w:rPr>
          <w:rFonts w:hint="eastAsia"/>
          <w:bCs/>
          <w:color w:val="000000"/>
          <w:szCs w:val="21"/>
        </w:rPr>
        <w:t>西方经济体保持</w:t>
      </w:r>
      <w:r w:rsidR="00685723">
        <w:rPr>
          <w:rFonts w:hint="eastAsia"/>
          <w:bCs/>
          <w:color w:val="000000"/>
          <w:szCs w:val="21"/>
        </w:rPr>
        <w:t>自身</w:t>
      </w:r>
      <w:r w:rsidR="00685723" w:rsidRPr="002F7D78">
        <w:rPr>
          <w:rFonts w:hint="eastAsia"/>
          <w:bCs/>
          <w:color w:val="000000"/>
          <w:szCs w:val="21"/>
        </w:rPr>
        <w:t>创造力</w:t>
      </w:r>
      <w:r w:rsidR="00685723">
        <w:rPr>
          <w:rFonts w:hint="eastAsia"/>
          <w:bCs/>
          <w:color w:val="000000"/>
          <w:szCs w:val="21"/>
        </w:rPr>
        <w:t>，协助</w:t>
      </w:r>
      <w:r w:rsidRPr="002F7D78">
        <w:rPr>
          <w:rFonts w:hint="eastAsia"/>
          <w:bCs/>
          <w:color w:val="000000"/>
          <w:szCs w:val="21"/>
        </w:rPr>
        <w:t>发展中国家释放</w:t>
      </w:r>
      <w:r w:rsidR="00685723">
        <w:rPr>
          <w:rFonts w:hint="eastAsia"/>
          <w:bCs/>
          <w:color w:val="000000"/>
          <w:szCs w:val="21"/>
        </w:rPr>
        <w:t>自身</w:t>
      </w:r>
      <w:r w:rsidRPr="002F7D78">
        <w:rPr>
          <w:rFonts w:hint="eastAsia"/>
          <w:bCs/>
          <w:color w:val="000000"/>
          <w:szCs w:val="21"/>
        </w:rPr>
        <w:t>创造力潜力。</w:t>
      </w:r>
    </w:p>
    <w:p w14:paraId="022A5A75" w14:textId="107D3EB7" w:rsidR="00A5385A" w:rsidRPr="002B2D0E" w:rsidRDefault="00A5385A" w:rsidP="008167E8">
      <w:pPr>
        <w:rPr>
          <w:bCs/>
          <w:color w:val="000000"/>
          <w:szCs w:val="21"/>
        </w:rPr>
      </w:pPr>
    </w:p>
    <w:p w14:paraId="2FDBB58B" w14:textId="77777777" w:rsidR="00685723" w:rsidRDefault="00685723" w:rsidP="008167E8">
      <w:pPr>
        <w:rPr>
          <w:bCs/>
          <w:color w:val="000000"/>
          <w:szCs w:val="21"/>
        </w:rPr>
      </w:pPr>
    </w:p>
    <w:p w14:paraId="6F304A7F" w14:textId="07823566" w:rsidR="00AE574A" w:rsidRDefault="00A14DF2">
      <w:pPr>
        <w:rPr>
          <w:b/>
          <w:bCs/>
          <w:color w:val="000000"/>
          <w:szCs w:val="21"/>
        </w:rPr>
      </w:pPr>
      <w:r>
        <w:rPr>
          <w:b/>
          <w:bCs/>
          <w:color w:val="000000"/>
          <w:szCs w:val="21"/>
        </w:rPr>
        <w:t>作者简介：</w:t>
      </w:r>
    </w:p>
    <w:p w14:paraId="2AA6E47F" w14:textId="717ECF3E" w:rsidR="00A63852" w:rsidRDefault="00A63852" w:rsidP="00A63852">
      <w:pPr>
        <w:rPr>
          <w:b/>
          <w:bCs/>
          <w:color w:val="000000"/>
          <w:szCs w:val="21"/>
        </w:rPr>
      </w:pPr>
    </w:p>
    <w:p w14:paraId="719B3C60" w14:textId="288EFD68" w:rsidR="003B16CC" w:rsidRDefault="00FC44BA" w:rsidP="00E4462F">
      <w:pPr>
        <w:ind w:firstLineChars="200" w:firstLine="420"/>
        <w:rPr>
          <w:rFonts w:ascii="Arial" w:hAnsi="Arial" w:cs="Arial"/>
          <w:szCs w:val="21"/>
          <w:shd w:val="clear" w:color="auto" w:fill="FFFFFF"/>
        </w:rPr>
      </w:pPr>
      <w:r>
        <w:rPr>
          <w:noProof/>
        </w:rPr>
        <w:drawing>
          <wp:anchor distT="0" distB="0" distL="114300" distR="114300" simplePos="0" relativeHeight="251671552" behindDoc="0" locked="0" layoutInCell="1" allowOverlap="1" wp14:anchorId="2FBA7B41" wp14:editId="063D190F">
            <wp:simplePos x="0" y="0"/>
            <wp:positionH relativeFrom="margin">
              <wp:align>left</wp:align>
            </wp:positionH>
            <wp:positionV relativeFrom="paragraph">
              <wp:posOffset>6985</wp:posOffset>
            </wp:positionV>
            <wp:extent cx="1158240" cy="1158240"/>
            <wp:effectExtent l="0" t="0" r="3810" b="3810"/>
            <wp:wrapSquare wrapText="bothSides"/>
            <wp:docPr id="4" name="图片 4" descr="Professor Joel Mokyr FBA | The British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fessor Joel Mokyr FBA | The British Academ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8240" cy="1158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62F" w:rsidRPr="00E4462F">
        <w:rPr>
          <w:rFonts w:hint="eastAsia"/>
          <w:b/>
          <w:bCs/>
          <w:color w:val="000000"/>
          <w:szCs w:val="21"/>
        </w:rPr>
        <w:t>乔尔·莫基尔（</w:t>
      </w:r>
      <w:r w:rsidR="00E4462F" w:rsidRPr="00E4462F">
        <w:rPr>
          <w:rFonts w:hint="eastAsia"/>
          <w:b/>
          <w:bCs/>
          <w:color w:val="000000"/>
          <w:szCs w:val="21"/>
        </w:rPr>
        <w:t>Joel Mokyr</w:t>
      </w:r>
      <w:r w:rsidR="00E4462F" w:rsidRPr="00E4462F">
        <w:rPr>
          <w:rFonts w:hint="eastAsia"/>
          <w:b/>
          <w:bCs/>
          <w:color w:val="000000"/>
          <w:szCs w:val="21"/>
        </w:rPr>
        <w:t>）</w:t>
      </w:r>
      <w:r w:rsidR="00E4462F" w:rsidRPr="00E4462F">
        <w:rPr>
          <w:rFonts w:hint="eastAsia"/>
          <w:color w:val="000000"/>
          <w:szCs w:val="21"/>
        </w:rPr>
        <w:t>，西北大学经济学和历史学教授，</w:t>
      </w:r>
      <w:r w:rsidR="00236E02" w:rsidRPr="00236E02">
        <w:rPr>
          <w:rFonts w:hint="eastAsia"/>
          <w:color w:val="000000"/>
          <w:szCs w:val="21"/>
        </w:rPr>
        <w:t>以研究技术变迁、知识传播和文化在经济增长中的作用而闻名</w:t>
      </w:r>
      <w:r w:rsidR="00236E02">
        <w:rPr>
          <w:rFonts w:hint="eastAsia"/>
          <w:color w:val="000000"/>
          <w:szCs w:val="21"/>
        </w:rPr>
        <w:t>，</w:t>
      </w:r>
      <w:r w:rsidR="00E4462F" w:rsidRPr="00E4462F">
        <w:rPr>
          <w:rFonts w:hint="eastAsia"/>
          <w:color w:val="000000"/>
          <w:szCs w:val="21"/>
        </w:rPr>
        <w:t>著有《为什么爱尔兰</w:t>
      </w:r>
      <w:r w:rsidR="00E4462F">
        <w:rPr>
          <w:rFonts w:hint="eastAsia"/>
          <w:color w:val="000000"/>
          <w:szCs w:val="21"/>
        </w:rPr>
        <w:t>会</w:t>
      </w:r>
      <w:r w:rsidR="00E4462F" w:rsidRPr="00E4462F">
        <w:rPr>
          <w:rFonts w:hint="eastAsia"/>
          <w:color w:val="000000"/>
          <w:szCs w:val="21"/>
        </w:rPr>
        <w:t>挨饿》、《工业革命</w:t>
      </w:r>
      <w:r w:rsidR="00E4462F">
        <w:rPr>
          <w:rFonts w:hint="eastAsia"/>
          <w:color w:val="000000"/>
          <w:szCs w:val="21"/>
        </w:rPr>
        <w:t>的</w:t>
      </w:r>
      <w:r w:rsidR="00E4462F" w:rsidRPr="00E4462F">
        <w:rPr>
          <w:rFonts w:hint="eastAsia"/>
          <w:color w:val="000000"/>
          <w:szCs w:val="21"/>
        </w:rPr>
        <w:t>经济学》和其他经济</w:t>
      </w:r>
      <w:proofErr w:type="gramStart"/>
      <w:r w:rsidR="00E4462F" w:rsidRPr="00E4462F">
        <w:rPr>
          <w:rFonts w:hint="eastAsia"/>
          <w:color w:val="000000"/>
          <w:szCs w:val="21"/>
        </w:rPr>
        <w:t>史</w:t>
      </w:r>
      <w:r>
        <w:rPr>
          <w:rFonts w:hint="eastAsia"/>
          <w:color w:val="000000"/>
          <w:szCs w:val="21"/>
        </w:rPr>
        <w:t>相关</w:t>
      </w:r>
      <w:proofErr w:type="gramEnd"/>
      <w:r w:rsidR="00E4462F" w:rsidRPr="00E4462F">
        <w:rPr>
          <w:rFonts w:hint="eastAsia"/>
          <w:color w:val="000000"/>
          <w:szCs w:val="21"/>
        </w:rPr>
        <w:t>书籍。</w:t>
      </w:r>
      <w:r w:rsidR="00236E02" w:rsidRPr="00236E02">
        <w:rPr>
          <w:rFonts w:hint="eastAsia"/>
          <w:color w:val="000000"/>
          <w:szCs w:val="21"/>
        </w:rPr>
        <w:t>莫基尔的工作将经济史与创新理论相结合，阐明了现代经济增长得以持续的历史与思想基础。</w:t>
      </w:r>
      <w:r>
        <w:rPr>
          <w:rFonts w:hint="eastAsia"/>
          <w:color w:val="000000"/>
          <w:szCs w:val="21"/>
        </w:rPr>
        <w:t>2</w:t>
      </w:r>
      <w:r>
        <w:rPr>
          <w:color w:val="000000"/>
          <w:szCs w:val="21"/>
        </w:rPr>
        <w:t>025</w:t>
      </w:r>
      <w:r>
        <w:rPr>
          <w:rFonts w:hint="eastAsia"/>
          <w:color w:val="000000"/>
          <w:szCs w:val="21"/>
        </w:rPr>
        <w:t>年凭借“</w:t>
      </w:r>
      <w:r>
        <w:rPr>
          <w:rFonts w:ascii="Arial" w:hAnsi="Arial" w:cs="Arial"/>
          <w:szCs w:val="21"/>
          <w:shd w:val="clear" w:color="auto" w:fill="FFFFFF"/>
        </w:rPr>
        <w:t>确定了通过技术进步实现持续增长的先决条件</w:t>
      </w:r>
      <w:r>
        <w:rPr>
          <w:rFonts w:ascii="Arial" w:hAnsi="Arial" w:cs="Arial" w:hint="eastAsia"/>
          <w:szCs w:val="21"/>
          <w:shd w:val="clear" w:color="auto" w:fill="FFFFFF"/>
        </w:rPr>
        <w:t>”获诺贝尔经济学奖。</w:t>
      </w:r>
    </w:p>
    <w:p w14:paraId="126DB76F" w14:textId="5B33963C" w:rsidR="003B16CC" w:rsidRDefault="003B16CC" w:rsidP="003B16CC">
      <w:pPr>
        <w:rPr>
          <w:color w:val="000000"/>
          <w:szCs w:val="21"/>
        </w:rPr>
      </w:pPr>
    </w:p>
    <w:p w14:paraId="651750B0" w14:textId="77777777" w:rsidR="00FC44BA" w:rsidRDefault="00FC44BA" w:rsidP="003B16CC">
      <w:pPr>
        <w:rPr>
          <w:color w:val="000000"/>
          <w:szCs w:val="21"/>
        </w:rPr>
      </w:pPr>
    </w:p>
    <w:p w14:paraId="1622D0CE" w14:textId="3544D6D5" w:rsidR="003B16CC" w:rsidRPr="003B16CC" w:rsidRDefault="003B16CC" w:rsidP="003B16CC">
      <w:pPr>
        <w:rPr>
          <w:b/>
          <w:color w:val="000000"/>
          <w:szCs w:val="21"/>
        </w:rPr>
      </w:pPr>
      <w:r>
        <w:rPr>
          <w:b/>
          <w:color w:val="000000"/>
          <w:szCs w:val="21"/>
        </w:rPr>
        <w:t>媒体评价：</w:t>
      </w:r>
    </w:p>
    <w:p w14:paraId="6B681154" w14:textId="77777777" w:rsidR="003B16CC" w:rsidRDefault="003B16CC" w:rsidP="00A5385A">
      <w:pPr>
        <w:ind w:firstLineChars="200" w:firstLine="420"/>
        <w:rPr>
          <w:color w:val="000000"/>
          <w:szCs w:val="21"/>
        </w:rPr>
      </w:pPr>
    </w:p>
    <w:p w14:paraId="74EDE232" w14:textId="0DC19169" w:rsidR="003B16CC" w:rsidRDefault="003B16CC" w:rsidP="003B16CC">
      <w:pPr>
        <w:ind w:firstLineChars="200" w:firstLine="420"/>
        <w:rPr>
          <w:color w:val="000000"/>
          <w:szCs w:val="21"/>
        </w:rPr>
      </w:pPr>
      <w:r w:rsidRPr="003B16CC">
        <w:rPr>
          <w:rFonts w:hint="eastAsia"/>
          <w:color w:val="000000"/>
          <w:szCs w:val="21"/>
        </w:rPr>
        <w:t>“</w:t>
      </w:r>
      <w:r w:rsidR="00BF2E6D" w:rsidRPr="00BF2E6D">
        <w:rPr>
          <w:rFonts w:hint="eastAsia"/>
          <w:color w:val="000000"/>
          <w:szCs w:val="21"/>
        </w:rPr>
        <w:t>这是一本</w:t>
      </w:r>
      <w:r w:rsidR="00BF2E6D">
        <w:rPr>
          <w:rFonts w:hint="eastAsia"/>
          <w:color w:val="000000"/>
          <w:szCs w:val="21"/>
        </w:rPr>
        <w:t>重要的著作，揭示了</w:t>
      </w:r>
      <w:r w:rsidR="00BF2E6D" w:rsidRPr="00BF2E6D">
        <w:rPr>
          <w:rFonts w:hint="eastAsia"/>
          <w:color w:val="000000"/>
          <w:szCs w:val="21"/>
        </w:rPr>
        <w:t>技术创造力的决定因素以及为什么西方成功地推广和采用新技术促进经济进步。《</w:t>
      </w:r>
      <w:r w:rsidR="006372F2" w:rsidRPr="006372F2">
        <w:rPr>
          <w:rFonts w:hint="eastAsia"/>
          <w:color w:val="000000"/>
          <w:szCs w:val="21"/>
        </w:rPr>
        <w:t>富裕的杠杆</w:t>
      </w:r>
      <w:r w:rsidR="00BF2E6D" w:rsidRPr="00BF2E6D">
        <w:rPr>
          <w:rFonts w:hint="eastAsia"/>
          <w:color w:val="000000"/>
          <w:szCs w:val="21"/>
        </w:rPr>
        <w:t>》</w:t>
      </w:r>
      <w:r w:rsidR="00BF2E6D">
        <w:rPr>
          <w:rFonts w:hint="eastAsia"/>
          <w:color w:val="000000"/>
          <w:szCs w:val="21"/>
        </w:rPr>
        <w:t>很有价值，</w:t>
      </w:r>
      <w:r w:rsidR="00BF2E6D" w:rsidRPr="00BF2E6D">
        <w:rPr>
          <w:rFonts w:hint="eastAsia"/>
          <w:color w:val="000000"/>
          <w:szCs w:val="21"/>
        </w:rPr>
        <w:t>每一位经济学家都应该</w:t>
      </w:r>
      <w:r w:rsidR="00BF2E6D">
        <w:rPr>
          <w:rFonts w:hint="eastAsia"/>
          <w:color w:val="000000"/>
          <w:szCs w:val="21"/>
        </w:rPr>
        <w:t>读一读。</w:t>
      </w:r>
      <w:r w:rsidRPr="003B16CC">
        <w:rPr>
          <w:rFonts w:hint="eastAsia"/>
          <w:color w:val="000000"/>
          <w:szCs w:val="21"/>
        </w:rPr>
        <w:t>”</w:t>
      </w:r>
    </w:p>
    <w:p w14:paraId="4330F48D" w14:textId="61EB1C12" w:rsidR="003B16CC" w:rsidRPr="003B16CC" w:rsidRDefault="003B16CC" w:rsidP="003B16CC">
      <w:pPr>
        <w:ind w:firstLineChars="200" w:firstLine="420"/>
        <w:jc w:val="right"/>
        <w:rPr>
          <w:color w:val="000000"/>
          <w:szCs w:val="21"/>
        </w:rPr>
      </w:pPr>
      <w:r w:rsidRPr="003B16CC">
        <w:rPr>
          <w:rFonts w:hint="eastAsia"/>
          <w:color w:val="000000"/>
          <w:szCs w:val="21"/>
        </w:rPr>
        <w:t>——</w:t>
      </w:r>
      <w:r w:rsidR="00BF2E6D" w:rsidRPr="00BF2E6D">
        <w:rPr>
          <w:rFonts w:hint="eastAsia"/>
          <w:color w:val="000000"/>
          <w:szCs w:val="21"/>
        </w:rPr>
        <w:t>加里·</w:t>
      </w:r>
      <w:r w:rsidR="00BF2E6D" w:rsidRPr="00BF2E6D">
        <w:rPr>
          <w:rFonts w:hint="eastAsia"/>
          <w:color w:val="000000"/>
          <w:szCs w:val="21"/>
        </w:rPr>
        <w:t>D</w:t>
      </w:r>
      <w:r w:rsidR="00BF2E6D" w:rsidRPr="00BF2E6D">
        <w:rPr>
          <w:rFonts w:hint="eastAsia"/>
          <w:color w:val="000000"/>
          <w:szCs w:val="21"/>
        </w:rPr>
        <w:t>·利贝卡普</w:t>
      </w:r>
      <w:r w:rsidR="00BF2E6D">
        <w:rPr>
          <w:rFonts w:hint="eastAsia"/>
          <w:color w:val="000000"/>
          <w:szCs w:val="21"/>
        </w:rPr>
        <w:t>（</w:t>
      </w:r>
      <w:r w:rsidR="00BF2E6D">
        <w:t xml:space="preserve">Gary </w:t>
      </w:r>
      <w:proofErr w:type="spellStart"/>
      <w:r w:rsidR="00BF2E6D">
        <w:t>D.Libecap</w:t>
      </w:r>
      <w:proofErr w:type="spellEnd"/>
      <w:r w:rsidR="00BF2E6D">
        <w:rPr>
          <w:rFonts w:hint="eastAsia"/>
          <w:color w:val="000000"/>
          <w:szCs w:val="21"/>
        </w:rPr>
        <w:t>），</w:t>
      </w:r>
      <w:r w:rsidR="00BF2E6D" w:rsidRPr="00BF2E6D">
        <w:rPr>
          <w:rFonts w:hint="eastAsia"/>
          <w:color w:val="000000"/>
          <w:szCs w:val="21"/>
        </w:rPr>
        <w:t>亚利桑那大学</w:t>
      </w:r>
      <w:r w:rsidR="00BF2E6D">
        <w:rPr>
          <w:rFonts w:hint="eastAsia"/>
          <w:color w:val="000000"/>
          <w:szCs w:val="21"/>
        </w:rPr>
        <w:t>，</w:t>
      </w:r>
      <w:r w:rsidR="00BF2E6D" w:rsidRPr="00BF2E6D">
        <w:rPr>
          <w:rFonts w:hint="eastAsia"/>
          <w:color w:val="000000"/>
          <w:szCs w:val="21"/>
        </w:rPr>
        <w:t>《比较经济学杂志》</w:t>
      </w:r>
      <w:r w:rsidR="00BF2E6D">
        <w:rPr>
          <w:rFonts w:hint="eastAsia"/>
          <w:color w:val="000000"/>
          <w:szCs w:val="21"/>
        </w:rPr>
        <w:t>（</w:t>
      </w:r>
      <w:r w:rsidR="00BF2E6D" w:rsidRPr="00BF2E6D">
        <w:rPr>
          <w:i/>
          <w:iCs/>
        </w:rPr>
        <w:t>Journal of Comparative Economics</w:t>
      </w:r>
      <w:r w:rsidR="00BF2E6D">
        <w:rPr>
          <w:rFonts w:hint="eastAsia"/>
          <w:color w:val="000000"/>
          <w:szCs w:val="21"/>
        </w:rPr>
        <w:t>）</w:t>
      </w:r>
    </w:p>
    <w:p w14:paraId="0A9F5926" w14:textId="77777777" w:rsidR="003B16CC" w:rsidRDefault="003B16CC" w:rsidP="003B16CC">
      <w:pPr>
        <w:ind w:firstLineChars="200" w:firstLine="420"/>
        <w:rPr>
          <w:color w:val="000000"/>
          <w:szCs w:val="21"/>
        </w:rPr>
      </w:pPr>
    </w:p>
    <w:p w14:paraId="1E2BC440" w14:textId="7777E7D0" w:rsidR="003B16CC" w:rsidRDefault="003B16CC" w:rsidP="003B16CC">
      <w:pPr>
        <w:ind w:firstLineChars="200" w:firstLine="420"/>
        <w:rPr>
          <w:color w:val="000000"/>
          <w:szCs w:val="21"/>
        </w:rPr>
      </w:pPr>
      <w:r w:rsidRPr="003B16CC">
        <w:rPr>
          <w:rFonts w:hint="eastAsia"/>
          <w:color w:val="000000"/>
          <w:szCs w:val="21"/>
        </w:rPr>
        <w:t>“</w:t>
      </w:r>
      <w:r w:rsidR="0099342C" w:rsidRPr="0099342C">
        <w:rPr>
          <w:rFonts w:hint="eastAsia"/>
          <w:color w:val="000000"/>
          <w:szCs w:val="21"/>
        </w:rPr>
        <w:t>它汇集了大量关于技术发展的信息以及分析</w:t>
      </w:r>
      <w:r w:rsidR="0099342C">
        <w:rPr>
          <w:rFonts w:hint="eastAsia"/>
          <w:color w:val="000000"/>
          <w:szCs w:val="21"/>
        </w:rPr>
        <w:t>这些信息</w:t>
      </w:r>
      <w:r w:rsidR="0099342C" w:rsidRPr="0099342C">
        <w:rPr>
          <w:rFonts w:hint="eastAsia"/>
          <w:color w:val="000000"/>
          <w:szCs w:val="21"/>
        </w:rPr>
        <w:t>的方法</w:t>
      </w:r>
      <w:r w:rsidR="0099342C">
        <w:rPr>
          <w:rFonts w:hint="eastAsia"/>
          <w:color w:val="000000"/>
          <w:szCs w:val="21"/>
        </w:rPr>
        <w:t>……这本书相当精彩。</w:t>
      </w:r>
      <w:r w:rsidRPr="003B16CC">
        <w:rPr>
          <w:rFonts w:hint="eastAsia"/>
          <w:color w:val="000000"/>
          <w:szCs w:val="21"/>
        </w:rPr>
        <w:t>”</w:t>
      </w:r>
      <w:r w:rsidRPr="003B16CC">
        <w:rPr>
          <w:rFonts w:hint="eastAsia"/>
          <w:color w:val="000000"/>
          <w:szCs w:val="21"/>
        </w:rPr>
        <w:t xml:space="preserve"> </w:t>
      </w:r>
    </w:p>
    <w:p w14:paraId="48229612" w14:textId="16581718" w:rsidR="003B16CC" w:rsidRPr="003B16CC" w:rsidRDefault="003B16CC" w:rsidP="003B16CC">
      <w:pPr>
        <w:ind w:firstLineChars="200" w:firstLine="420"/>
        <w:jc w:val="right"/>
        <w:rPr>
          <w:color w:val="000000"/>
          <w:szCs w:val="21"/>
        </w:rPr>
      </w:pPr>
      <w:r w:rsidRPr="003B16CC">
        <w:rPr>
          <w:rFonts w:hint="eastAsia"/>
          <w:color w:val="000000"/>
          <w:szCs w:val="21"/>
        </w:rPr>
        <w:t>——</w:t>
      </w:r>
      <w:r w:rsidR="0099342C" w:rsidRPr="0099342C">
        <w:rPr>
          <w:rFonts w:hint="eastAsia"/>
          <w:color w:val="000000"/>
          <w:szCs w:val="21"/>
        </w:rPr>
        <w:t>罗杰·伯特</w:t>
      </w:r>
      <w:r>
        <w:rPr>
          <w:rFonts w:hint="eastAsia"/>
          <w:color w:val="000000"/>
          <w:szCs w:val="21"/>
        </w:rPr>
        <w:t>（</w:t>
      </w:r>
      <w:r w:rsidR="0099342C" w:rsidRPr="0099342C">
        <w:rPr>
          <w:color w:val="000000"/>
          <w:szCs w:val="21"/>
        </w:rPr>
        <w:t>Roger Burt</w:t>
      </w:r>
      <w:r>
        <w:rPr>
          <w:rFonts w:hint="eastAsia"/>
          <w:color w:val="000000"/>
          <w:szCs w:val="21"/>
        </w:rPr>
        <w:t>），</w:t>
      </w:r>
      <w:r w:rsidR="0099342C" w:rsidRPr="0099342C">
        <w:rPr>
          <w:rFonts w:hint="eastAsia"/>
          <w:color w:val="000000"/>
          <w:szCs w:val="21"/>
        </w:rPr>
        <w:t>埃克塞特大学</w:t>
      </w:r>
      <w:r w:rsidR="0099342C">
        <w:rPr>
          <w:rFonts w:hint="eastAsia"/>
          <w:color w:val="000000"/>
          <w:szCs w:val="21"/>
        </w:rPr>
        <w:t>，</w:t>
      </w:r>
      <w:r w:rsidR="0099342C" w:rsidRPr="0099342C">
        <w:rPr>
          <w:rFonts w:hint="eastAsia"/>
          <w:color w:val="000000"/>
          <w:szCs w:val="21"/>
        </w:rPr>
        <w:t>《经济史评论》</w:t>
      </w:r>
      <w:r w:rsidR="0099342C">
        <w:rPr>
          <w:rFonts w:hint="eastAsia"/>
          <w:color w:val="000000"/>
          <w:szCs w:val="21"/>
        </w:rPr>
        <w:t>（</w:t>
      </w:r>
      <w:r w:rsidR="0099342C" w:rsidRPr="0099342C">
        <w:rPr>
          <w:i/>
          <w:iCs/>
        </w:rPr>
        <w:t>Economic History Review</w:t>
      </w:r>
      <w:r w:rsidR="0099342C">
        <w:rPr>
          <w:rFonts w:hint="eastAsia"/>
          <w:color w:val="000000"/>
          <w:szCs w:val="21"/>
        </w:rPr>
        <w:t>）</w:t>
      </w:r>
    </w:p>
    <w:p w14:paraId="3E949DBC" w14:textId="77777777" w:rsidR="003B16CC" w:rsidRDefault="003B16CC" w:rsidP="003B16CC">
      <w:pPr>
        <w:ind w:firstLineChars="200" w:firstLine="420"/>
        <w:rPr>
          <w:color w:val="000000"/>
          <w:szCs w:val="21"/>
        </w:rPr>
      </w:pPr>
    </w:p>
    <w:p w14:paraId="34931457" w14:textId="260AC7E7" w:rsidR="003B16CC" w:rsidRDefault="003B16CC" w:rsidP="003B16CC">
      <w:pPr>
        <w:ind w:firstLineChars="200" w:firstLine="420"/>
        <w:rPr>
          <w:color w:val="000000"/>
          <w:szCs w:val="21"/>
        </w:rPr>
      </w:pPr>
      <w:r w:rsidRPr="003B16CC">
        <w:rPr>
          <w:rFonts w:hint="eastAsia"/>
          <w:color w:val="000000"/>
          <w:szCs w:val="21"/>
        </w:rPr>
        <w:t>“</w:t>
      </w:r>
      <w:r w:rsidR="0099342C" w:rsidRPr="0099342C">
        <w:rPr>
          <w:rFonts w:hint="eastAsia"/>
          <w:color w:val="000000"/>
          <w:szCs w:val="21"/>
        </w:rPr>
        <w:t>这是</w:t>
      </w:r>
      <w:r w:rsidR="0099342C">
        <w:rPr>
          <w:rFonts w:hint="eastAsia"/>
          <w:color w:val="000000"/>
          <w:szCs w:val="21"/>
        </w:rPr>
        <w:t>一部</w:t>
      </w:r>
      <w:r w:rsidR="0099342C" w:rsidRPr="0099342C">
        <w:rPr>
          <w:rFonts w:hint="eastAsia"/>
          <w:color w:val="000000"/>
          <w:szCs w:val="21"/>
        </w:rPr>
        <w:t>雄心勃勃、引人入胜的</w:t>
      </w:r>
      <w:r w:rsidR="0099342C">
        <w:rPr>
          <w:rFonts w:hint="eastAsia"/>
          <w:color w:val="000000"/>
          <w:szCs w:val="21"/>
        </w:rPr>
        <w:t>作品……</w:t>
      </w:r>
      <w:r w:rsidR="0099342C" w:rsidRPr="0099342C">
        <w:rPr>
          <w:rFonts w:hint="eastAsia"/>
          <w:color w:val="000000"/>
          <w:szCs w:val="21"/>
        </w:rPr>
        <w:t>它</w:t>
      </w:r>
      <w:r w:rsidR="0099342C">
        <w:rPr>
          <w:rFonts w:hint="eastAsia"/>
          <w:color w:val="000000"/>
          <w:szCs w:val="21"/>
        </w:rPr>
        <w:t>最突出的长处是使用了</w:t>
      </w:r>
      <w:r w:rsidR="0099342C" w:rsidRPr="0099342C">
        <w:rPr>
          <w:rFonts w:hint="eastAsia"/>
          <w:color w:val="000000"/>
          <w:szCs w:val="21"/>
        </w:rPr>
        <w:t>进化理论范式</w:t>
      </w:r>
      <w:r w:rsidR="0099342C">
        <w:rPr>
          <w:rFonts w:hint="eastAsia"/>
          <w:color w:val="000000"/>
          <w:szCs w:val="21"/>
        </w:rPr>
        <w:t>，精妙地</w:t>
      </w:r>
      <w:r w:rsidR="00F2315A">
        <w:rPr>
          <w:rFonts w:hint="eastAsia"/>
          <w:color w:val="000000"/>
          <w:szCs w:val="21"/>
        </w:rPr>
        <w:t>在理论层面分析</w:t>
      </w:r>
      <w:r w:rsidR="0099342C">
        <w:rPr>
          <w:rFonts w:hint="eastAsia"/>
          <w:color w:val="000000"/>
          <w:szCs w:val="21"/>
        </w:rPr>
        <w:t>技</w:t>
      </w:r>
      <w:r w:rsidR="0099342C" w:rsidRPr="0099342C">
        <w:rPr>
          <w:rFonts w:hint="eastAsia"/>
          <w:color w:val="000000"/>
          <w:szCs w:val="21"/>
        </w:rPr>
        <w:t>术变革</w:t>
      </w:r>
      <w:r w:rsidR="0099342C">
        <w:rPr>
          <w:rFonts w:hint="eastAsia"/>
          <w:color w:val="000000"/>
          <w:szCs w:val="21"/>
        </w:rPr>
        <w:t>……</w:t>
      </w:r>
      <w:r w:rsidR="0099342C" w:rsidRPr="0099342C">
        <w:rPr>
          <w:rFonts w:hint="eastAsia"/>
          <w:color w:val="000000"/>
          <w:szCs w:val="21"/>
        </w:rPr>
        <w:t>这是一本重要、</w:t>
      </w:r>
      <w:r w:rsidR="0099342C">
        <w:rPr>
          <w:rFonts w:hint="eastAsia"/>
          <w:color w:val="000000"/>
          <w:szCs w:val="21"/>
        </w:rPr>
        <w:t>内容广泛</w:t>
      </w:r>
      <w:r w:rsidR="0099342C" w:rsidRPr="0099342C">
        <w:rPr>
          <w:rFonts w:hint="eastAsia"/>
          <w:color w:val="000000"/>
          <w:szCs w:val="21"/>
        </w:rPr>
        <w:t>、</w:t>
      </w:r>
      <w:r w:rsidR="0099342C">
        <w:rPr>
          <w:rFonts w:hint="eastAsia"/>
          <w:color w:val="000000"/>
          <w:szCs w:val="21"/>
        </w:rPr>
        <w:t>令人着迷</w:t>
      </w:r>
      <w:r w:rsidR="0099342C" w:rsidRPr="0099342C">
        <w:rPr>
          <w:rFonts w:hint="eastAsia"/>
          <w:color w:val="000000"/>
          <w:szCs w:val="21"/>
        </w:rPr>
        <w:t>的书，将</w:t>
      </w:r>
      <w:r w:rsidR="0099342C">
        <w:rPr>
          <w:rFonts w:hint="eastAsia"/>
          <w:color w:val="000000"/>
          <w:szCs w:val="21"/>
        </w:rPr>
        <w:t>在对</w:t>
      </w:r>
      <w:r w:rsidR="0099342C" w:rsidRPr="0099342C">
        <w:rPr>
          <w:rFonts w:hint="eastAsia"/>
          <w:color w:val="000000"/>
          <w:szCs w:val="21"/>
        </w:rPr>
        <w:t>技术变革</w:t>
      </w:r>
      <w:r w:rsidR="0099342C">
        <w:rPr>
          <w:rFonts w:hint="eastAsia"/>
          <w:color w:val="000000"/>
          <w:szCs w:val="21"/>
        </w:rPr>
        <w:t>进行</w:t>
      </w:r>
      <w:r w:rsidR="0099342C" w:rsidRPr="0099342C">
        <w:rPr>
          <w:rFonts w:hint="eastAsia"/>
          <w:color w:val="000000"/>
          <w:szCs w:val="21"/>
        </w:rPr>
        <w:t>进化分析</w:t>
      </w:r>
      <w:r w:rsidR="0099342C">
        <w:rPr>
          <w:rFonts w:hint="eastAsia"/>
          <w:color w:val="000000"/>
          <w:szCs w:val="21"/>
        </w:rPr>
        <w:t>这一新兴的研究方向上，成为</w:t>
      </w:r>
      <w:r w:rsidR="0099342C" w:rsidRPr="0099342C">
        <w:rPr>
          <w:rFonts w:hint="eastAsia"/>
          <w:color w:val="000000"/>
          <w:szCs w:val="21"/>
        </w:rPr>
        <w:t>关键著作之一。对于那些对经济史和进化经济学发展都感兴趣的人来说，</w:t>
      </w:r>
      <w:r w:rsidR="0099342C">
        <w:rPr>
          <w:rFonts w:hint="eastAsia"/>
          <w:color w:val="000000"/>
          <w:szCs w:val="21"/>
        </w:rPr>
        <w:t>本书</w:t>
      </w:r>
      <w:r w:rsidR="0099342C" w:rsidRPr="0099342C">
        <w:rPr>
          <w:rFonts w:hint="eastAsia"/>
          <w:color w:val="000000"/>
          <w:szCs w:val="21"/>
        </w:rPr>
        <w:t>必不可少。</w:t>
      </w:r>
      <w:r w:rsidRPr="003B16CC">
        <w:rPr>
          <w:rFonts w:hint="eastAsia"/>
          <w:color w:val="000000"/>
          <w:szCs w:val="21"/>
        </w:rPr>
        <w:t>”</w:t>
      </w:r>
      <w:r w:rsidRPr="003B16CC">
        <w:rPr>
          <w:rFonts w:hint="eastAsia"/>
          <w:color w:val="000000"/>
          <w:szCs w:val="21"/>
        </w:rPr>
        <w:t xml:space="preserve"> </w:t>
      </w:r>
    </w:p>
    <w:p w14:paraId="2CF2779B" w14:textId="129CF6BB" w:rsidR="003B16CC" w:rsidRPr="007B4600" w:rsidRDefault="003B16CC" w:rsidP="003B16CC">
      <w:pPr>
        <w:ind w:firstLineChars="200" w:firstLine="420"/>
        <w:jc w:val="right"/>
        <w:rPr>
          <w:color w:val="000000"/>
          <w:szCs w:val="21"/>
        </w:rPr>
      </w:pPr>
      <w:r w:rsidRPr="003B16CC">
        <w:rPr>
          <w:rFonts w:hint="eastAsia"/>
          <w:color w:val="000000"/>
          <w:szCs w:val="21"/>
        </w:rPr>
        <w:t>——</w:t>
      </w:r>
      <w:r w:rsidR="0099342C" w:rsidRPr="0099342C">
        <w:rPr>
          <w:rFonts w:hint="eastAsia"/>
          <w:color w:val="000000"/>
          <w:szCs w:val="21"/>
        </w:rPr>
        <w:t>杰夫·霍奇森</w:t>
      </w:r>
      <w:r>
        <w:rPr>
          <w:rFonts w:hint="eastAsia"/>
          <w:color w:val="000000"/>
          <w:szCs w:val="21"/>
        </w:rPr>
        <w:t>（</w:t>
      </w:r>
      <w:r w:rsidR="0099342C" w:rsidRPr="0099342C">
        <w:rPr>
          <w:color w:val="000000"/>
          <w:szCs w:val="21"/>
        </w:rPr>
        <w:t>Geoff Hodgson</w:t>
      </w:r>
      <w:r>
        <w:rPr>
          <w:rFonts w:hint="eastAsia"/>
          <w:color w:val="000000"/>
          <w:szCs w:val="21"/>
        </w:rPr>
        <w:t>），</w:t>
      </w:r>
      <w:r w:rsidR="0099342C" w:rsidRPr="0099342C">
        <w:rPr>
          <w:rFonts w:hint="eastAsia"/>
          <w:color w:val="000000"/>
          <w:szCs w:val="21"/>
        </w:rPr>
        <w:t>剑桥大学</w:t>
      </w:r>
    </w:p>
    <w:p w14:paraId="507DCACA" w14:textId="77777777" w:rsidR="007E772D" w:rsidRDefault="007E772D" w:rsidP="00A5385A">
      <w:pPr>
        <w:rPr>
          <w:bCs/>
          <w:color w:val="000000"/>
          <w:szCs w:val="21"/>
        </w:rPr>
      </w:pPr>
    </w:p>
    <w:p w14:paraId="57A7C29E" w14:textId="77777777" w:rsidR="00484A03" w:rsidRDefault="00484A03" w:rsidP="00A5385A">
      <w:pPr>
        <w:rPr>
          <w:bCs/>
          <w:color w:val="000000"/>
          <w:szCs w:val="21"/>
        </w:rPr>
      </w:pPr>
    </w:p>
    <w:p w14:paraId="2080474A" w14:textId="2B5ADB9C" w:rsidR="00484A03" w:rsidRPr="00484A03" w:rsidRDefault="00484A03" w:rsidP="00484A03">
      <w:pPr>
        <w:jc w:val="center"/>
        <w:rPr>
          <w:bCs/>
          <w:color w:val="000000"/>
          <w:sz w:val="30"/>
          <w:szCs w:val="30"/>
        </w:rPr>
      </w:pPr>
      <w:r w:rsidRPr="00484A03">
        <w:rPr>
          <w:rFonts w:hint="eastAsia"/>
          <w:b/>
          <w:bCs/>
          <w:color w:val="000000"/>
          <w:sz w:val="30"/>
          <w:szCs w:val="30"/>
        </w:rPr>
        <w:t>《</w:t>
      </w:r>
      <w:r w:rsidRPr="00484A03">
        <w:rPr>
          <w:rFonts w:hint="eastAsia"/>
          <w:b/>
          <w:bCs/>
          <w:sz w:val="30"/>
          <w:szCs w:val="30"/>
        </w:rPr>
        <w:t>富裕的杠杆：技术革新与经济进步</w:t>
      </w:r>
      <w:r w:rsidRPr="00484A03">
        <w:rPr>
          <w:rFonts w:hint="eastAsia"/>
          <w:b/>
          <w:bCs/>
          <w:color w:val="000000"/>
          <w:sz w:val="30"/>
          <w:szCs w:val="30"/>
        </w:rPr>
        <w:t>》</w:t>
      </w:r>
    </w:p>
    <w:p w14:paraId="351CC268" w14:textId="77777777" w:rsidR="00484A03" w:rsidRDefault="00484A03" w:rsidP="00484A03">
      <w:pPr>
        <w:jc w:val="center"/>
        <w:rPr>
          <w:bCs/>
          <w:color w:val="000000"/>
          <w:szCs w:val="21"/>
        </w:rPr>
      </w:pPr>
    </w:p>
    <w:p w14:paraId="6074F902" w14:textId="77777777" w:rsidR="00484A03" w:rsidRPr="00484A03" w:rsidRDefault="00484A03" w:rsidP="00484A03">
      <w:pPr>
        <w:jc w:val="center"/>
        <w:rPr>
          <w:bCs/>
          <w:color w:val="000000"/>
          <w:szCs w:val="21"/>
        </w:rPr>
      </w:pPr>
      <w:r w:rsidRPr="00484A03">
        <w:rPr>
          <w:rFonts w:hint="eastAsia"/>
          <w:bCs/>
          <w:color w:val="000000"/>
          <w:szCs w:val="21"/>
        </w:rPr>
        <w:t>序</w:t>
      </w:r>
    </w:p>
    <w:p w14:paraId="59E20429" w14:textId="77777777" w:rsidR="00484A03" w:rsidRDefault="00484A03" w:rsidP="00484A03">
      <w:pPr>
        <w:jc w:val="center"/>
        <w:rPr>
          <w:bCs/>
          <w:color w:val="000000"/>
          <w:szCs w:val="21"/>
        </w:rPr>
      </w:pPr>
    </w:p>
    <w:p w14:paraId="0281AB74" w14:textId="77777777" w:rsidR="00484A03" w:rsidRPr="00484A03" w:rsidRDefault="00484A03" w:rsidP="00484A03">
      <w:pPr>
        <w:jc w:val="center"/>
        <w:rPr>
          <w:b/>
          <w:bCs/>
          <w:color w:val="000000"/>
          <w:szCs w:val="21"/>
        </w:rPr>
      </w:pPr>
      <w:r w:rsidRPr="00484A03">
        <w:rPr>
          <w:rFonts w:hint="eastAsia"/>
          <w:b/>
          <w:bCs/>
          <w:color w:val="000000"/>
          <w:szCs w:val="21"/>
        </w:rPr>
        <w:t>第一部分　经济增长与技术进步</w:t>
      </w:r>
    </w:p>
    <w:p w14:paraId="439B3FEE" w14:textId="77777777" w:rsidR="00484A03" w:rsidRPr="00484A03" w:rsidRDefault="00484A03" w:rsidP="00484A03">
      <w:pPr>
        <w:jc w:val="center"/>
        <w:rPr>
          <w:bCs/>
          <w:color w:val="000000"/>
          <w:szCs w:val="21"/>
        </w:rPr>
      </w:pPr>
      <w:r w:rsidRPr="00484A03">
        <w:rPr>
          <w:rFonts w:hint="eastAsia"/>
          <w:bCs/>
          <w:color w:val="000000"/>
          <w:szCs w:val="21"/>
        </w:rPr>
        <w:t>第</w:t>
      </w:r>
      <w:r w:rsidRPr="00484A03">
        <w:rPr>
          <w:rFonts w:hint="eastAsia"/>
          <w:bCs/>
          <w:color w:val="000000"/>
          <w:szCs w:val="21"/>
        </w:rPr>
        <w:t>1</w:t>
      </w:r>
      <w:r w:rsidRPr="00484A03">
        <w:rPr>
          <w:rFonts w:hint="eastAsia"/>
          <w:bCs/>
          <w:color w:val="000000"/>
          <w:szCs w:val="21"/>
        </w:rPr>
        <w:t>章　引言</w:t>
      </w:r>
    </w:p>
    <w:p w14:paraId="4EC66DCA" w14:textId="77777777" w:rsidR="00484A03" w:rsidRDefault="00484A03" w:rsidP="00484A03">
      <w:pPr>
        <w:jc w:val="center"/>
        <w:rPr>
          <w:bCs/>
          <w:color w:val="000000"/>
          <w:szCs w:val="21"/>
        </w:rPr>
      </w:pPr>
    </w:p>
    <w:p w14:paraId="35F06F8C" w14:textId="77777777" w:rsidR="00484A03" w:rsidRPr="00484A03" w:rsidRDefault="00484A03" w:rsidP="00484A03">
      <w:pPr>
        <w:jc w:val="center"/>
        <w:rPr>
          <w:b/>
          <w:bCs/>
          <w:color w:val="000000"/>
          <w:szCs w:val="21"/>
        </w:rPr>
      </w:pPr>
      <w:r w:rsidRPr="00484A03">
        <w:rPr>
          <w:rFonts w:hint="eastAsia"/>
          <w:b/>
          <w:bCs/>
          <w:color w:val="000000"/>
          <w:szCs w:val="21"/>
        </w:rPr>
        <w:t>第二部分　技术史描述</w:t>
      </w:r>
    </w:p>
    <w:p w14:paraId="63F40F6B" w14:textId="77777777" w:rsidR="00484A03" w:rsidRPr="00484A03" w:rsidRDefault="00484A03" w:rsidP="00484A03">
      <w:pPr>
        <w:jc w:val="center"/>
        <w:rPr>
          <w:bCs/>
          <w:color w:val="000000"/>
          <w:szCs w:val="21"/>
        </w:rPr>
      </w:pPr>
      <w:r w:rsidRPr="00484A03">
        <w:rPr>
          <w:rFonts w:hint="eastAsia"/>
          <w:bCs/>
          <w:color w:val="000000"/>
          <w:szCs w:val="21"/>
        </w:rPr>
        <w:t>第</w:t>
      </w:r>
      <w:r w:rsidRPr="00484A03">
        <w:rPr>
          <w:rFonts w:hint="eastAsia"/>
          <w:bCs/>
          <w:color w:val="000000"/>
          <w:szCs w:val="21"/>
        </w:rPr>
        <w:t>2</w:t>
      </w:r>
      <w:r w:rsidRPr="00484A03">
        <w:rPr>
          <w:rFonts w:hint="eastAsia"/>
          <w:bCs/>
          <w:color w:val="000000"/>
          <w:szCs w:val="21"/>
        </w:rPr>
        <w:t>章　欧洲古典时期</w:t>
      </w:r>
    </w:p>
    <w:p w14:paraId="2500799A" w14:textId="77777777" w:rsidR="00484A03" w:rsidRPr="00484A03" w:rsidRDefault="00484A03" w:rsidP="00484A03">
      <w:pPr>
        <w:jc w:val="center"/>
        <w:rPr>
          <w:bCs/>
          <w:color w:val="000000"/>
          <w:szCs w:val="21"/>
        </w:rPr>
      </w:pPr>
      <w:r w:rsidRPr="00484A03">
        <w:rPr>
          <w:rFonts w:hint="eastAsia"/>
          <w:bCs/>
          <w:color w:val="000000"/>
          <w:szCs w:val="21"/>
        </w:rPr>
        <w:t>第</w:t>
      </w:r>
      <w:r w:rsidRPr="00484A03">
        <w:rPr>
          <w:rFonts w:hint="eastAsia"/>
          <w:bCs/>
          <w:color w:val="000000"/>
          <w:szCs w:val="21"/>
        </w:rPr>
        <w:t>3</w:t>
      </w:r>
      <w:r w:rsidRPr="00484A03">
        <w:rPr>
          <w:rFonts w:hint="eastAsia"/>
          <w:bCs/>
          <w:color w:val="000000"/>
          <w:szCs w:val="21"/>
        </w:rPr>
        <w:t>章　中世纪</w:t>
      </w:r>
    </w:p>
    <w:p w14:paraId="1E45DAD8" w14:textId="77777777" w:rsidR="00484A03" w:rsidRPr="00484A03" w:rsidRDefault="00484A03" w:rsidP="00484A03">
      <w:pPr>
        <w:jc w:val="center"/>
        <w:rPr>
          <w:bCs/>
          <w:color w:val="000000"/>
          <w:szCs w:val="21"/>
        </w:rPr>
      </w:pPr>
      <w:r w:rsidRPr="00484A03">
        <w:rPr>
          <w:rFonts w:hint="eastAsia"/>
          <w:bCs/>
          <w:color w:val="000000"/>
          <w:szCs w:val="21"/>
        </w:rPr>
        <w:t>第</w:t>
      </w:r>
      <w:r w:rsidRPr="00484A03">
        <w:rPr>
          <w:rFonts w:hint="eastAsia"/>
          <w:bCs/>
          <w:color w:val="000000"/>
          <w:szCs w:val="21"/>
        </w:rPr>
        <w:t>4</w:t>
      </w:r>
      <w:r w:rsidRPr="00484A03">
        <w:rPr>
          <w:rFonts w:hint="eastAsia"/>
          <w:bCs/>
          <w:color w:val="000000"/>
          <w:szCs w:val="21"/>
        </w:rPr>
        <w:t>章　文艺复兴时期：</w:t>
      </w:r>
      <w:r w:rsidRPr="00484A03">
        <w:rPr>
          <w:rFonts w:hint="eastAsia"/>
          <w:bCs/>
          <w:color w:val="000000"/>
          <w:szCs w:val="21"/>
        </w:rPr>
        <w:t>1500</w:t>
      </w:r>
      <w:r w:rsidRPr="00484A03">
        <w:rPr>
          <w:rFonts w:hint="eastAsia"/>
          <w:bCs/>
          <w:color w:val="000000"/>
          <w:szCs w:val="21"/>
        </w:rPr>
        <w:t>～</w:t>
      </w:r>
      <w:r w:rsidRPr="00484A03">
        <w:rPr>
          <w:rFonts w:hint="eastAsia"/>
          <w:bCs/>
          <w:color w:val="000000"/>
          <w:szCs w:val="21"/>
        </w:rPr>
        <w:t>1750</w:t>
      </w:r>
      <w:r w:rsidRPr="00484A03">
        <w:rPr>
          <w:rFonts w:hint="eastAsia"/>
          <w:bCs/>
          <w:color w:val="000000"/>
          <w:szCs w:val="21"/>
        </w:rPr>
        <w:t>年的技术</w:t>
      </w:r>
    </w:p>
    <w:p w14:paraId="78E95866" w14:textId="77777777" w:rsidR="00484A03" w:rsidRPr="00484A03" w:rsidRDefault="00484A03" w:rsidP="00484A03">
      <w:pPr>
        <w:jc w:val="center"/>
        <w:rPr>
          <w:bCs/>
          <w:color w:val="000000"/>
          <w:szCs w:val="21"/>
        </w:rPr>
      </w:pPr>
      <w:r w:rsidRPr="00484A03">
        <w:rPr>
          <w:rFonts w:hint="eastAsia"/>
          <w:bCs/>
          <w:color w:val="000000"/>
          <w:szCs w:val="21"/>
        </w:rPr>
        <w:t>第</w:t>
      </w:r>
      <w:r w:rsidRPr="00484A03">
        <w:rPr>
          <w:rFonts w:hint="eastAsia"/>
          <w:bCs/>
          <w:color w:val="000000"/>
          <w:szCs w:val="21"/>
        </w:rPr>
        <w:t>5</w:t>
      </w:r>
      <w:r w:rsidRPr="00484A03">
        <w:rPr>
          <w:rFonts w:hint="eastAsia"/>
          <w:bCs/>
          <w:color w:val="000000"/>
          <w:szCs w:val="21"/>
        </w:rPr>
        <w:t>章　奇迹岁月：工业革命时期</w:t>
      </w:r>
      <w:r w:rsidRPr="00484A03">
        <w:rPr>
          <w:rFonts w:hint="eastAsia"/>
          <w:bCs/>
          <w:color w:val="000000"/>
          <w:szCs w:val="21"/>
        </w:rPr>
        <w:t>1750</w:t>
      </w:r>
      <w:r w:rsidRPr="00484A03">
        <w:rPr>
          <w:rFonts w:hint="eastAsia"/>
          <w:bCs/>
          <w:color w:val="000000"/>
          <w:szCs w:val="21"/>
        </w:rPr>
        <w:t>～</w:t>
      </w:r>
      <w:r w:rsidRPr="00484A03">
        <w:rPr>
          <w:rFonts w:hint="eastAsia"/>
          <w:bCs/>
          <w:color w:val="000000"/>
          <w:szCs w:val="21"/>
        </w:rPr>
        <w:t>1830</w:t>
      </w:r>
      <w:r w:rsidRPr="00484A03">
        <w:rPr>
          <w:rFonts w:hint="eastAsia"/>
          <w:bCs/>
          <w:color w:val="000000"/>
          <w:szCs w:val="21"/>
        </w:rPr>
        <w:t>年</w:t>
      </w:r>
    </w:p>
    <w:p w14:paraId="2AF12948" w14:textId="77777777" w:rsidR="00484A03" w:rsidRPr="00484A03" w:rsidRDefault="00484A03" w:rsidP="00484A03">
      <w:pPr>
        <w:jc w:val="center"/>
        <w:rPr>
          <w:bCs/>
          <w:color w:val="000000"/>
          <w:szCs w:val="21"/>
        </w:rPr>
      </w:pPr>
      <w:r w:rsidRPr="00484A03">
        <w:rPr>
          <w:rFonts w:hint="eastAsia"/>
          <w:bCs/>
          <w:color w:val="000000"/>
          <w:szCs w:val="21"/>
        </w:rPr>
        <w:lastRenderedPageBreak/>
        <w:t>第</w:t>
      </w:r>
      <w:r w:rsidRPr="00484A03">
        <w:rPr>
          <w:rFonts w:hint="eastAsia"/>
          <w:bCs/>
          <w:color w:val="000000"/>
          <w:szCs w:val="21"/>
        </w:rPr>
        <w:t>6</w:t>
      </w:r>
      <w:r w:rsidRPr="00484A03">
        <w:rPr>
          <w:rFonts w:hint="eastAsia"/>
          <w:bCs/>
          <w:color w:val="000000"/>
          <w:szCs w:val="21"/>
        </w:rPr>
        <w:t xml:space="preserve">章　</w:t>
      </w:r>
      <w:r w:rsidRPr="00484A03">
        <w:rPr>
          <w:rFonts w:hint="eastAsia"/>
          <w:bCs/>
          <w:color w:val="000000"/>
          <w:szCs w:val="21"/>
        </w:rPr>
        <w:t>19</w:t>
      </w:r>
      <w:r w:rsidRPr="00484A03">
        <w:rPr>
          <w:rFonts w:hint="eastAsia"/>
          <w:bCs/>
          <w:color w:val="000000"/>
          <w:szCs w:val="21"/>
        </w:rPr>
        <w:t>世纪后期：</w:t>
      </w:r>
      <w:r w:rsidRPr="00484A03">
        <w:rPr>
          <w:rFonts w:hint="eastAsia"/>
          <w:bCs/>
          <w:color w:val="000000"/>
          <w:szCs w:val="21"/>
        </w:rPr>
        <w:t>1830</w:t>
      </w:r>
      <w:r w:rsidRPr="00484A03">
        <w:rPr>
          <w:rFonts w:hint="eastAsia"/>
          <w:bCs/>
          <w:color w:val="000000"/>
          <w:szCs w:val="21"/>
        </w:rPr>
        <w:t>～</w:t>
      </w:r>
      <w:r w:rsidRPr="00484A03">
        <w:rPr>
          <w:rFonts w:hint="eastAsia"/>
          <w:bCs/>
          <w:color w:val="000000"/>
          <w:szCs w:val="21"/>
        </w:rPr>
        <w:t>1914</w:t>
      </w:r>
      <w:r w:rsidRPr="00484A03">
        <w:rPr>
          <w:rFonts w:hint="eastAsia"/>
          <w:bCs/>
          <w:color w:val="000000"/>
          <w:szCs w:val="21"/>
        </w:rPr>
        <w:t>年</w:t>
      </w:r>
    </w:p>
    <w:p w14:paraId="2D6EB081" w14:textId="77777777" w:rsidR="00484A03" w:rsidRDefault="00484A03" w:rsidP="00484A03">
      <w:pPr>
        <w:jc w:val="center"/>
        <w:rPr>
          <w:bCs/>
          <w:color w:val="000000"/>
          <w:szCs w:val="21"/>
        </w:rPr>
      </w:pPr>
    </w:p>
    <w:p w14:paraId="00C97C1D" w14:textId="77777777" w:rsidR="00484A03" w:rsidRPr="00484A03" w:rsidRDefault="00484A03" w:rsidP="00484A03">
      <w:pPr>
        <w:jc w:val="center"/>
        <w:rPr>
          <w:b/>
          <w:bCs/>
          <w:color w:val="000000"/>
          <w:szCs w:val="21"/>
        </w:rPr>
      </w:pPr>
      <w:r w:rsidRPr="00484A03">
        <w:rPr>
          <w:rFonts w:hint="eastAsia"/>
          <w:b/>
          <w:bCs/>
          <w:color w:val="000000"/>
          <w:szCs w:val="21"/>
        </w:rPr>
        <w:t>第三部分　分析与比较</w:t>
      </w:r>
    </w:p>
    <w:p w14:paraId="4CAB068D" w14:textId="77777777" w:rsidR="00484A03" w:rsidRPr="00484A03" w:rsidRDefault="00484A03" w:rsidP="00484A03">
      <w:pPr>
        <w:jc w:val="center"/>
        <w:rPr>
          <w:bCs/>
          <w:color w:val="000000"/>
          <w:szCs w:val="21"/>
        </w:rPr>
      </w:pPr>
      <w:r w:rsidRPr="00484A03">
        <w:rPr>
          <w:rFonts w:hint="eastAsia"/>
          <w:bCs/>
          <w:color w:val="000000"/>
          <w:szCs w:val="21"/>
        </w:rPr>
        <w:t>第</w:t>
      </w:r>
      <w:r w:rsidRPr="00484A03">
        <w:rPr>
          <w:rFonts w:hint="eastAsia"/>
          <w:bCs/>
          <w:color w:val="000000"/>
          <w:szCs w:val="21"/>
        </w:rPr>
        <w:t>7</w:t>
      </w:r>
      <w:r w:rsidRPr="00484A03">
        <w:rPr>
          <w:rFonts w:hint="eastAsia"/>
          <w:bCs/>
          <w:color w:val="000000"/>
          <w:szCs w:val="21"/>
        </w:rPr>
        <w:t>章　理解技术进步</w:t>
      </w:r>
    </w:p>
    <w:p w14:paraId="58273AE5" w14:textId="77777777" w:rsidR="00484A03" w:rsidRPr="00484A03" w:rsidRDefault="00484A03" w:rsidP="00484A03">
      <w:pPr>
        <w:jc w:val="center"/>
        <w:rPr>
          <w:bCs/>
          <w:color w:val="000000"/>
          <w:szCs w:val="21"/>
        </w:rPr>
      </w:pPr>
      <w:r w:rsidRPr="00484A03">
        <w:rPr>
          <w:rFonts w:hint="eastAsia"/>
          <w:bCs/>
          <w:color w:val="000000"/>
          <w:szCs w:val="21"/>
        </w:rPr>
        <w:t>第</w:t>
      </w:r>
      <w:r w:rsidRPr="00484A03">
        <w:rPr>
          <w:rFonts w:hint="eastAsia"/>
          <w:bCs/>
          <w:color w:val="000000"/>
          <w:szCs w:val="21"/>
        </w:rPr>
        <w:t>8</w:t>
      </w:r>
      <w:r w:rsidRPr="00484A03">
        <w:rPr>
          <w:rFonts w:hint="eastAsia"/>
          <w:bCs/>
          <w:color w:val="000000"/>
          <w:szCs w:val="21"/>
        </w:rPr>
        <w:t>章　古典技术和中世纪技术</w:t>
      </w:r>
    </w:p>
    <w:p w14:paraId="740B492A" w14:textId="77777777" w:rsidR="00484A03" w:rsidRPr="00484A03" w:rsidRDefault="00484A03" w:rsidP="00484A03">
      <w:pPr>
        <w:jc w:val="center"/>
        <w:rPr>
          <w:bCs/>
          <w:color w:val="000000"/>
          <w:szCs w:val="21"/>
        </w:rPr>
      </w:pPr>
      <w:r w:rsidRPr="00484A03">
        <w:rPr>
          <w:rFonts w:hint="eastAsia"/>
          <w:bCs/>
          <w:color w:val="000000"/>
          <w:szCs w:val="21"/>
        </w:rPr>
        <w:t>第</w:t>
      </w:r>
      <w:r w:rsidRPr="00484A03">
        <w:rPr>
          <w:rFonts w:hint="eastAsia"/>
          <w:bCs/>
          <w:color w:val="000000"/>
          <w:szCs w:val="21"/>
        </w:rPr>
        <w:t>9</w:t>
      </w:r>
      <w:r w:rsidRPr="00484A03">
        <w:rPr>
          <w:rFonts w:hint="eastAsia"/>
          <w:bCs/>
          <w:color w:val="000000"/>
          <w:szCs w:val="21"/>
        </w:rPr>
        <w:t>章　中国与欧洲</w:t>
      </w:r>
    </w:p>
    <w:p w14:paraId="7002D8A0" w14:textId="77777777" w:rsidR="00484A03" w:rsidRPr="00484A03" w:rsidRDefault="00484A03" w:rsidP="00484A03">
      <w:pPr>
        <w:jc w:val="center"/>
        <w:rPr>
          <w:bCs/>
          <w:color w:val="000000"/>
          <w:szCs w:val="21"/>
        </w:rPr>
      </w:pPr>
      <w:r w:rsidRPr="00484A03">
        <w:rPr>
          <w:rFonts w:hint="eastAsia"/>
          <w:bCs/>
          <w:color w:val="000000"/>
          <w:szCs w:val="21"/>
        </w:rPr>
        <w:t>第</w:t>
      </w:r>
      <w:r w:rsidRPr="00484A03">
        <w:rPr>
          <w:rFonts w:hint="eastAsia"/>
          <w:bCs/>
          <w:color w:val="000000"/>
          <w:szCs w:val="21"/>
        </w:rPr>
        <w:t>10</w:t>
      </w:r>
      <w:r w:rsidRPr="00484A03">
        <w:rPr>
          <w:rFonts w:hint="eastAsia"/>
          <w:bCs/>
          <w:color w:val="000000"/>
          <w:szCs w:val="21"/>
        </w:rPr>
        <w:t>章　工业革命：英国与欧洲大陆</w:t>
      </w:r>
    </w:p>
    <w:p w14:paraId="688A17D4" w14:textId="77777777" w:rsidR="00484A03" w:rsidRDefault="00484A03" w:rsidP="00484A03">
      <w:pPr>
        <w:jc w:val="center"/>
        <w:rPr>
          <w:bCs/>
          <w:color w:val="000000"/>
          <w:szCs w:val="21"/>
        </w:rPr>
      </w:pPr>
    </w:p>
    <w:p w14:paraId="383D6271" w14:textId="77777777" w:rsidR="00484A03" w:rsidRPr="00484A03" w:rsidRDefault="00484A03" w:rsidP="00484A03">
      <w:pPr>
        <w:jc w:val="center"/>
        <w:rPr>
          <w:b/>
          <w:bCs/>
          <w:color w:val="000000"/>
          <w:szCs w:val="21"/>
        </w:rPr>
      </w:pPr>
      <w:r w:rsidRPr="00484A03">
        <w:rPr>
          <w:rFonts w:hint="eastAsia"/>
          <w:b/>
          <w:bCs/>
          <w:color w:val="000000"/>
          <w:szCs w:val="21"/>
        </w:rPr>
        <w:t>第四部分　动力学</w:t>
      </w:r>
      <w:r w:rsidRPr="00484A03">
        <w:rPr>
          <w:rFonts w:hint="eastAsia"/>
          <w:b/>
          <w:bCs/>
          <w:color w:val="000000"/>
          <w:szCs w:val="21"/>
        </w:rPr>
        <w:t>[</w:t>
      </w:r>
      <w:r w:rsidRPr="00484A03">
        <w:rPr>
          <w:rFonts w:hint="eastAsia"/>
          <w:b/>
          <w:bCs/>
          <w:color w:val="000000"/>
          <w:szCs w:val="21"/>
        </w:rPr>
        <w:t>原动力</w:t>
      </w:r>
      <w:r w:rsidRPr="00484A03">
        <w:rPr>
          <w:rFonts w:hint="eastAsia"/>
          <w:b/>
          <w:bCs/>
          <w:color w:val="000000"/>
          <w:szCs w:val="21"/>
        </w:rPr>
        <w:t>]</w:t>
      </w:r>
      <w:r w:rsidRPr="00484A03">
        <w:rPr>
          <w:rFonts w:hint="eastAsia"/>
          <w:b/>
          <w:bCs/>
          <w:color w:val="000000"/>
          <w:szCs w:val="21"/>
        </w:rPr>
        <w:t>和技术进步</w:t>
      </w:r>
    </w:p>
    <w:p w14:paraId="25F66DAE" w14:textId="77777777" w:rsidR="00484A03" w:rsidRPr="00484A03" w:rsidRDefault="00484A03" w:rsidP="00484A03">
      <w:pPr>
        <w:jc w:val="center"/>
        <w:rPr>
          <w:bCs/>
          <w:color w:val="000000"/>
          <w:szCs w:val="21"/>
        </w:rPr>
      </w:pPr>
      <w:r w:rsidRPr="00484A03">
        <w:rPr>
          <w:rFonts w:hint="eastAsia"/>
          <w:bCs/>
          <w:color w:val="000000"/>
          <w:szCs w:val="21"/>
        </w:rPr>
        <w:t>第</w:t>
      </w:r>
      <w:r w:rsidRPr="00484A03">
        <w:rPr>
          <w:rFonts w:hint="eastAsia"/>
          <w:bCs/>
          <w:color w:val="000000"/>
          <w:szCs w:val="21"/>
        </w:rPr>
        <w:t>11</w:t>
      </w:r>
      <w:r w:rsidRPr="00484A03">
        <w:rPr>
          <w:rFonts w:hint="eastAsia"/>
          <w:bCs/>
          <w:color w:val="000000"/>
          <w:szCs w:val="21"/>
        </w:rPr>
        <w:t>章　演进与技术变革的动力学</w:t>
      </w:r>
    </w:p>
    <w:p w14:paraId="79DA83E0" w14:textId="77777777" w:rsidR="00484A03" w:rsidRPr="00484A03" w:rsidRDefault="00484A03" w:rsidP="00484A03">
      <w:pPr>
        <w:jc w:val="center"/>
        <w:rPr>
          <w:bCs/>
          <w:color w:val="000000"/>
          <w:szCs w:val="21"/>
        </w:rPr>
      </w:pPr>
      <w:r w:rsidRPr="00484A03">
        <w:rPr>
          <w:rFonts w:hint="eastAsia"/>
          <w:bCs/>
          <w:color w:val="000000"/>
          <w:szCs w:val="21"/>
        </w:rPr>
        <w:t>第</w:t>
      </w:r>
      <w:r w:rsidRPr="00484A03">
        <w:rPr>
          <w:rFonts w:hint="eastAsia"/>
          <w:bCs/>
          <w:color w:val="000000"/>
          <w:szCs w:val="21"/>
        </w:rPr>
        <w:t>12</w:t>
      </w:r>
      <w:r w:rsidRPr="00484A03">
        <w:rPr>
          <w:rFonts w:hint="eastAsia"/>
          <w:bCs/>
          <w:color w:val="000000"/>
          <w:szCs w:val="21"/>
        </w:rPr>
        <w:t>章　结束语</w:t>
      </w:r>
    </w:p>
    <w:p w14:paraId="70F7ABE3" w14:textId="77777777" w:rsidR="00484A03" w:rsidRDefault="00484A03" w:rsidP="00484A03">
      <w:pPr>
        <w:jc w:val="center"/>
        <w:rPr>
          <w:bCs/>
          <w:color w:val="000000"/>
          <w:szCs w:val="21"/>
        </w:rPr>
      </w:pPr>
    </w:p>
    <w:p w14:paraId="4F021625" w14:textId="77777777" w:rsidR="00484A03" w:rsidRPr="00484A03" w:rsidRDefault="00484A03" w:rsidP="00484A03">
      <w:pPr>
        <w:jc w:val="center"/>
        <w:rPr>
          <w:bCs/>
          <w:color w:val="000000"/>
          <w:szCs w:val="21"/>
        </w:rPr>
      </w:pPr>
      <w:r w:rsidRPr="00484A03">
        <w:rPr>
          <w:rFonts w:hint="eastAsia"/>
          <w:bCs/>
          <w:color w:val="000000"/>
          <w:szCs w:val="21"/>
        </w:rPr>
        <w:t>参考书目</w:t>
      </w:r>
    </w:p>
    <w:p w14:paraId="1E186754" w14:textId="77777777" w:rsidR="00484A03" w:rsidRPr="00484A03" w:rsidRDefault="00484A03" w:rsidP="00484A03">
      <w:pPr>
        <w:jc w:val="center"/>
        <w:rPr>
          <w:bCs/>
          <w:color w:val="000000"/>
          <w:szCs w:val="21"/>
        </w:rPr>
      </w:pPr>
      <w:r w:rsidRPr="00484A03">
        <w:rPr>
          <w:rFonts w:hint="eastAsia"/>
          <w:bCs/>
          <w:color w:val="000000"/>
          <w:szCs w:val="21"/>
        </w:rPr>
        <w:t>专业术语英汉对照表</w:t>
      </w:r>
    </w:p>
    <w:p w14:paraId="743BAF6E" w14:textId="2940CBD9" w:rsidR="00484A03" w:rsidRDefault="00484A03" w:rsidP="00484A03">
      <w:pPr>
        <w:jc w:val="center"/>
        <w:rPr>
          <w:bCs/>
          <w:color w:val="000000"/>
          <w:szCs w:val="21"/>
        </w:rPr>
      </w:pPr>
      <w:r w:rsidRPr="00484A03">
        <w:rPr>
          <w:rFonts w:hint="eastAsia"/>
          <w:bCs/>
          <w:color w:val="000000"/>
          <w:szCs w:val="21"/>
        </w:rPr>
        <w:t>译后记</w:t>
      </w:r>
    </w:p>
    <w:p w14:paraId="4155A092" w14:textId="77777777" w:rsidR="007E772D" w:rsidRDefault="007E772D" w:rsidP="00A5385A">
      <w:pPr>
        <w:rPr>
          <w:bCs/>
          <w:color w:val="000000"/>
          <w:szCs w:val="21"/>
        </w:rPr>
      </w:pPr>
    </w:p>
    <w:p w14:paraId="0A7621B4" w14:textId="77777777" w:rsidR="00484A03" w:rsidRDefault="00484A03" w:rsidP="00A5385A">
      <w:pPr>
        <w:rPr>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4"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5"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6"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7"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8"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9"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20"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22"/>
      <w:footerReference w:type="default" r:id="rId23"/>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C4DDA" w14:textId="77777777" w:rsidR="00C54F11" w:rsidRDefault="00C54F11">
      <w:r>
        <w:separator/>
      </w:r>
    </w:p>
  </w:endnote>
  <w:endnote w:type="continuationSeparator" w:id="0">
    <w:p w14:paraId="2BEA06BA" w14:textId="77777777" w:rsidR="00C54F11" w:rsidRDefault="00C54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D1DA8" w14:textId="77777777" w:rsidR="00C54F11" w:rsidRDefault="00C54F11">
      <w:r>
        <w:separator/>
      </w:r>
    </w:p>
  </w:footnote>
  <w:footnote w:type="continuationSeparator" w:id="0">
    <w:p w14:paraId="77AA0B4D" w14:textId="77777777" w:rsidR="00C54F11" w:rsidRDefault="00C54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1"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0"/>
  </w:num>
  <w:num w:numId="2">
    <w:abstractNumId w:val="14"/>
  </w:num>
  <w:num w:numId="3">
    <w:abstractNumId w:val="23"/>
  </w:num>
  <w:num w:numId="4">
    <w:abstractNumId w:val="21"/>
  </w:num>
  <w:num w:numId="5">
    <w:abstractNumId w:val="26"/>
  </w:num>
  <w:num w:numId="6">
    <w:abstractNumId w:val="22"/>
  </w:num>
  <w:num w:numId="7">
    <w:abstractNumId w:val="16"/>
  </w:num>
  <w:num w:numId="8">
    <w:abstractNumId w:val="19"/>
  </w:num>
  <w:num w:numId="9">
    <w:abstractNumId w:val="34"/>
  </w:num>
  <w:num w:numId="10">
    <w:abstractNumId w:val="1"/>
  </w:num>
  <w:num w:numId="11">
    <w:abstractNumId w:val="0"/>
  </w:num>
  <w:num w:numId="12">
    <w:abstractNumId w:val="10"/>
  </w:num>
  <w:num w:numId="13">
    <w:abstractNumId w:val="27"/>
  </w:num>
  <w:num w:numId="14">
    <w:abstractNumId w:val="28"/>
  </w:num>
  <w:num w:numId="15">
    <w:abstractNumId w:val="13"/>
  </w:num>
  <w:num w:numId="16">
    <w:abstractNumId w:val="33"/>
  </w:num>
  <w:num w:numId="17">
    <w:abstractNumId w:val="12"/>
  </w:num>
  <w:num w:numId="18">
    <w:abstractNumId w:val="18"/>
  </w:num>
  <w:num w:numId="19">
    <w:abstractNumId w:val="5"/>
  </w:num>
  <w:num w:numId="20">
    <w:abstractNumId w:val="37"/>
  </w:num>
  <w:num w:numId="21">
    <w:abstractNumId w:val="31"/>
  </w:num>
  <w:num w:numId="22">
    <w:abstractNumId w:val="25"/>
  </w:num>
  <w:num w:numId="23">
    <w:abstractNumId w:val="2"/>
  </w:num>
  <w:num w:numId="24">
    <w:abstractNumId w:val="6"/>
  </w:num>
  <w:num w:numId="25">
    <w:abstractNumId w:val="32"/>
  </w:num>
  <w:num w:numId="26">
    <w:abstractNumId w:val="3"/>
  </w:num>
  <w:num w:numId="27">
    <w:abstractNumId w:val="15"/>
  </w:num>
  <w:num w:numId="28">
    <w:abstractNumId w:val="30"/>
  </w:num>
  <w:num w:numId="29">
    <w:abstractNumId w:val="35"/>
  </w:num>
  <w:num w:numId="30">
    <w:abstractNumId w:val="24"/>
  </w:num>
  <w:num w:numId="31">
    <w:abstractNumId w:val="29"/>
  </w:num>
  <w:num w:numId="32">
    <w:abstractNumId w:val="36"/>
  </w:num>
  <w:num w:numId="33">
    <w:abstractNumId w:val="8"/>
  </w:num>
  <w:num w:numId="34">
    <w:abstractNumId w:val="7"/>
  </w:num>
  <w:num w:numId="35">
    <w:abstractNumId w:val="11"/>
  </w:num>
  <w:num w:numId="36">
    <w:abstractNumId w:val="17"/>
  </w:num>
  <w:num w:numId="37">
    <w:abstractNumId w:val="9"/>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1EA2"/>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6D9"/>
    <w:rsid w:val="000D5F8D"/>
    <w:rsid w:val="000E0585"/>
    <w:rsid w:val="000E600B"/>
    <w:rsid w:val="000F50D0"/>
    <w:rsid w:val="000F5FEC"/>
    <w:rsid w:val="000F7650"/>
    <w:rsid w:val="001017C7"/>
    <w:rsid w:val="00102500"/>
    <w:rsid w:val="00110260"/>
    <w:rsid w:val="00110405"/>
    <w:rsid w:val="0011264B"/>
    <w:rsid w:val="001134E9"/>
    <w:rsid w:val="00113F8E"/>
    <w:rsid w:val="00120EAA"/>
    <w:rsid w:val="00121268"/>
    <w:rsid w:val="00123372"/>
    <w:rsid w:val="00125D6C"/>
    <w:rsid w:val="001264AF"/>
    <w:rsid w:val="00126C8C"/>
    <w:rsid w:val="00131C8D"/>
    <w:rsid w:val="0013229D"/>
    <w:rsid w:val="00132397"/>
    <w:rsid w:val="00132921"/>
    <w:rsid w:val="00134987"/>
    <w:rsid w:val="0014260B"/>
    <w:rsid w:val="001467D7"/>
    <w:rsid w:val="00146F1E"/>
    <w:rsid w:val="0015144D"/>
    <w:rsid w:val="001516D4"/>
    <w:rsid w:val="00156770"/>
    <w:rsid w:val="00162B40"/>
    <w:rsid w:val="00163F80"/>
    <w:rsid w:val="0016513E"/>
    <w:rsid w:val="00167007"/>
    <w:rsid w:val="00170BE3"/>
    <w:rsid w:val="001726C7"/>
    <w:rsid w:val="001819AC"/>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E4253"/>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2BD"/>
    <w:rsid w:val="00227E6E"/>
    <w:rsid w:val="00235108"/>
    <w:rsid w:val="00236060"/>
    <w:rsid w:val="00236B97"/>
    <w:rsid w:val="00236E02"/>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5C0C"/>
    <w:rsid w:val="002760CF"/>
    <w:rsid w:val="00276B4E"/>
    <w:rsid w:val="0027765C"/>
    <w:rsid w:val="00281D83"/>
    <w:rsid w:val="002823B6"/>
    <w:rsid w:val="002918DB"/>
    <w:rsid w:val="00295FD8"/>
    <w:rsid w:val="0029676A"/>
    <w:rsid w:val="002978E2"/>
    <w:rsid w:val="00297BD7"/>
    <w:rsid w:val="002A0C2F"/>
    <w:rsid w:val="002A2981"/>
    <w:rsid w:val="002A4435"/>
    <w:rsid w:val="002A629D"/>
    <w:rsid w:val="002A7E4E"/>
    <w:rsid w:val="002B1918"/>
    <w:rsid w:val="002B2D0E"/>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2DAF"/>
    <w:rsid w:val="002E3BD1"/>
    <w:rsid w:val="002E4527"/>
    <w:rsid w:val="002E592A"/>
    <w:rsid w:val="002F564D"/>
    <w:rsid w:val="002F59D0"/>
    <w:rsid w:val="002F5DE6"/>
    <w:rsid w:val="002F7D55"/>
    <w:rsid w:val="002F7D78"/>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3589"/>
    <w:rsid w:val="00387E71"/>
    <w:rsid w:val="00390C90"/>
    <w:rsid w:val="003935E9"/>
    <w:rsid w:val="00393C30"/>
    <w:rsid w:val="00394CAC"/>
    <w:rsid w:val="0039543C"/>
    <w:rsid w:val="0039597D"/>
    <w:rsid w:val="003971B4"/>
    <w:rsid w:val="003A3423"/>
    <w:rsid w:val="003A3601"/>
    <w:rsid w:val="003A389A"/>
    <w:rsid w:val="003A5B82"/>
    <w:rsid w:val="003B16CC"/>
    <w:rsid w:val="003B3811"/>
    <w:rsid w:val="003C524C"/>
    <w:rsid w:val="003C714A"/>
    <w:rsid w:val="003D49B4"/>
    <w:rsid w:val="003E1932"/>
    <w:rsid w:val="003F4DC2"/>
    <w:rsid w:val="003F644F"/>
    <w:rsid w:val="003F745B"/>
    <w:rsid w:val="004039C9"/>
    <w:rsid w:val="00403BF3"/>
    <w:rsid w:val="00406C2F"/>
    <w:rsid w:val="00407188"/>
    <w:rsid w:val="00411503"/>
    <w:rsid w:val="00415275"/>
    <w:rsid w:val="00422383"/>
    <w:rsid w:val="00422BE4"/>
    <w:rsid w:val="00427236"/>
    <w:rsid w:val="00431F8F"/>
    <w:rsid w:val="00433082"/>
    <w:rsid w:val="00435906"/>
    <w:rsid w:val="0043727C"/>
    <w:rsid w:val="00442D09"/>
    <w:rsid w:val="00442F7B"/>
    <w:rsid w:val="00463EB8"/>
    <w:rsid w:val="00464704"/>
    <w:rsid w:val="004655CB"/>
    <w:rsid w:val="004700BD"/>
    <w:rsid w:val="00470F14"/>
    <w:rsid w:val="00476503"/>
    <w:rsid w:val="00477097"/>
    <w:rsid w:val="00484A03"/>
    <w:rsid w:val="0048541A"/>
    <w:rsid w:val="00485E2E"/>
    <w:rsid w:val="00486E31"/>
    <w:rsid w:val="004912CC"/>
    <w:rsid w:val="00493890"/>
    <w:rsid w:val="004948D2"/>
    <w:rsid w:val="004A1E2E"/>
    <w:rsid w:val="004A2E5F"/>
    <w:rsid w:val="004A497B"/>
    <w:rsid w:val="004B0B31"/>
    <w:rsid w:val="004B676E"/>
    <w:rsid w:val="004C4664"/>
    <w:rsid w:val="004D592D"/>
    <w:rsid w:val="004D5ADA"/>
    <w:rsid w:val="004E1E99"/>
    <w:rsid w:val="004E4C05"/>
    <w:rsid w:val="004F1C04"/>
    <w:rsid w:val="004F1E26"/>
    <w:rsid w:val="004F5C0C"/>
    <w:rsid w:val="004F6FDA"/>
    <w:rsid w:val="00500312"/>
    <w:rsid w:val="0050133A"/>
    <w:rsid w:val="0050298B"/>
    <w:rsid w:val="0050448E"/>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0F06"/>
    <w:rsid w:val="00583567"/>
    <w:rsid w:val="00586E1E"/>
    <w:rsid w:val="005878BC"/>
    <w:rsid w:val="005974BA"/>
    <w:rsid w:val="00597BF3"/>
    <w:rsid w:val="005A5D4B"/>
    <w:rsid w:val="005A778F"/>
    <w:rsid w:val="005B2CF5"/>
    <w:rsid w:val="005B444D"/>
    <w:rsid w:val="005C244E"/>
    <w:rsid w:val="005C27DC"/>
    <w:rsid w:val="005C3F7F"/>
    <w:rsid w:val="005C7756"/>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602D94"/>
    <w:rsid w:val="0060467A"/>
    <w:rsid w:val="00604E54"/>
    <w:rsid w:val="006073CF"/>
    <w:rsid w:val="0061388D"/>
    <w:rsid w:val="00616A0F"/>
    <w:rsid w:val="006176AA"/>
    <w:rsid w:val="00624740"/>
    <w:rsid w:val="006247F7"/>
    <w:rsid w:val="00625CD0"/>
    <w:rsid w:val="00626B30"/>
    <w:rsid w:val="0063115A"/>
    <w:rsid w:val="00636ECB"/>
    <w:rsid w:val="006372F2"/>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85723"/>
    <w:rsid w:val="006A4F4B"/>
    <w:rsid w:val="006A5F5C"/>
    <w:rsid w:val="006A64E1"/>
    <w:rsid w:val="006B5C5C"/>
    <w:rsid w:val="006B6CAB"/>
    <w:rsid w:val="006D1088"/>
    <w:rsid w:val="006D15FA"/>
    <w:rsid w:val="006D37ED"/>
    <w:rsid w:val="006D4FC0"/>
    <w:rsid w:val="006E2E2E"/>
    <w:rsid w:val="006E34B6"/>
    <w:rsid w:val="006E7473"/>
    <w:rsid w:val="006E7DD5"/>
    <w:rsid w:val="006F096F"/>
    <w:rsid w:val="006F1E29"/>
    <w:rsid w:val="006F234E"/>
    <w:rsid w:val="006F29A6"/>
    <w:rsid w:val="006F7DE7"/>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38F6"/>
    <w:rsid w:val="007460A9"/>
    <w:rsid w:val="0074640F"/>
    <w:rsid w:val="00747520"/>
    <w:rsid w:val="00747D43"/>
    <w:rsid w:val="0075002B"/>
    <w:rsid w:val="0075196D"/>
    <w:rsid w:val="00761403"/>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26F01"/>
    <w:rsid w:val="00830D52"/>
    <w:rsid w:val="00834DDE"/>
    <w:rsid w:val="00835EF9"/>
    <w:rsid w:val="00836103"/>
    <w:rsid w:val="008375D6"/>
    <w:rsid w:val="00840A1F"/>
    <w:rsid w:val="0084131F"/>
    <w:rsid w:val="00845E7F"/>
    <w:rsid w:val="008520C3"/>
    <w:rsid w:val="00852DF8"/>
    <w:rsid w:val="00865331"/>
    <w:rsid w:val="00867535"/>
    <w:rsid w:val="008706FD"/>
    <w:rsid w:val="00881FF4"/>
    <w:rsid w:val="008833DC"/>
    <w:rsid w:val="0088361F"/>
    <w:rsid w:val="00886092"/>
    <w:rsid w:val="00887C58"/>
    <w:rsid w:val="00894C94"/>
    <w:rsid w:val="00895CB5"/>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633F"/>
    <w:rsid w:val="0095747D"/>
    <w:rsid w:val="00961893"/>
    <w:rsid w:val="00961B95"/>
    <w:rsid w:val="009722EA"/>
    <w:rsid w:val="009736A9"/>
    <w:rsid w:val="00973993"/>
    <w:rsid w:val="00973D95"/>
    <w:rsid w:val="00973E1A"/>
    <w:rsid w:val="00975626"/>
    <w:rsid w:val="0097723B"/>
    <w:rsid w:val="00981D4C"/>
    <w:rsid w:val="00982AA3"/>
    <w:rsid w:val="00982D07"/>
    <w:rsid w:val="009836C5"/>
    <w:rsid w:val="009843E8"/>
    <w:rsid w:val="00986039"/>
    <w:rsid w:val="009860D5"/>
    <w:rsid w:val="00986EE7"/>
    <w:rsid w:val="00992F91"/>
    <w:rsid w:val="0099342C"/>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37C6"/>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47705"/>
    <w:rsid w:val="00A51CB6"/>
    <w:rsid w:val="00A52D94"/>
    <w:rsid w:val="00A531FB"/>
    <w:rsid w:val="00A5385A"/>
    <w:rsid w:val="00A54A8E"/>
    <w:rsid w:val="00A54B52"/>
    <w:rsid w:val="00A5727E"/>
    <w:rsid w:val="00A61C49"/>
    <w:rsid w:val="00A63852"/>
    <w:rsid w:val="00A647F1"/>
    <w:rsid w:val="00A65869"/>
    <w:rsid w:val="00A67AC4"/>
    <w:rsid w:val="00A71EAE"/>
    <w:rsid w:val="00A7604E"/>
    <w:rsid w:val="00A8064F"/>
    <w:rsid w:val="00A81CC4"/>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E6A63"/>
    <w:rsid w:val="00AF0671"/>
    <w:rsid w:val="00B057F1"/>
    <w:rsid w:val="00B0598E"/>
    <w:rsid w:val="00B05A00"/>
    <w:rsid w:val="00B122BA"/>
    <w:rsid w:val="00B1317C"/>
    <w:rsid w:val="00B14E56"/>
    <w:rsid w:val="00B15DB4"/>
    <w:rsid w:val="00B16C25"/>
    <w:rsid w:val="00B254DB"/>
    <w:rsid w:val="00B256AF"/>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1A2"/>
    <w:rsid w:val="00BC3360"/>
    <w:rsid w:val="00BC558C"/>
    <w:rsid w:val="00BD57A4"/>
    <w:rsid w:val="00BD7950"/>
    <w:rsid w:val="00BD7BD7"/>
    <w:rsid w:val="00BE0B5F"/>
    <w:rsid w:val="00BE36D7"/>
    <w:rsid w:val="00BE4C4A"/>
    <w:rsid w:val="00BE6763"/>
    <w:rsid w:val="00BE75F7"/>
    <w:rsid w:val="00BF20A3"/>
    <w:rsid w:val="00BF237B"/>
    <w:rsid w:val="00BF2E6D"/>
    <w:rsid w:val="00BF39E0"/>
    <w:rsid w:val="00BF523C"/>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7CC"/>
    <w:rsid w:val="00C40DC8"/>
    <w:rsid w:val="00C437A2"/>
    <w:rsid w:val="00C54F11"/>
    <w:rsid w:val="00C5650D"/>
    <w:rsid w:val="00C66F72"/>
    <w:rsid w:val="00C71CE9"/>
    <w:rsid w:val="00C71DBF"/>
    <w:rsid w:val="00C73AFB"/>
    <w:rsid w:val="00C73E8B"/>
    <w:rsid w:val="00C77924"/>
    <w:rsid w:val="00C80BF1"/>
    <w:rsid w:val="00C835AD"/>
    <w:rsid w:val="00C9021F"/>
    <w:rsid w:val="00CA00E6"/>
    <w:rsid w:val="00CA032E"/>
    <w:rsid w:val="00CA1DDF"/>
    <w:rsid w:val="00CA3323"/>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42705"/>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29AD"/>
    <w:rsid w:val="00DA3453"/>
    <w:rsid w:val="00DA5EA3"/>
    <w:rsid w:val="00DB0A2B"/>
    <w:rsid w:val="00DB3297"/>
    <w:rsid w:val="00DB4B1F"/>
    <w:rsid w:val="00DB6D5C"/>
    <w:rsid w:val="00DB7750"/>
    <w:rsid w:val="00DB7D8F"/>
    <w:rsid w:val="00DD4F03"/>
    <w:rsid w:val="00DD65DE"/>
    <w:rsid w:val="00DE34D0"/>
    <w:rsid w:val="00DE74B1"/>
    <w:rsid w:val="00DF0BB7"/>
    <w:rsid w:val="00E00CC0"/>
    <w:rsid w:val="00E01485"/>
    <w:rsid w:val="00E062B7"/>
    <w:rsid w:val="00E132E9"/>
    <w:rsid w:val="00E13770"/>
    <w:rsid w:val="00E15659"/>
    <w:rsid w:val="00E16E31"/>
    <w:rsid w:val="00E173A9"/>
    <w:rsid w:val="00E32595"/>
    <w:rsid w:val="00E3263F"/>
    <w:rsid w:val="00E34497"/>
    <w:rsid w:val="00E35440"/>
    <w:rsid w:val="00E43598"/>
    <w:rsid w:val="00E43D51"/>
    <w:rsid w:val="00E4462F"/>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3A35"/>
    <w:rsid w:val="00E86708"/>
    <w:rsid w:val="00E92AEB"/>
    <w:rsid w:val="00E92DB2"/>
    <w:rsid w:val="00EA231C"/>
    <w:rsid w:val="00EA6987"/>
    <w:rsid w:val="00EA74CC"/>
    <w:rsid w:val="00EB27B1"/>
    <w:rsid w:val="00EB4E4D"/>
    <w:rsid w:val="00EB79AD"/>
    <w:rsid w:val="00EC129D"/>
    <w:rsid w:val="00EC773E"/>
    <w:rsid w:val="00ED1D72"/>
    <w:rsid w:val="00ED3054"/>
    <w:rsid w:val="00ED600D"/>
    <w:rsid w:val="00EE446C"/>
    <w:rsid w:val="00EE4676"/>
    <w:rsid w:val="00EF60DB"/>
    <w:rsid w:val="00F033EC"/>
    <w:rsid w:val="00F0464D"/>
    <w:rsid w:val="00F220A6"/>
    <w:rsid w:val="00F2315A"/>
    <w:rsid w:val="00F24083"/>
    <w:rsid w:val="00F25456"/>
    <w:rsid w:val="00F26218"/>
    <w:rsid w:val="00F2634A"/>
    <w:rsid w:val="00F31DEF"/>
    <w:rsid w:val="00F331B4"/>
    <w:rsid w:val="00F33E79"/>
    <w:rsid w:val="00F34420"/>
    <w:rsid w:val="00F34483"/>
    <w:rsid w:val="00F347E3"/>
    <w:rsid w:val="00F349FA"/>
    <w:rsid w:val="00F4621E"/>
    <w:rsid w:val="00F466C2"/>
    <w:rsid w:val="00F5113F"/>
    <w:rsid w:val="00F54836"/>
    <w:rsid w:val="00F55047"/>
    <w:rsid w:val="00F57001"/>
    <w:rsid w:val="00F578E8"/>
    <w:rsid w:val="00F57900"/>
    <w:rsid w:val="00F66841"/>
    <w:rsid w:val="00F668A4"/>
    <w:rsid w:val="00F66B6F"/>
    <w:rsid w:val="00F76AFD"/>
    <w:rsid w:val="00F80E8A"/>
    <w:rsid w:val="00F97391"/>
    <w:rsid w:val="00FA2346"/>
    <w:rsid w:val="00FA2810"/>
    <w:rsid w:val="00FB1677"/>
    <w:rsid w:val="00FB277E"/>
    <w:rsid w:val="00FB5963"/>
    <w:rsid w:val="00FB67AC"/>
    <w:rsid w:val="00FB7D9B"/>
    <w:rsid w:val="00FC07E0"/>
    <w:rsid w:val="00FC3699"/>
    <w:rsid w:val="00FC44BA"/>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2280450">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40712083">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759003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3494869">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44512359">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www.nurnberg.com.cn/video/video.aspx" TargetMode="Externa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nurnberg.com.cn/book/book.asp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urnberg.com.cn/booklist_zh/list.aspx" TargetMode="External"/><Relationship Id="rId20" Type="http://schemas.openxmlformats.org/officeDocument/2006/relationships/hyperlink" Target="https://weibo.com/1877653117/profile?topnav=1&amp;wvr=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douban.com/subject/298387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urnberg.com.cn/"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ite.douban.com/110577/" TargetMode="Externa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mailto:Rights@nurnberg.com.cn"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C1511-95E2-470A-A0E0-7A9806C97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4</Pages>
  <Words>486</Words>
  <Characters>2772</Characters>
  <Application>Microsoft Office Word</Application>
  <DocSecurity>0</DocSecurity>
  <Lines>23</Lines>
  <Paragraphs>6</Paragraphs>
  <ScaleCrop>false</ScaleCrop>
  <Company>2ndSpAcE</Company>
  <LinksUpToDate>false</LinksUpToDate>
  <CharactersWithSpaces>3252</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48</cp:revision>
  <cp:lastPrinted>2005-06-10T06:33:00Z</cp:lastPrinted>
  <dcterms:created xsi:type="dcterms:W3CDTF">2024-11-28T07:09:00Z</dcterms:created>
  <dcterms:modified xsi:type="dcterms:W3CDTF">2025-10-14T09:53:00Z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