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A0" w:rsidRDefault="00AD253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419A0" w:rsidRDefault="004419A0">
      <w:pPr>
        <w:ind w:firstLineChars="1004" w:firstLine="3629"/>
        <w:rPr>
          <w:b/>
          <w:bCs/>
          <w:sz w:val="36"/>
        </w:rPr>
      </w:pPr>
    </w:p>
    <w:p w:rsidR="004419A0" w:rsidRDefault="00331FA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31FA8">
        <w:rPr>
          <w:b/>
          <w:bCs/>
          <w:noProof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69850</wp:posOffset>
            </wp:positionV>
            <wp:extent cx="1520825" cy="1994535"/>
            <wp:effectExtent l="0" t="0" r="3175" b="5715"/>
            <wp:wrapSquare wrapText="bothSides"/>
            <wp:docPr id="4" name="图片 4" descr="C:\Users\86136\Desktop\THE GRAND COSMIC 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6\Desktop\THE GRAND COSMIC STO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537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AD2537">
        <w:rPr>
          <w:rFonts w:hint="eastAsia"/>
          <w:b/>
          <w:bCs/>
          <w:color w:val="000000"/>
          <w:szCs w:val="21"/>
        </w:rPr>
        <w:t>《宇宙史诗：</w:t>
      </w:r>
      <w:r w:rsidR="00AD2537">
        <w:rPr>
          <w:rFonts w:hint="eastAsia"/>
          <w:b/>
          <w:bCs/>
          <w:color w:val="000000"/>
          <w:szCs w:val="21"/>
        </w:rPr>
        <w:t>138</w:t>
      </w:r>
      <w:r w:rsidR="00AD2537">
        <w:rPr>
          <w:rFonts w:hint="eastAsia"/>
          <w:b/>
          <w:bCs/>
          <w:color w:val="000000"/>
          <w:szCs w:val="21"/>
        </w:rPr>
        <w:t>亿年时空图鉴》</w:t>
      </w:r>
    </w:p>
    <w:p w:rsidR="004419A0" w:rsidRPr="00390220" w:rsidRDefault="00AD253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390220">
        <w:rPr>
          <w:rFonts w:hint="eastAsia"/>
          <w:b/>
          <w:bCs/>
          <w:color w:val="000000"/>
          <w:szCs w:val="21"/>
        </w:rPr>
        <w:t>THE GRAND COSMIC STORY: An Illustrated Timeline 13.8 Billion Years and Beyond</w:t>
      </w:r>
    </w:p>
    <w:p w:rsidR="004419A0" w:rsidRDefault="00AD253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Ethan Siegel, Mark A. </w:t>
      </w:r>
      <w:proofErr w:type="spellStart"/>
      <w:r>
        <w:rPr>
          <w:rFonts w:hint="eastAsia"/>
          <w:b/>
          <w:bCs/>
          <w:color w:val="000000"/>
          <w:szCs w:val="21"/>
        </w:rPr>
        <w:t>Garlick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, </w:t>
      </w:r>
      <w:r w:rsidR="009D6D7C">
        <w:rPr>
          <w:rFonts w:hint="eastAsia"/>
          <w:b/>
          <w:bCs/>
          <w:color w:val="000000"/>
          <w:szCs w:val="21"/>
        </w:rPr>
        <w:t>et</w:t>
      </w:r>
      <w:r w:rsidR="009D6D7C">
        <w:rPr>
          <w:b/>
          <w:bCs/>
          <w:color w:val="000000"/>
          <w:szCs w:val="21"/>
        </w:rPr>
        <w:t xml:space="preserve"> al</w:t>
      </w:r>
      <w:hyperlink r:id="rId8" w:history="1"/>
    </w:p>
    <w:p w:rsidR="004419A0" w:rsidRDefault="00AD25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National Geographic</w:t>
      </w:r>
    </w:p>
    <w:p w:rsidR="004419A0" w:rsidRDefault="00AD25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DeFiore</w:t>
      </w:r>
      <w:proofErr w:type="spellEnd"/>
      <w:r>
        <w:rPr>
          <w:rFonts w:hint="eastAsia"/>
          <w:b/>
          <w:bCs/>
          <w:color w:val="000000"/>
          <w:szCs w:val="21"/>
        </w:rPr>
        <w:t>/ANA/Jessica</w:t>
      </w:r>
    </w:p>
    <w:p w:rsidR="004419A0" w:rsidRDefault="00AD25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320</w:t>
      </w:r>
      <w:r>
        <w:rPr>
          <w:rFonts w:hint="eastAsia"/>
          <w:b/>
          <w:bCs/>
          <w:color w:val="000000"/>
          <w:szCs w:val="21"/>
        </w:rPr>
        <w:t>页</w:t>
      </w:r>
    </w:p>
    <w:p w:rsidR="004419A0" w:rsidRDefault="00AD25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</w:p>
    <w:p w:rsidR="004419A0" w:rsidRDefault="00AD2537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4419A0" w:rsidRDefault="00AD253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4419A0" w:rsidRDefault="00AD2537" w:rsidP="009D6D7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90220">
        <w:rPr>
          <w:rFonts w:hint="eastAsia"/>
          <w:b/>
          <w:bCs/>
          <w:szCs w:val="21"/>
        </w:rPr>
        <w:t>科普</w:t>
      </w:r>
    </w:p>
    <w:p w:rsidR="009D6D7C" w:rsidRDefault="009D6D7C" w:rsidP="009D6D7C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9D6D7C" w:rsidRPr="009D6D7C" w:rsidRDefault="009D6D7C" w:rsidP="009D6D7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:rsidR="004419A0" w:rsidRDefault="00AD2537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419A0" w:rsidRDefault="004419A0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4419A0" w:rsidRDefault="00AD2537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这是一部讲述万物起源的史诗——从宇宙大爆炸到亿万年后的遥远未来，以图文并茂的形式呈现每个时空片段。</w:t>
      </w:r>
    </w:p>
    <w:p w:rsidR="004419A0" w:rsidRDefault="004419A0">
      <w:pPr>
        <w:ind w:firstLineChars="200" w:firstLine="420"/>
        <w:rPr>
          <w:bCs/>
          <w:kern w:val="0"/>
          <w:szCs w:val="21"/>
        </w:rPr>
      </w:pPr>
    </w:p>
    <w:p w:rsidR="004419A0" w:rsidRDefault="00AD2537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部精美巨著通过启发性文字与充满想象力的插画，描绘宇宙历史的每个阶段。翻开《宇宙史诗》的每一页，您将亲历宇宙演化的壮阔历程，这部璀璨华美的著作必将吸引所有对天文学、天体物理学与宇宙学感兴趣的读者。</w:t>
      </w:r>
    </w:p>
    <w:p w:rsidR="004419A0" w:rsidRDefault="004419A0">
      <w:pPr>
        <w:ind w:firstLineChars="200" w:firstLine="420"/>
        <w:rPr>
          <w:bCs/>
          <w:kern w:val="0"/>
          <w:szCs w:val="21"/>
        </w:rPr>
      </w:pPr>
    </w:p>
    <w:p w:rsidR="004419A0" w:rsidRDefault="00AD2537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在这本大开本全彩图册中，每个对页呈现宇宙</w:t>
      </w:r>
      <w:r>
        <w:rPr>
          <w:rFonts w:hint="eastAsia"/>
          <w:bCs/>
          <w:kern w:val="0"/>
          <w:szCs w:val="21"/>
        </w:rPr>
        <w:t>138</w:t>
      </w:r>
      <w:r>
        <w:rPr>
          <w:rFonts w:hint="eastAsia"/>
          <w:bCs/>
          <w:kern w:val="0"/>
          <w:szCs w:val="21"/>
        </w:rPr>
        <w:t>亿年长河中</w:t>
      </w:r>
      <w:r>
        <w:rPr>
          <w:rFonts w:hint="eastAsia"/>
          <w:bCs/>
          <w:kern w:val="0"/>
          <w:szCs w:val="21"/>
        </w:rPr>
        <w:t>1</w:t>
      </w:r>
      <w:r>
        <w:rPr>
          <w:rFonts w:hint="eastAsia"/>
          <w:bCs/>
          <w:kern w:val="0"/>
          <w:szCs w:val="21"/>
        </w:rPr>
        <w:t>亿年的时空切片——甚至延伸至更遥远的未来。两位传奇太空艺术家定制插画，配以通俗易懂的宇宙演化详解：从原子、恒星、星系、黑洞、行星到生命本身的诞生；从真菌</w:t>
      </w:r>
      <w:r>
        <w:rPr>
          <w:rFonts w:hint="eastAsia"/>
          <w:bCs/>
          <w:kern w:val="0"/>
          <w:szCs w:val="21"/>
        </w:rPr>
        <w:t>、花朵、恐龙、猿类到人类在地球登场，同步展现广袤太空的变迁——所有历程均通过渐进式叙事与可视化呈现。书末更描绘超越当今的未来图景，以虚空与混沌作结，为这场融合科学与想象的非凡旅程画上震撼句点。</w:t>
      </w:r>
    </w:p>
    <w:p w:rsidR="004419A0" w:rsidRDefault="004419A0">
      <w:pPr>
        <w:ind w:firstLineChars="200" w:firstLine="420"/>
        <w:rPr>
          <w:bCs/>
          <w:kern w:val="0"/>
          <w:szCs w:val="21"/>
        </w:rPr>
      </w:pPr>
    </w:p>
    <w:p w:rsidR="004419A0" w:rsidRDefault="00AD2537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由天体物理学家伊桑·西格尔、太空艺术家乔恩·隆伯格、平面设计师威廉·利德威尔与科学插画家马克·加里克组成的顶尖创作团队，共同唤醒时空的浩瀚感，打造这部宇宙万物史中前所未有的全面、生动且平易近人的独特著作。</w:t>
      </w:r>
    </w:p>
    <w:p w:rsidR="004419A0" w:rsidRDefault="004419A0">
      <w:pPr>
        <w:rPr>
          <w:bCs/>
          <w:kern w:val="0"/>
          <w:szCs w:val="21"/>
        </w:rPr>
      </w:pPr>
    </w:p>
    <w:p w:rsidR="009D6D7C" w:rsidRDefault="009D6D7C">
      <w:pPr>
        <w:rPr>
          <w:rFonts w:hint="eastAsia"/>
          <w:bCs/>
          <w:kern w:val="0"/>
          <w:szCs w:val="21"/>
        </w:rPr>
      </w:pPr>
    </w:p>
    <w:p w:rsidR="004419A0" w:rsidRDefault="00AD25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4419A0" w:rsidRDefault="004419A0">
      <w:pPr>
        <w:rPr>
          <w:bCs/>
          <w:color w:val="000000"/>
          <w:szCs w:val="21"/>
        </w:rPr>
      </w:pPr>
    </w:p>
    <w:p w:rsidR="004419A0" w:rsidRDefault="00AD2537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伊桑·西格尔（</w:t>
      </w:r>
      <w:r>
        <w:rPr>
          <w:rFonts w:hint="eastAsia"/>
          <w:b/>
          <w:bCs/>
          <w:color w:val="000000"/>
          <w:szCs w:val="21"/>
        </w:rPr>
        <w:t>Ethan Siegel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@</w:t>
      </w:r>
      <w:proofErr w:type="spellStart"/>
      <w:r>
        <w:rPr>
          <w:rFonts w:hint="eastAsia"/>
          <w:color w:val="000000"/>
          <w:szCs w:val="21"/>
        </w:rPr>
        <w:t>startswithabang</w:t>
      </w:r>
      <w:proofErr w:type="spellEnd"/>
      <w:r>
        <w:rPr>
          <w:rFonts w:hint="eastAsia"/>
          <w:color w:val="000000"/>
          <w:szCs w:val="21"/>
        </w:rPr>
        <w:t>）是博士天体物理学</w:t>
      </w:r>
      <w:r>
        <w:rPr>
          <w:rFonts w:hint="eastAsia"/>
          <w:color w:val="000000"/>
          <w:szCs w:val="21"/>
        </w:rPr>
        <w:t>家、作家及科学传播者，其</w:t>
      </w:r>
      <w:proofErr w:type="gramStart"/>
      <w:r>
        <w:rPr>
          <w:rFonts w:hint="eastAsia"/>
          <w:color w:val="000000"/>
          <w:szCs w:val="21"/>
        </w:rPr>
        <w:t>获奖博客“始于爆炸”</w:t>
      </w:r>
      <w:proofErr w:type="gramEnd"/>
      <w:r>
        <w:rPr>
          <w:rFonts w:hint="eastAsia"/>
          <w:color w:val="000000"/>
          <w:szCs w:val="21"/>
        </w:rPr>
        <w:t>专精于向大众解读宇宙深层奥秘。</w:t>
      </w:r>
    </w:p>
    <w:p w:rsidR="004419A0" w:rsidRDefault="004419A0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</w:p>
    <w:p w:rsidR="004419A0" w:rsidRDefault="00AD2537">
      <w:pPr>
        <w:tabs>
          <w:tab w:val="left" w:pos="641"/>
        </w:tabs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威廉·利德威尔（</w:t>
      </w:r>
      <w:r>
        <w:rPr>
          <w:rFonts w:hint="eastAsia"/>
          <w:b/>
          <w:bCs/>
          <w:color w:val="000000"/>
          <w:szCs w:val="21"/>
        </w:rPr>
        <w:t xml:space="preserve">William </w:t>
      </w:r>
      <w:proofErr w:type="spellStart"/>
      <w:r>
        <w:rPr>
          <w:rFonts w:hint="eastAsia"/>
          <w:b/>
          <w:bCs/>
          <w:color w:val="000000"/>
          <w:szCs w:val="21"/>
        </w:rPr>
        <w:t>Lidwell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@</w:t>
      </w:r>
      <w:proofErr w:type="spellStart"/>
      <w:r>
        <w:rPr>
          <w:rFonts w:hint="eastAsia"/>
          <w:color w:val="000000"/>
          <w:szCs w:val="21"/>
        </w:rPr>
        <w:t>williamlidwell</w:t>
      </w:r>
      <w:proofErr w:type="spellEnd"/>
      <w:r>
        <w:rPr>
          <w:rFonts w:hint="eastAsia"/>
          <w:color w:val="000000"/>
          <w:szCs w:val="21"/>
        </w:rPr>
        <w:t>）是设计师、教育家及多</w:t>
      </w:r>
      <w:proofErr w:type="gramStart"/>
      <w:r>
        <w:rPr>
          <w:rFonts w:hint="eastAsia"/>
          <w:color w:val="000000"/>
          <w:szCs w:val="21"/>
        </w:rPr>
        <w:t>部著</w:t>
      </w:r>
      <w:proofErr w:type="gramEnd"/>
      <w:r>
        <w:rPr>
          <w:rFonts w:hint="eastAsia"/>
          <w:color w:val="000000"/>
          <w:szCs w:val="21"/>
        </w:rPr>
        <w:t>作与在线课程作者，尤以《通用设计法则》及为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伟大课程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与</w:t>
      </w:r>
      <w:proofErr w:type="gramStart"/>
      <w:r>
        <w:rPr>
          <w:rFonts w:hint="eastAsia"/>
          <w:color w:val="000000"/>
          <w:szCs w:val="21"/>
        </w:rPr>
        <w:t>领英学习</w:t>
      </w:r>
      <w:proofErr w:type="gramEnd"/>
      <w:r>
        <w:rPr>
          <w:rFonts w:hint="eastAsia"/>
          <w:color w:val="000000"/>
          <w:szCs w:val="21"/>
        </w:rPr>
        <w:t>平台设计课程闻名。</w:t>
      </w:r>
    </w:p>
    <w:p w:rsidR="004419A0" w:rsidRDefault="004419A0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</w:p>
    <w:p w:rsidR="004419A0" w:rsidRDefault="00AD2537">
      <w:pPr>
        <w:tabs>
          <w:tab w:val="left" w:pos="641"/>
        </w:tabs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乔恩·隆伯格（</w:t>
      </w:r>
      <w:r>
        <w:rPr>
          <w:rFonts w:hint="eastAsia"/>
          <w:b/>
          <w:bCs/>
          <w:color w:val="000000"/>
          <w:szCs w:val="21"/>
        </w:rPr>
        <w:t xml:space="preserve">Jon </w:t>
      </w:r>
      <w:proofErr w:type="spellStart"/>
      <w:r>
        <w:rPr>
          <w:rFonts w:hint="eastAsia"/>
          <w:b/>
          <w:bCs/>
          <w:color w:val="000000"/>
          <w:szCs w:val="21"/>
        </w:rPr>
        <w:t>Lomberg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jonlomberg.com</w:t>
      </w:r>
      <w:r>
        <w:rPr>
          <w:rFonts w:hint="eastAsia"/>
          <w:color w:val="000000"/>
          <w:szCs w:val="21"/>
        </w:rPr>
        <w:t>）是传奇太空艺术家，曾与卡尔·萨根合作《宇宙》电视系列片及电影《接触》，并担任至今仍在旅行者号飞船搭载的“金唱片”首席设计师。</w:t>
      </w:r>
    </w:p>
    <w:p w:rsidR="004419A0" w:rsidRDefault="004419A0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</w:p>
    <w:p w:rsidR="004419A0" w:rsidRDefault="00AD2537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马克·加里克（</w:t>
      </w:r>
      <w:r>
        <w:rPr>
          <w:rFonts w:hint="eastAsia"/>
          <w:b/>
          <w:bCs/>
          <w:color w:val="000000"/>
          <w:szCs w:val="21"/>
        </w:rPr>
        <w:t xml:space="preserve">Mark A. </w:t>
      </w:r>
      <w:proofErr w:type="spellStart"/>
      <w:r>
        <w:rPr>
          <w:rFonts w:hint="eastAsia"/>
          <w:b/>
          <w:bCs/>
          <w:color w:val="000000"/>
          <w:szCs w:val="21"/>
        </w:rPr>
        <w:t>Garlick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@</w:t>
      </w:r>
      <w:proofErr w:type="spellStart"/>
      <w:r>
        <w:rPr>
          <w:rFonts w:hint="eastAsia"/>
          <w:color w:val="000000"/>
          <w:szCs w:val="21"/>
        </w:rPr>
        <w:t>SpaceBoffin</w:t>
      </w:r>
      <w:proofErr w:type="spellEnd"/>
      <w:r>
        <w:rPr>
          <w:rFonts w:hint="eastAsia"/>
          <w:color w:val="000000"/>
          <w:szCs w:val="21"/>
        </w:rPr>
        <w:t>）初为天体物理学家，现从事科学插画与计算机动画创作，著有《太阳系的故事》《宇宙万象》等自绘科普作品。</w:t>
      </w:r>
    </w:p>
    <w:p w:rsidR="004419A0" w:rsidRDefault="004419A0">
      <w:pPr>
        <w:tabs>
          <w:tab w:val="left" w:pos="641"/>
        </w:tabs>
        <w:ind w:right="420"/>
        <w:jc w:val="right"/>
        <w:rPr>
          <w:b/>
          <w:bCs/>
          <w:color w:val="000000"/>
          <w:szCs w:val="21"/>
        </w:rPr>
      </w:pPr>
    </w:p>
    <w:p w:rsidR="004419A0" w:rsidRDefault="004419A0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9D6D7C" w:rsidRDefault="009D6D7C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内文展示：</w:t>
      </w:r>
    </w:p>
    <w:p w:rsidR="009D6D7C" w:rsidRDefault="009D6D7C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9D6D7C" w:rsidRDefault="000E1678" w:rsidP="000E1678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</w:rPr>
      </w:pPr>
      <w:r w:rsidRPr="000E1678">
        <w:rPr>
          <w:b/>
          <w:bCs/>
          <w:noProof/>
          <w:color w:val="000000"/>
          <w:szCs w:val="21"/>
        </w:rPr>
        <w:drawing>
          <wp:inline distT="0" distB="0" distL="0" distR="0">
            <wp:extent cx="3217733" cy="2093671"/>
            <wp:effectExtent l="0" t="0" r="1905" b="1905"/>
            <wp:docPr id="5" name="图片 5" descr="C:\Users\86136\Desktop\THE GRAND COSMIC STORY 内文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136\Desktop\THE GRAND COSMIC STORY 内文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7" cy="210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7C" w:rsidRDefault="009D6D7C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0E1678" w:rsidRDefault="000E1678" w:rsidP="000E1678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</w:rPr>
      </w:pPr>
      <w:r w:rsidRPr="000E1678">
        <w:rPr>
          <w:b/>
          <w:bCs/>
          <w:noProof/>
          <w:color w:val="000000"/>
          <w:szCs w:val="21"/>
        </w:rPr>
        <w:drawing>
          <wp:inline distT="0" distB="0" distL="0" distR="0">
            <wp:extent cx="3251200" cy="2115447"/>
            <wp:effectExtent l="0" t="0" r="6350" b="0"/>
            <wp:docPr id="6" name="图片 6" descr="C:\Users\86136\Desktop\THE GRAND COSMIC STORY 内文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136\Desktop\THE GRAND COSMIC STORY 内文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11" cy="212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7C" w:rsidRDefault="009D6D7C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  <w:bookmarkStart w:id="1" w:name="_GoBack"/>
      <w:bookmarkEnd w:id="1"/>
    </w:p>
    <w:p w:rsidR="00714903" w:rsidRDefault="0071490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</w:rPr>
      </w:pPr>
    </w:p>
    <w:p w:rsidR="004419A0" w:rsidRDefault="00AD2537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4419A0" w:rsidRDefault="00AD2537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4419A0" w:rsidRDefault="00AD2537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1" w:history="1">
        <w:r>
          <w:rPr>
            <w:rStyle w:val="a9"/>
            <w:b/>
            <w:bCs/>
          </w:rPr>
          <w:t>Rights@nurnberg.com.cn</w:t>
        </w:r>
      </w:hyperlink>
    </w:p>
    <w:p w:rsidR="004419A0" w:rsidRDefault="00AD2537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4419A0" w:rsidRDefault="00AD2537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4419A0" w:rsidRDefault="00AD2537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4419A0" w:rsidRDefault="00AD2537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2" w:history="1">
        <w:r>
          <w:rPr>
            <w:rStyle w:val="a9"/>
          </w:rPr>
          <w:t>http://www.nurnberg.com.cn</w:t>
        </w:r>
      </w:hyperlink>
    </w:p>
    <w:p w:rsidR="004419A0" w:rsidRDefault="00AD2537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3" w:history="1">
        <w:r>
          <w:rPr>
            <w:rStyle w:val="a9"/>
          </w:rPr>
          <w:t>http://www.nurnberg.com.cn/booklist_zh/list.aspx</w:t>
        </w:r>
      </w:hyperlink>
    </w:p>
    <w:p w:rsidR="004419A0" w:rsidRDefault="00AD2537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4" w:history="1">
        <w:r>
          <w:rPr>
            <w:rStyle w:val="a9"/>
          </w:rPr>
          <w:t>http://www.nurnberg.com.cn/book/book.aspx</w:t>
        </w:r>
      </w:hyperlink>
    </w:p>
    <w:p w:rsidR="004419A0" w:rsidRDefault="00AD2537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5" w:history="1">
        <w:r>
          <w:rPr>
            <w:rStyle w:val="a9"/>
          </w:rPr>
          <w:t>http://www.nurnberg.com.cn/video/video.aspx</w:t>
        </w:r>
      </w:hyperlink>
    </w:p>
    <w:p w:rsidR="004419A0" w:rsidRDefault="00AD2537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6" w:history="1">
        <w:r>
          <w:rPr>
            <w:rStyle w:val="a9"/>
          </w:rPr>
          <w:t>http://site.douban.co</w:t>
        </w:r>
        <w:r>
          <w:rPr>
            <w:rStyle w:val="a9"/>
          </w:rPr>
          <w:t>m/110577/</w:t>
        </w:r>
      </w:hyperlink>
    </w:p>
    <w:p w:rsidR="004419A0" w:rsidRDefault="00AD2537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7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4419A0" w:rsidRDefault="00AD253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4419A0" w:rsidRDefault="00AD2537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A0" w:rsidRDefault="004419A0">
      <w:pPr>
        <w:widowControl/>
        <w:jc w:val="left"/>
        <w:rPr>
          <w:color w:val="000000"/>
        </w:rPr>
      </w:pPr>
    </w:p>
    <w:sectPr w:rsidR="004419A0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37" w:rsidRDefault="00AD2537">
      <w:r>
        <w:separator/>
      </w:r>
    </w:p>
  </w:endnote>
  <w:endnote w:type="continuationSeparator" w:id="0">
    <w:p w:rsidR="00AD2537" w:rsidRDefault="00AD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A0" w:rsidRDefault="004419A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419A0" w:rsidRDefault="004419A0">
    <w:pPr>
      <w:jc w:val="center"/>
      <w:rPr>
        <w:rFonts w:ascii="方正姚体" w:eastAsia="方正姚体"/>
        <w:sz w:val="18"/>
      </w:rPr>
    </w:pPr>
  </w:p>
  <w:p w:rsidR="004419A0" w:rsidRDefault="00AD253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4419A0" w:rsidRDefault="00AD253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4419A0" w:rsidRDefault="00AD253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419A0" w:rsidRDefault="004419A0">
    <w:pPr>
      <w:pStyle w:val="a4"/>
      <w:jc w:val="center"/>
      <w:rPr>
        <w:rFonts w:eastAsia="方正姚体"/>
      </w:rPr>
    </w:pPr>
  </w:p>
  <w:p w:rsidR="004419A0" w:rsidRDefault="00AD2537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D652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37" w:rsidRDefault="00AD2537">
      <w:r>
        <w:separator/>
      </w:r>
    </w:p>
  </w:footnote>
  <w:footnote w:type="continuationSeparator" w:id="0">
    <w:p w:rsidR="00AD2537" w:rsidRDefault="00AD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A0" w:rsidRDefault="00AD253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19A0" w:rsidRDefault="00AD2537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1678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1FA8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0220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19A0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14903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6528"/>
    <w:rsid w:val="009D6D7C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2537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3020DF3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4AC1072"/>
    <w:rsid w:val="18E7406A"/>
    <w:rsid w:val="1BA86C22"/>
    <w:rsid w:val="2C0B6F0E"/>
    <w:rsid w:val="2C90767E"/>
    <w:rsid w:val="2CB75CA1"/>
    <w:rsid w:val="2DA34CE1"/>
    <w:rsid w:val="381D7EFC"/>
    <w:rsid w:val="3AE04ADC"/>
    <w:rsid w:val="3C1934F8"/>
    <w:rsid w:val="42E52D4E"/>
    <w:rsid w:val="432C279F"/>
    <w:rsid w:val="46B43896"/>
    <w:rsid w:val="4C156891"/>
    <w:rsid w:val="4E842F72"/>
    <w:rsid w:val="53786725"/>
    <w:rsid w:val="5B1B417E"/>
    <w:rsid w:val="607974F3"/>
    <w:rsid w:val="60B3492E"/>
    <w:rsid w:val="68EE2E29"/>
    <w:rsid w:val="6AEB37C3"/>
    <w:rsid w:val="6D493ACC"/>
    <w:rsid w:val="6D4E22E0"/>
    <w:rsid w:val="6F6B6F3F"/>
    <w:rsid w:val="73FC1536"/>
    <w:rsid w:val="73FC69D6"/>
    <w:rsid w:val="745D771F"/>
    <w:rsid w:val="756C1B13"/>
    <w:rsid w:val="77E15A7D"/>
    <w:rsid w:val="7A2D7823"/>
    <w:rsid w:val="7D284D6D"/>
    <w:rsid w:val="7DA712D3"/>
    <w:rsid w:val="7E7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2DF767D-3841-4F6E-8DAC-11272A1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811</Words>
  <Characters>1235</Characters>
  <Application>Microsoft Office Word</Application>
  <DocSecurity>0</DocSecurity>
  <Lines>58</Lines>
  <Paragraphs>46</Paragraphs>
  <ScaleCrop>false</ScaleCrop>
  <Company>2ndSpAcE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400</cp:revision>
  <cp:lastPrinted>2004-04-23T07:06:00Z</cp:lastPrinted>
  <dcterms:created xsi:type="dcterms:W3CDTF">2006-04-26T10:03:00Z</dcterms:created>
  <dcterms:modified xsi:type="dcterms:W3CDTF">2025-10-17T08:46:00Z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eyJoZGlkIjoiNGIzYmIyMzIzMmMxYzMxNTE5OGUwNDBhMTg2ZDM4ZTUiLCJ1c2VySWQiOiIzMTUzMzU3NDUifQ==</vt:lpwstr>
  </property>
</Properties>
</file>