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AF673" w14:textId="331E8FBC" w:rsidR="00E95DDD" w:rsidRDefault="002B461A">
      <w:pPr>
        <w:jc w:val="center"/>
        <w:rPr>
          <w:b/>
          <w:bCs/>
          <w:color w:val="000000"/>
          <w:sz w:val="36"/>
          <w:szCs w:val="36"/>
          <w:shd w:val="pct10" w:color="auto" w:fill="FFFFFF"/>
        </w:rPr>
      </w:pPr>
      <w:r>
        <w:rPr>
          <w:rFonts w:hint="eastAsia"/>
          <w:b/>
          <w:bCs/>
          <w:color w:val="000000"/>
          <w:sz w:val="36"/>
          <w:szCs w:val="36"/>
          <w:shd w:val="pct10" w:color="auto" w:fill="FFFFFF"/>
        </w:rPr>
        <w:t>系</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列</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A34941C" w14:textId="148679D0" w:rsidR="00DC06E4" w:rsidRPr="00DC06E4" w:rsidRDefault="00DC06E4" w:rsidP="00313DBF">
      <w:pPr>
        <w:jc w:val="center"/>
        <w:rPr>
          <w:b/>
          <w:bCs/>
          <w:color w:val="000000"/>
          <w:sz w:val="36"/>
          <w:szCs w:val="36"/>
        </w:rPr>
      </w:pPr>
      <w:r w:rsidRPr="00DC06E4">
        <w:rPr>
          <w:rFonts w:hint="eastAsia"/>
          <w:b/>
          <w:bCs/>
          <w:color w:val="000000"/>
          <w:sz w:val="36"/>
          <w:szCs w:val="36"/>
        </w:rPr>
        <w:t>《</w:t>
      </w:r>
      <w:r w:rsidR="002B461A">
        <w:rPr>
          <w:rFonts w:hint="eastAsia"/>
          <w:b/>
          <w:bCs/>
          <w:color w:val="000000"/>
          <w:sz w:val="36"/>
          <w:szCs w:val="36"/>
        </w:rPr>
        <w:t>永恒岛</w:t>
      </w:r>
      <w:r w:rsidRPr="00DC06E4">
        <w:rPr>
          <w:rFonts w:hint="eastAsia"/>
          <w:b/>
          <w:bCs/>
          <w:color w:val="000000"/>
          <w:sz w:val="36"/>
          <w:szCs w:val="36"/>
        </w:rPr>
        <w:t>》</w:t>
      </w:r>
    </w:p>
    <w:p w14:paraId="6D5733C3" w14:textId="420121A1" w:rsidR="005546F5" w:rsidRDefault="002B461A" w:rsidP="00313DBF">
      <w:pPr>
        <w:jc w:val="center"/>
        <w:rPr>
          <w:b/>
          <w:bCs/>
          <w:color w:val="000000"/>
          <w:sz w:val="36"/>
          <w:szCs w:val="36"/>
        </w:rPr>
      </w:pPr>
      <w:r w:rsidRPr="002B461A">
        <w:rPr>
          <w:b/>
          <w:bCs/>
          <w:color w:val="000000"/>
          <w:sz w:val="36"/>
          <w:szCs w:val="36"/>
        </w:rPr>
        <w:t>THE ISLE OF EVER</w:t>
      </w:r>
    </w:p>
    <w:p w14:paraId="0918346B" w14:textId="2E3A11C8" w:rsidR="00875B9E" w:rsidRDefault="00875B9E" w:rsidP="002B461A">
      <w:pPr>
        <w:jc w:val="left"/>
        <w:rPr>
          <w:b/>
          <w:color w:val="000000"/>
          <w:szCs w:val="21"/>
        </w:rPr>
      </w:pPr>
    </w:p>
    <w:p w14:paraId="0C75EEB8" w14:textId="77777777" w:rsidR="00CB0E1D" w:rsidRDefault="00875B9E" w:rsidP="00CB0E1D">
      <w:pPr>
        <w:jc w:val="center"/>
        <w:rPr>
          <w:b/>
          <w:color w:val="EE0000"/>
          <w:szCs w:val="21"/>
        </w:rPr>
      </w:pPr>
      <w:r w:rsidRPr="00CB0E1D">
        <w:rPr>
          <w:rFonts w:hint="eastAsia"/>
          <w:b/>
          <w:color w:val="EE0000"/>
          <w:szCs w:val="21"/>
        </w:rPr>
        <w:t>《永恒之岛</w:t>
      </w:r>
      <w:r w:rsidRPr="00CB0E1D">
        <w:rPr>
          <w:rFonts w:hint="eastAsia"/>
          <w:b/>
          <w:color w:val="EE0000"/>
          <w:szCs w:val="21"/>
        </w:rPr>
        <w:t xml:space="preserve"> (ISLE OF EVER)</w:t>
      </w:r>
      <w:r w:rsidRPr="00CB0E1D">
        <w:rPr>
          <w:rFonts w:hint="eastAsia"/>
          <w:b/>
          <w:color w:val="EE0000"/>
          <w:szCs w:val="21"/>
        </w:rPr>
        <w:t>》与《诅咒破除者</w:t>
      </w:r>
      <w:r w:rsidRPr="00CB0E1D">
        <w:rPr>
          <w:rFonts w:hint="eastAsia"/>
          <w:b/>
          <w:color w:val="EE0000"/>
          <w:szCs w:val="21"/>
        </w:rPr>
        <w:t xml:space="preserve"> (THE CURSE BREAKER)</w:t>
      </w:r>
      <w:r w:rsidRPr="00CB0E1D">
        <w:rPr>
          <w:rFonts w:hint="eastAsia"/>
          <w:b/>
          <w:color w:val="EE0000"/>
          <w:szCs w:val="21"/>
        </w:rPr>
        <w:t>》是与</w:t>
      </w:r>
      <w:r w:rsidRPr="00CB0E1D">
        <w:rPr>
          <w:rFonts w:hint="eastAsia"/>
          <w:b/>
          <w:color w:val="EE0000"/>
          <w:szCs w:val="21"/>
        </w:rPr>
        <w:t xml:space="preserve"> Sourcebooks </w:t>
      </w:r>
      <w:r w:rsidRPr="00CB0E1D">
        <w:rPr>
          <w:rFonts w:hint="eastAsia"/>
          <w:b/>
          <w:color w:val="EE0000"/>
          <w:szCs w:val="21"/>
        </w:rPr>
        <w:t>签订的三本书合约中的前两本。</w:t>
      </w:r>
    </w:p>
    <w:p w14:paraId="08437CBD" w14:textId="14F169D6" w:rsidR="00875B9E" w:rsidRPr="00CB0E1D" w:rsidRDefault="00875B9E" w:rsidP="00CB0E1D">
      <w:pPr>
        <w:jc w:val="center"/>
        <w:rPr>
          <w:b/>
          <w:color w:val="EE0000"/>
          <w:szCs w:val="21"/>
        </w:rPr>
      </w:pPr>
      <w:r w:rsidRPr="00CB0E1D">
        <w:rPr>
          <w:rFonts w:hint="eastAsia"/>
          <w:b/>
          <w:color w:val="EE0000"/>
          <w:szCs w:val="21"/>
        </w:rPr>
        <w:t>第三本书预计将于</w:t>
      </w:r>
      <w:r w:rsidRPr="00CB0E1D">
        <w:rPr>
          <w:rFonts w:hint="eastAsia"/>
          <w:b/>
          <w:color w:val="EE0000"/>
          <w:szCs w:val="21"/>
        </w:rPr>
        <w:t>2026</w:t>
      </w:r>
      <w:r w:rsidRPr="00CB0E1D">
        <w:rPr>
          <w:rFonts w:hint="eastAsia"/>
          <w:b/>
          <w:color w:val="EE0000"/>
          <w:szCs w:val="21"/>
        </w:rPr>
        <w:t>年底交付，并于</w:t>
      </w:r>
      <w:r w:rsidRPr="00CB0E1D">
        <w:rPr>
          <w:rFonts w:hint="eastAsia"/>
          <w:b/>
          <w:color w:val="EE0000"/>
          <w:szCs w:val="21"/>
        </w:rPr>
        <w:t>2027</w:t>
      </w:r>
      <w:r w:rsidRPr="00CB0E1D">
        <w:rPr>
          <w:rFonts w:hint="eastAsia"/>
          <w:b/>
          <w:color w:val="EE0000"/>
          <w:szCs w:val="21"/>
        </w:rPr>
        <w:t>年出版。</w:t>
      </w:r>
    </w:p>
    <w:p w14:paraId="054D79BA" w14:textId="77777777" w:rsidR="00875B9E" w:rsidRDefault="00875B9E" w:rsidP="002B461A">
      <w:pPr>
        <w:jc w:val="left"/>
        <w:rPr>
          <w:b/>
          <w:color w:val="000000"/>
          <w:szCs w:val="21"/>
        </w:rPr>
      </w:pPr>
    </w:p>
    <w:p w14:paraId="6377013E" w14:textId="77777777" w:rsidR="00FF5154" w:rsidRPr="00875B9E" w:rsidRDefault="00FF5154" w:rsidP="002B461A">
      <w:pPr>
        <w:jc w:val="left"/>
        <w:rPr>
          <w:b/>
          <w:color w:val="000000"/>
          <w:szCs w:val="21"/>
        </w:rPr>
      </w:pPr>
    </w:p>
    <w:p w14:paraId="1521FB76" w14:textId="09A67000" w:rsidR="002B461A" w:rsidRPr="002B461A" w:rsidRDefault="002B461A" w:rsidP="002B461A">
      <w:pPr>
        <w:jc w:val="left"/>
        <w:rPr>
          <w:b/>
          <w:color w:val="000000"/>
          <w:szCs w:val="21"/>
        </w:rPr>
      </w:pPr>
      <w:r w:rsidRPr="002B461A">
        <w:rPr>
          <w:rFonts w:hint="eastAsia"/>
          <w:b/>
          <w:color w:val="000000"/>
          <w:szCs w:val="21"/>
        </w:rPr>
        <w:t>作者简介：</w:t>
      </w:r>
    </w:p>
    <w:p w14:paraId="7478838F" w14:textId="35C09AF3" w:rsidR="002B461A" w:rsidRDefault="002B461A" w:rsidP="002B461A">
      <w:pPr>
        <w:jc w:val="left"/>
        <w:rPr>
          <w:b/>
          <w:bCs/>
          <w:color w:val="000000"/>
          <w:sz w:val="36"/>
          <w:szCs w:val="36"/>
          <w:shd w:val="pct10" w:color="auto" w:fill="FFFFFF"/>
        </w:rPr>
      </w:pPr>
      <w:r w:rsidRPr="00CA3538">
        <w:rPr>
          <w:noProof/>
        </w:rPr>
        <w:drawing>
          <wp:inline distT="0" distB="0" distL="0" distR="0" wp14:anchorId="3C582E3E" wp14:editId="309FB027">
            <wp:extent cx="1508112" cy="1009342"/>
            <wp:effectExtent l="0" t="0" r="0" b="635"/>
            <wp:docPr id="201539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6836" name=""/>
                    <pic:cNvPicPr/>
                  </pic:nvPicPr>
                  <pic:blipFill>
                    <a:blip r:embed="rId8"/>
                    <a:stretch>
                      <a:fillRect/>
                    </a:stretch>
                  </pic:blipFill>
                  <pic:spPr>
                    <a:xfrm>
                      <a:off x="0" y="0"/>
                      <a:ext cx="1513642" cy="1013043"/>
                    </a:xfrm>
                    <a:prstGeom prst="rect">
                      <a:avLst/>
                    </a:prstGeom>
                  </pic:spPr>
                </pic:pic>
              </a:graphicData>
            </a:graphic>
          </wp:inline>
        </w:drawing>
      </w:r>
    </w:p>
    <w:p w14:paraId="7D21D4E7" w14:textId="6F1EBBDF" w:rsidR="002B461A" w:rsidRPr="00875B9E" w:rsidRDefault="003F53DC" w:rsidP="00FF5154">
      <w:pPr>
        <w:ind w:firstLineChars="200" w:firstLine="422"/>
        <w:rPr>
          <w:bCs/>
          <w:color w:val="000000"/>
          <w:szCs w:val="21"/>
        </w:rPr>
      </w:pPr>
      <w:r w:rsidRPr="003F53DC">
        <w:rPr>
          <w:rFonts w:hint="eastAsia"/>
          <w:b/>
          <w:color w:val="000000"/>
          <w:szCs w:val="21"/>
        </w:rPr>
        <w:t>珍·卡隆尼塔</w:t>
      </w:r>
      <w:r w:rsidRPr="003F53DC">
        <w:rPr>
          <w:rFonts w:hint="eastAsia"/>
          <w:b/>
          <w:color w:val="000000"/>
          <w:szCs w:val="21"/>
        </w:rPr>
        <w:t xml:space="preserve"> (Jen Calonita) </w:t>
      </w:r>
      <w:r w:rsidRPr="00875B9E">
        <w:rPr>
          <w:rFonts w:hint="eastAsia"/>
          <w:bCs/>
          <w:color w:val="000000"/>
          <w:szCs w:val="21"/>
        </w:rPr>
        <w:t>曾采访过从瑞茜·威瑟斯彭</w:t>
      </w:r>
      <w:r w:rsidRPr="00875B9E">
        <w:rPr>
          <w:rFonts w:hint="eastAsia"/>
          <w:bCs/>
          <w:color w:val="000000"/>
          <w:szCs w:val="21"/>
        </w:rPr>
        <w:t xml:space="preserve"> (Reese Witherspoon) </w:t>
      </w:r>
      <w:r w:rsidRPr="00875B9E">
        <w:rPr>
          <w:rFonts w:hint="eastAsia"/>
          <w:bCs/>
          <w:color w:val="000000"/>
          <w:szCs w:val="21"/>
        </w:rPr>
        <w:t>到贾斯汀·</w:t>
      </w:r>
      <w:proofErr w:type="gramStart"/>
      <w:r w:rsidRPr="00875B9E">
        <w:rPr>
          <w:rFonts w:hint="eastAsia"/>
          <w:bCs/>
          <w:color w:val="000000"/>
          <w:szCs w:val="21"/>
        </w:rPr>
        <w:t>汀</w:t>
      </w:r>
      <w:proofErr w:type="gramEnd"/>
      <w:r w:rsidRPr="00875B9E">
        <w:rPr>
          <w:rFonts w:hint="eastAsia"/>
          <w:bCs/>
          <w:color w:val="000000"/>
          <w:szCs w:val="21"/>
        </w:rPr>
        <w:t>布</w:t>
      </w:r>
      <w:proofErr w:type="gramStart"/>
      <w:r w:rsidRPr="00875B9E">
        <w:rPr>
          <w:rFonts w:hint="eastAsia"/>
          <w:bCs/>
          <w:color w:val="000000"/>
          <w:szCs w:val="21"/>
        </w:rPr>
        <w:t>莱</w:t>
      </w:r>
      <w:proofErr w:type="gramEnd"/>
      <w:r w:rsidRPr="00875B9E">
        <w:rPr>
          <w:rFonts w:hint="eastAsia"/>
          <w:bCs/>
          <w:color w:val="000000"/>
          <w:szCs w:val="21"/>
        </w:rPr>
        <w:t>克</w:t>
      </w:r>
      <w:r w:rsidRPr="00875B9E">
        <w:rPr>
          <w:rFonts w:hint="eastAsia"/>
          <w:bCs/>
          <w:color w:val="000000"/>
          <w:szCs w:val="21"/>
        </w:rPr>
        <w:t xml:space="preserve"> (Justin Timberlake) </w:t>
      </w:r>
      <w:r w:rsidRPr="00875B9E">
        <w:rPr>
          <w:rFonts w:hint="eastAsia"/>
          <w:bCs/>
          <w:color w:val="000000"/>
          <w:szCs w:val="21"/>
        </w:rPr>
        <w:t>等诸多名人，但她唯一想与之交换人生的只有</w:t>
      </w:r>
      <w:proofErr w:type="gramStart"/>
      <w:r w:rsidRPr="00875B9E">
        <w:rPr>
          <w:rFonts w:hint="eastAsia"/>
          <w:bCs/>
          <w:color w:val="000000"/>
          <w:szCs w:val="21"/>
        </w:rPr>
        <w:t>迪</w:t>
      </w:r>
      <w:proofErr w:type="gramEnd"/>
      <w:r w:rsidRPr="00875B9E">
        <w:rPr>
          <w:rFonts w:hint="eastAsia"/>
          <w:bCs/>
          <w:color w:val="000000"/>
          <w:szCs w:val="21"/>
        </w:rPr>
        <w:t>士尼的灰姑娘</w:t>
      </w:r>
      <w:r w:rsidRPr="00875B9E">
        <w:rPr>
          <w:rFonts w:hint="eastAsia"/>
          <w:bCs/>
          <w:color w:val="000000"/>
          <w:szCs w:val="21"/>
        </w:rPr>
        <w:t xml:space="preserve"> (Cinderella)</w:t>
      </w:r>
      <w:r w:rsidRPr="00875B9E">
        <w:rPr>
          <w:rFonts w:hint="eastAsia"/>
          <w:bCs/>
          <w:color w:val="000000"/>
          <w:szCs w:val="21"/>
        </w:rPr>
        <w:t>。她是获奖作品《皇家学院叛逆者</w:t>
      </w:r>
      <w:r w:rsidRPr="00875B9E">
        <w:rPr>
          <w:rFonts w:hint="eastAsia"/>
          <w:bCs/>
          <w:color w:val="000000"/>
          <w:szCs w:val="21"/>
        </w:rPr>
        <w:t xml:space="preserve"> (Royal Academy Rebels)</w:t>
      </w:r>
      <w:r w:rsidRPr="00875B9E">
        <w:rPr>
          <w:rFonts w:hint="eastAsia"/>
          <w:bCs/>
          <w:color w:val="000000"/>
          <w:szCs w:val="21"/>
        </w:rPr>
        <w:t>》系列和《童话重组学校</w:t>
      </w:r>
      <w:r w:rsidRPr="00875B9E">
        <w:rPr>
          <w:rFonts w:hint="eastAsia"/>
          <w:bCs/>
          <w:color w:val="000000"/>
          <w:szCs w:val="21"/>
        </w:rPr>
        <w:t xml:space="preserve"> (Fairy Tale Reform School)</w:t>
      </w:r>
      <w:r w:rsidRPr="00875B9E">
        <w:rPr>
          <w:rFonts w:hint="eastAsia"/>
          <w:bCs/>
          <w:color w:val="000000"/>
          <w:szCs w:val="21"/>
        </w:rPr>
        <w:t>》系列的作者。珍与丈夫、两个儿子以及他们的两只吉娃娃——杰克·斯派洛船长</w:t>
      </w:r>
      <w:r w:rsidRPr="00875B9E">
        <w:rPr>
          <w:rFonts w:hint="eastAsia"/>
          <w:bCs/>
          <w:color w:val="000000"/>
          <w:szCs w:val="21"/>
        </w:rPr>
        <w:t xml:space="preserve"> (Captain Jack Sparrow) </w:t>
      </w:r>
      <w:r w:rsidRPr="00875B9E">
        <w:rPr>
          <w:rFonts w:hint="eastAsia"/>
          <w:bCs/>
          <w:color w:val="000000"/>
          <w:szCs w:val="21"/>
        </w:rPr>
        <w:t>和本·克诺比</w:t>
      </w:r>
      <w:r w:rsidRPr="00875B9E">
        <w:rPr>
          <w:rFonts w:hint="eastAsia"/>
          <w:bCs/>
          <w:color w:val="000000"/>
          <w:szCs w:val="21"/>
        </w:rPr>
        <w:t xml:space="preserve"> (Ben Kenobi) </w:t>
      </w:r>
      <w:r w:rsidRPr="00875B9E">
        <w:rPr>
          <w:rFonts w:hint="eastAsia"/>
          <w:bCs/>
          <w:color w:val="000000"/>
          <w:szCs w:val="21"/>
        </w:rPr>
        <w:t>住在纽约梅里克</w:t>
      </w:r>
      <w:r w:rsidRPr="00875B9E">
        <w:rPr>
          <w:rFonts w:hint="eastAsia"/>
          <w:bCs/>
          <w:color w:val="000000"/>
          <w:szCs w:val="21"/>
        </w:rPr>
        <w:t xml:space="preserve"> (Merrick)</w:t>
      </w:r>
      <w:r w:rsidRPr="00875B9E">
        <w:rPr>
          <w:rFonts w:hint="eastAsia"/>
          <w:bCs/>
          <w:color w:val="000000"/>
          <w:szCs w:val="21"/>
        </w:rPr>
        <w:t>。</w:t>
      </w:r>
    </w:p>
    <w:p w14:paraId="68B1981B" w14:textId="0CBCB935" w:rsidR="00875B9E" w:rsidRDefault="00875B9E" w:rsidP="003F53DC">
      <w:pPr>
        <w:rPr>
          <w:b/>
          <w:color w:val="000000"/>
          <w:szCs w:val="21"/>
        </w:rPr>
      </w:pPr>
    </w:p>
    <w:p w14:paraId="7D11CA73" w14:textId="77777777" w:rsidR="00FF5154" w:rsidRPr="003F53DC" w:rsidRDefault="00FF5154" w:rsidP="003F53DC">
      <w:pPr>
        <w:rPr>
          <w:b/>
          <w:color w:val="000000"/>
          <w:szCs w:val="21"/>
        </w:rPr>
      </w:pPr>
    </w:p>
    <w:p w14:paraId="4B80D4DD" w14:textId="634FEB56" w:rsidR="00875B9E" w:rsidRPr="00F7694C" w:rsidRDefault="00875B9E" w:rsidP="00875B9E">
      <w:pPr>
        <w:tabs>
          <w:tab w:val="center" w:pos="4252"/>
        </w:tabs>
        <w:rPr>
          <w:b/>
          <w:bCs/>
          <w:color w:val="000000"/>
          <w:szCs w:val="21"/>
        </w:rPr>
      </w:pPr>
      <w:r>
        <w:rPr>
          <w:rFonts w:hint="eastAsia"/>
          <w:b/>
          <w:bCs/>
          <w:color w:val="000000"/>
          <w:szCs w:val="21"/>
        </w:rPr>
        <w:t>系列</w:t>
      </w:r>
      <w:r w:rsidRPr="00F7694C">
        <w:rPr>
          <w:rFonts w:hint="eastAsia"/>
          <w:b/>
          <w:bCs/>
          <w:color w:val="000000"/>
          <w:szCs w:val="21"/>
        </w:rPr>
        <w:t>卖点：</w:t>
      </w:r>
    </w:p>
    <w:p w14:paraId="2872EF77" w14:textId="2ECE2476" w:rsidR="00875B9E" w:rsidRPr="00875B9E" w:rsidRDefault="00875B9E" w:rsidP="00875B9E">
      <w:pPr>
        <w:numPr>
          <w:ilvl w:val="0"/>
          <w:numId w:val="8"/>
        </w:numPr>
        <w:tabs>
          <w:tab w:val="center" w:pos="4252"/>
        </w:tabs>
        <w:rPr>
          <w:color w:val="000000"/>
          <w:szCs w:val="21"/>
        </w:rPr>
      </w:pPr>
      <w:r w:rsidRPr="00875B9E">
        <w:rPr>
          <w:color w:val="000000"/>
          <w:szCs w:val="21"/>
        </w:rPr>
        <w:t>系列化商业潜力：确认此为三部曲系列的前两部，故事具有延续性与强大的商业开发前景。</w:t>
      </w:r>
    </w:p>
    <w:p w14:paraId="5C595F27" w14:textId="0E15407E" w:rsidR="00875B9E" w:rsidRPr="00875B9E" w:rsidRDefault="00875B9E" w:rsidP="00875B9E">
      <w:pPr>
        <w:numPr>
          <w:ilvl w:val="0"/>
          <w:numId w:val="8"/>
        </w:numPr>
        <w:tabs>
          <w:tab w:val="center" w:pos="4252"/>
        </w:tabs>
        <w:rPr>
          <w:color w:val="000000"/>
          <w:szCs w:val="21"/>
        </w:rPr>
      </w:pPr>
      <w:r w:rsidRPr="00875B9E">
        <w:rPr>
          <w:color w:val="000000"/>
          <w:szCs w:val="21"/>
        </w:rPr>
        <w:t>作者影响力与专业性：作者为《纽约时报》畅销书作家，拥有获奖系列作品，并具备媒体行业背景，作品质量与市场号召力有保障。</w:t>
      </w:r>
    </w:p>
    <w:p w14:paraId="6BA43A79" w14:textId="62606CE1" w:rsidR="00875B9E" w:rsidRPr="00875B9E" w:rsidRDefault="00875B9E" w:rsidP="00875B9E">
      <w:pPr>
        <w:numPr>
          <w:ilvl w:val="0"/>
          <w:numId w:val="8"/>
        </w:numPr>
        <w:tabs>
          <w:tab w:val="center" w:pos="4252"/>
        </w:tabs>
        <w:rPr>
          <w:color w:val="000000"/>
          <w:szCs w:val="21"/>
        </w:rPr>
      </w:pPr>
      <w:r w:rsidRPr="00875B9E">
        <w:rPr>
          <w:color w:val="000000"/>
          <w:szCs w:val="21"/>
        </w:rPr>
        <w:t>鲜明的个人品牌：作者与</w:t>
      </w:r>
      <w:proofErr w:type="gramStart"/>
      <w:r w:rsidRPr="00875B9E">
        <w:rPr>
          <w:color w:val="000000"/>
          <w:szCs w:val="21"/>
        </w:rPr>
        <w:t>迪</w:t>
      </w:r>
      <w:proofErr w:type="gramEnd"/>
      <w:r w:rsidRPr="00875B9E">
        <w:rPr>
          <w:color w:val="000000"/>
          <w:szCs w:val="21"/>
        </w:rPr>
        <w:t>士尼童话元素的深度关联，建立了清晰易辨的个人品牌，能有效吸引中年级童话冒险题材的核心读者群。</w:t>
      </w:r>
    </w:p>
    <w:p w14:paraId="166435F6" w14:textId="60E4476B" w:rsidR="00875B9E" w:rsidRPr="00875B9E" w:rsidRDefault="00875B9E" w:rsidP="00875B9E">
      <w:pPr>
        <w:numPr>
          <w:ilvl w:val="0"/>
          <w:numId w:val="8"/>
        </w:numPr>
        <w:tabs>
          <w:tab w:val="center" w:pos="4252"/>
        </w:tabs>
        <w:rPr>
          <w:color w:val="000000"/>
          <w:szCs w:val="21"/>
        </w:rPr>
      </w:pPr>
      <w:r w:rsidRPr="00875B9E">
        <w:rPr>
          <w:color w:val="000000"/>
          <w:szCs w:val="21"/>
        </w:rPr>
        <w:t>完整的营销信息：提供了作者官网，便于读者互动与深度了解，形成了营销闭环。</w:t>
      </w:r>
    </w:p>
    <w:p w14:paraId="25619136" w14:textId="142F51AC" w:rsidR="00E95DDD" w:rsidRPr="00FF5154" w:rsidRDefault="00FF5154" w:rsidP="002C28D4">
      <w:pPr>
        <w:rPr>
          <w:b/>
          <w:color w:val="000000"/>
          <w:szCs w:val="21"/>
        </w:rPr>
      </w:pPr>
      <w:r w:rsidRPr="00AD7AF2">
        <w:rPr>
          <w:noProof/>
        </w:rPr>
        <w:lastRenderedPageBreak/>
        <w:drawing>
          <wp:anchor distT="0" distB="0" distL="114300" distR="114300" simplePos="0" relativeHeight="251661312" behindDoc="0" locked="0" layoutInCell="1" allowOverlap="1" wp14:anchorId="2FB90FEB" wp14:editId="056E5D2E">
            <wp:simplePos x="0" y="0"/>
            <wp:positionH relativeFrom="column">
              <wp:posOffset>3495040</wp:posOffset>
            </wp:positionH>
            <wp:positionV relativeFrom="paragraph">
              <wp:posOffset>19050</wp:posOffset>
            </wp:positionV>
            <wp:extent cx="1155700" cy="1741170"/>
            <wp:effectExtent l="0" t="0" r="6350" b="0"/>
            <wp:wrapSquare wrapText="bothSides"/>
            <wp:docPr id="1454759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5938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700" cy="1741170"/>
                    </a:xfrm>
                    <a:prstGeom prst="rect">
                      <a:avLst/>
                    </a:prstGeom>
                  </pic:spPr>
                </pic:pic>
              </a:graphicData>
            </a:graphic>
          </wp:anchor>
        </w:drawing>
      </w:r>
      <w:r w:rsidR="004C2619">
        <w:rPr>
          <w:b/>
          <w:color w:val="000000"/>
          <w:szCs w:val="21"/>
        </w:rPr>
        <w:t>中文书名：</w:t>
      </w:r>
      <w:r w:rsidR="00C04A4C" w:rsidRPr="00794C1A">
        <w:rPr>
          <w:rFonts w:hint="eastAsia"/>
          <w:b/>
          <w:color w:val="000000"/>
          <w:szCs w:val="21"/>
        </w:rPr>
        <w:t>《</w:t>
      </w:r>
      <w:r>
        <w:rPr>
          <w:rFonts w:hint="eastAsia"/>
          <w:b/>
          <w:color w:val="000000"/>
          <w:szCs w:val="21"/>
        </w:rPr>
        <w:t>永恒岛</w:t>
      </w:r>
      <w:r w:rsidR="00313DBF" w:rsidRPr="00313DBF">
        <w:rPr>
          <w:b/>
          <w:color w:val="000000"/>
          <w:szCs w:val="21"/>
        </w:rPr>
        <w:t>》</w:t>
      </w:r>
    </w:p>
    <w:p w14:paraId="767AF2C7" w14:textId="33530B21" w:rsidR="001849AD" w:rsidRPr="00A049FE" w:rsidRDefault="00000000" w:rsidP="001849AD">
      <w:pPr>
        <w:rPr>
          <w:b/>
          <w:bCs/>
          <w:color w:val="000000"/>
          <w:szCs w:val="21"/>
        </w:rPr>
      </w:pPr>
      <w:r>
        <w:rPr>
          <w:b/>
          <w:color w:val="000000"/>
          <w:szCs w:val="21"/>
        </w:rPr>
        <w:t>英文书名：</w:t>
      </w:r>
      <w:r w:rsidR="00FF5154" w:rsidRPr="00FF5154">
        <w:rPr>
          <w:b/>
          <w:color w:val="000000"/>
          <w:szCs w:val="21"/>
        </w:rPr>
        <w:t>THE ISLE OF EVER</w:t>
      </w:r>
      <w:r w:rsidR="000C7FDB" w:rsidRPr="000C7FDB">
        <w:rPr>
          <w:noProof/>
        </w:rPr>
        <w:t xml:space="preserve"> </w:t>
      </w:r>
    </w:p>
    <w:p w14:paraId="14202F16" w14:textId="35447906" w:rsidR="00E95DDD" w:rsidRDefault="00000000" w:rsidP="001849AD">
      <w:pPr>
        <w:rPr>
          <w:b/>
          <w:bCs/>
          <w:color w:val="000000"/>
          <w:szCs w:val="21"/>
        </w:rPr>
      </w:pPr>
      <w:r>
        <w:rPr>
          <w:b/>
          <w:color w:val="000000"/>
          <w:szCs w:val="21"/>
        </w:rPr>
        <w:t>作</w:t>
      </w:r>
      <w:r w:rsidRPr="00206275">
        <w:rPr>
          <w:b/>
          <w:color w:val="000000"/>
          <w:szCs w:val="21"/>
        </w:rPr>
        <w:t xml:space="preserve">    </w:t>
      </w:r>
      <w:r>
        <w:rPr>
          <w:b/>
          <w:color w:val="000000"/>
          <w:szCs w:val="21"/>
        </w:rPr>
        <w:t>者</w:t>
      </w:r>
      <w:r w:rsidRPr="00206275">
        <w:rPr>
          <w:b/>
          <w:color w:val="000000"/>
          <w:szCs w:val="21"/>
        </w:rPr>
        <w:t>：</w:t>
      </w:r>
      <w:r w:rsidR="00FF5154" w:rsidRPr="00FF5154">
        <w:rPr>
          <w:b/>
          <w:bCs/>
          <w:color w:val="000000"/>
          <w:szCs w:val="21"/>
        </w:rPr>
        <w:t>Jen Calonita</w:t>
      </w:r>
    </w:p>
    <w:p w14:paraId="18501DE8" w14:textId="7C1A8E09" w:rsidR="008B6DDA" w:rsidRDefault="008B6DDA" w:rsidP="001849AD">
      <w:pPr>
        <w:rPr>
          <w:kern w:val="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sidR="00FF5154">
        <w:rPr>
          <w:rFonts w:hint="eastAsia"/>
          <w:b/>
          <w:bCs/>
          <w:color w:val="000000"/>
          <w:szCs w:val="21"/>
        </w:rPr>
        <w:t>Sourcebooks</w:t>
      </w:r>
    </w:p>
    <w:p w14:paraId="31BB2E0B" w14:textId="0CA6FFCE" w:rsidR="00E95DDD" w:rsidRDefault="00000000">
      <w:pPr>
        <w:widowControl/>
        <w:rPr>
          <w:kern w:val="0"/>
          <w:szCs w:val="21"/>
        </w:rPr>
      </w:pPr>
      <w:r>
        <w:rPr>
          <w:b/>
          <w:bCs/>
          <w:kern w:val="0"/>
          <w:szCs w:val="21"/>
        </w:rPr>
        <w:t>代理公司：</w:t>
      </w:r>
      <w:r w:rsidR="00FF5154" w:rsidRPr="00FF5154">
        <w:rPr>
          <w:b/>
          <w:bCs/>
          <w:color w:val="000000" w:themeColor="text1"/>
          <w:kern w:val="0"/>
          <w:szCs w:val="21"/>
          <w:lang w:val="de-DE"/>
        </w:rPr>
        <w:t>Sanford J. Greenburger / ANA</w:t>
      </w:r>
    </w:p>
    <w:p w14:paraId="74E227AC" w14:textId="2E1521FB" w:rsidR="00E95DDD" w:rsidRDefault="00000000">
      <w:pPr>
        <w:widowControl/>
        <w:rPr>
          <w:kern w:val="0"/>
          <w:szCs w:val="21"/>
        </w:rPr>
      </w:pPr>
      <w:r>
        <w:rPr>
          <w:b/>
          <w:bCs/>
          <w:kern w:val="0"/>
          <w:szCs w:val="21"/>
        </w:rPr>
        <w:t>页</w:t>
      </w:r>
      <w:r>
        <w:rPr>
          <w:b/>
          <w:bCs/>
          <w:kern w:val="0"/>
          <w:szCs w:val="21"/>
        </w:rPr>
        <w:t xml:space="preserve">    </w:t>
      </w:r>
      <w:r>
        <w:rPr>
          <w:b/>
          <w:bCs/>
          <w:kern w:val="0"/>
          <w:szCs w:val="21"/>
        </w:rPr>
        <w:t>数</w:t>
      </w:r>
      <w:r w:rsidR="0007469B">
        <w:rPr>
          <w:rFonts w:ascii="宋体" w:hAnsi="宋体" w:hint="eastAsia"/>
          <w:b/>
          <w:bCs/>
          <w:kern w:val="0"/>
          <w:szCs w:val="21"/>
        </w:rPr>
        <w:t>：</w:t>
      </w:r>
      <w:r w:rsidR="00FF5154">
        <w:rPr>
          <w:rFonts w:hint="eastAsia"/>
          <w:b/>
          <w:bCs/>
          <w:kern w:val="0"/>
          <w:szCs w:val="21"/>
        </w:rPr>
        <w:t>320</w:t>
      </w:r>
      <w:r w:rsidR="00AA1976">
        <w:rPr>
          <w:rFonts w:hint="eastAsia"/>
          <w:b/>
          <w:bCs/>
          <w:kern w:val="0"/>
          <w:szCs w:val="21"/>
        </w:rPr>
        <w:t>页</w:t>
      </w:r>
    </w:p>
    <w:p w14:paraId="2318DCDC" w14:textId="216B48AD" w:rsidR="00E95DDD" w:rsidRDefault="00000000">
      <w:pPr>
        <w:widowControl/>
        <w:rPr>
          <w:kern w:val="0"/>
          <w:szCs w:val="21"/>
        </w:rPr>
      </w:pPr>
      <w:r>
        <w:rPr>
          <w:b/>
          <w:bCs/>
          <w:kern w:val="0"/>
          <w:szCs w:val="21"/>
        </w:rPr>
        <w:t>出版时间：</w:t>
      </w:r>
      <w:r>
        <w:rPr>
          <w:b/>
          <w:bCs/>
          <w:kern w:val="0"/>
          <w:szCs w:val="21"/>
        </w:rPr>
        <w:t>202</w:t>
      </w:r>
      <w:r w:rsidR="00FF5154">
        <w:rPr>
          <w:rFonts w:hint="eastAsia"/>
          <w:b/>
          <w:bCs/>
          <w:kern w:val="0"/>
          <w:szCs w:val="21"/>
        </w:rPr>
        <w:t>5</w:t>
      </w:r>
      <w:r>
        <w:rPr>
          <w:b/>
          <w:bCs/>
          <w:kern w:val="0"/>
          <w:szCs w:val="21"/>
        </w:rPr>
        <w:t>年</w:t>
      </w:r>
      <w:r w:rsidR="00FF5154">
        <w:rPr>
          <w:rFonts w:hint="eastAsia"/>
          <w:b/>
          <w:bCs/>
          <w:kern w:val="0"/>
          <w:szCs w:val="21"/>
        </w:rPr>
        <w:t>3</w:t>
      </w:r>
      <w:r w:rsidR="00AA1976">
        <w:rPr>
          <w:rFonts w:hint="eastAsia"/>
          <w:b/>
          <w:bCs/>
          <w:kern w:val="0"/>
          <w:szCs w:val="21"/>
        </w:rPr>
        <w:t>月</w:t>
      </w:r>
    </w:p>
    <w:p w14:paraId="0BDDA2A4" w14:textId="283C10AC" w:rsidR="00E95DDD" w:rsidRDefault="00000000">
      <w:pPr>
        <w:widowControl/>
        <w:rPr>
          <w:kern w:val="0"/>
          <w:szCs w:val="21"/>
        </w:rPr>
      </w:pPr>
      <w:r>
        <w:rPr>
          <w:b/>
          <w:bCs/>
          <w:kern w:val="0"/>
          <w:szCs w:val="21"/>
        </w:rPr>
        <w:t>代理地区：中国大陆、台湾</w:t>
      </w:r>
    </w:p>
    <w:p w14:paraId="50B52254" w14:textId="17E99ACC" w:rsidR="00E95DDD" w:rsidRDefault="00000000">
      <w:pPr>
        <w:widowControl/>
        <w:rPr>
          <w:kern w:val="0"/>
          <w:szCs w:val="21"/>
        </w:rPr>
      </w:pPr>
      <w:r>
        <w:rPr>
          <w:b/>
          <w:bCs/>
          <w:kern w:val="0"/>
          <w:szCs w:val="21"/>
        </w:rPr>
        <w:t>审读资料：</w:t>
      </w:r>
      <w:r w:rsidR="008251E6">
        <w:rPr>
          <w:rFonts w:hint="eastAsia"/>
          <w:b/>
          <w:bCs/>
          <w:kern w:val="0"/>
          <w:szCs w:val="21"/>
        </w:rPr>
        <w:t>电子</w:t>
      </w:r>
      <w:r w:rsidR="007F6639">
        <w:rPr>
          <w:rFonts w:hint="eastAsia"/>
          <w:b/>
          <w:bCs/>
          <w:kern w:val="0"/>
          <w:szCs w:val="21"/>
        </w:rPr>
        <w:t>稿</w:t>
      </w:r>
    </w:p>
    <w:p w14:paraId="49F39F9B" w14:textId="30C871E7" w:rsidR="0061306B" w:rsidRDefault="00000000" w:rsidP="00831BEC">
      <w:pPr>
        <w:widowControl/>
        <w:rPr>
          <w:b/>
          <w:bCs/>
          <w:kern w:val="0"/>
          <w:szCs w:val="21"/>
        </w:rPr>
      </w:pPr>
      <w:r>
        <w:rPr>
          <w:b/>
          <w:bCs/>
          <w:kern w:val="0"/>
          <w:szCs w:val="21"/>
        </w:rPr>
        <w:t>类</w:t>
      </w:r>
      <w:r w:rsidR="00086B4C">
        <w:rPr>
          <w:rFonts w:hint="eastAsia"/>
          <w:b/>
          <w:bCs/>
          <w:kern w:val="0"/>
          <w:szCs w:val="21"/>
        </w:rPr>
        <w:t xml:space="preserve">    </w:t>
      </w:r>
      <w:r>
        <w:rPr>
          <w:b/>
          <w:bCs/>
          <w:kern w:val="0"/>
          <w:szCs w:val="21"/>
        </w:rPr>
        <w:t>型：</w:t>
      </w:r>
      <w:r w:rsidR="00F7694C">
        <w:rPr>
          <w:rFonts w:hint="eastAsia"/>
          <w:b/>
          <w:bCs/>
          <w:kern w:val="0"/>
          <w:szCs w:val="21"/>
        </w:rPr>
        <w:t>儿童文学</w:t>
      </w:r>
    </w:p>
    <w:p w14:paraId="443FF2BD" w14:textId="77777777" w:rsidR="00831BEC" w:rsidRDefault="00831BEC" w:rsidP="00831BEC">
      <w:pPr>
        <w:widowControl/>
        <w:rPr>
          <w:b/>
          <w:bCs/>
          <w:kern w:val="0"/>
          <w:szCs w:val="21"/>
        </w:rPr>
      </w:pPr>
    </w:p>
    <w:p w14:paraId="0532BDF6" w14:textId="4C953856" w:rsidR="000C7FDB" w:rsidRPr="00970DED" w:rsidRDefault="003F53DC" w:rsidP="00FF5154">
      <w:pPr>
        <w:widowControl/>
        <w:jc w:val="center"/>
        <w:rPr>
          <w:b/>
          <w:bCs/>
          <w:color w:val="EE0000"/>
          <w:kern w:val="0"/>
          <w:sz w:val="28"/>
          <w:szCs w:val="28"/>
        </w:rPr>
      </w:pPr>
      <w:r w:rsidRPr="00970DED">
        <w:rPr>
          <w:b/>
          <w:bCs/>
          <w:color w:val="EE0000"/>
          <w:kern w:val="0"/>
          <w:sz w:val="28"/>
          <w:szCs w:val="28"/>
        </w:rPr>
        <w:t>《纽约时报》畅销书，首周排名第五！</w:t>
      </w:r>
      <w:r w:rsidRPr="00970DED">
        <w:rPr>
          <w:b/>
          <w:bCs/>
          <w:color w:val="EE0000"/>
          <w:kern w:val="0"/>
          <w:sz w:val="28"/>
          <w:szCs w:val="28"/>
        </w:rPr>
        <w:br/>
      </w:r>
      <w:r w:rsidRPr="00970DED">
        <w:rPr>
          <w:b/>
          <w:bCs/>
          <w:color w:val="EE0000"/>
          <w:kern w:val="0"/>
          <w:sz w:val="28"/>
          <w:szCs w:val="28"/>
        </w:rPr>
        <w:t>巴诺书店三月最佳儿童图书</w:t>
      </w:r>
      <w:r w:rsidRPr="00970DED">
        <w:rPr>
          <w:b/>
          <w:bCs/>
          <w:color w:val="EE0000"/>
          <w:kern w:val="0"/>
          <w:sz w:val="28"/>
          <w:szCs w:val="28"/>
        </w:rPr>
        <w:br/>
      </w:r>
      <w:r w:rsidRPr="00970DED">
        <w:rPr>
          <w:b/>
          <w:bCs/>
          <w:color w:val="EE0000"/>
          <w:kern w:val="0"/>
          <w:sz w:val="28"/>
          <w:szCs w:val="28"/>
        </w:rPr>
        <w:t>亚马逊四月中年级精选图书</w:t>
      </w:r>
    </w:p>
    <w:p w14:paraId="23B2469E" w14:textId="77777777" w:rsidR="003F53DC" w:rsidRDefault="003F53DC" w:rsidP="00831BEC">
      <w:pPr>
        <w:widowControl/>
        <w:rPr>
          <w:b/>
          <w:bCs/>
          <w:kern w:val="0"/>
          <w:szCs w:val="21"/>
        </w:rPr>
      </w:pPr>
    </w:p>
    <w:p w14:paraId="23ED7B0C" w14:textId="682A20FA" w:rsidR="00F7694C" w:rsidRDefault="00F7694C" w:rsidP="00F7694C">
      <w:pPr>
        <w:tabs>
          <w:tab w:val="center" w:pos="4252"/>
        </w:tabs>
        <w:jc w:val="left"/>
        <w:rPr>
          <w:b/>
          <w:bCs/>
          <w:color w:val="000000"/>
          <w:szCs w:val="21"/>
        </w:rPr>
      </w:pPr>
      <w:r w:rsidRPr="00F7694C">
        <w:rPr>
          <w:b/>
          <w:bCs/>
          <w:color w:val="000000"/>
          <w:szCs w:val="21"/>
        </w:rPr>
        <w:t>媒体盛赞</w:t>
      </w:r>
      <w:r>
        <w:rPr>
          <w:rFonts w:hint="eastAsia"/>
          <w:b/>
          <w:bCs/>
          <w:color w:val="000000"/>
          <w:szCs w:val="21"/>
        </w:rPr>
        <w:t>：</w:t>
      </w:r>
    </w:p>
    <w:p w14:paraId="4CC6B27F" w14:textId="77777777" w:rsidR="00F7694C" w:rsidRDefault="00F7694C" w:rsidP="00F7694C">
      <w:pPr>
        <w:tabs>
          <w:tab w:val="center" w:pos="4252"/>
        </w:tabs>
        <w:jc w:val="left"/>
        <w:rPr>
          <w:b/>
          <w:bCs/>
          <w:color w:val="000000"/>
          <w:szCs w:val="21"/>
        </w:rPr>
      </w:pPr>
    </w:p>
    <w:p w14:paraId="742CF8A5"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节奏把控出色，角色塑造引人入胜，结局更是紧张得令人屏息。</w:t>
      </w:r>
      <w:r w:rsidRPr="00E82D96">
        <w:rPr>
          <w:rFonts w:hint="eastAsia"/>
          <w:b/>
          <w:bCs/>
          <w:color w:val="000000"/>
          <w:szCs w:val="21"/>
        </w:rPr>
        <w:t>"</w:t>
      </w:r>
    </w:p>
    <w:p w14:paraId="7C4BC1CE"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——《学校图书馆杂志》星级评论</w:t>
      </w:r>
    </w:p>
    <w:p w14:paraId="01570363" w14:textId="77777777" w:rsidR="00E82D96" w:rsidRPr="00E82D96" w:rsidRDefault="00E82D96" w:rsidP="00E82D96">
      <w:pPr>
        <w:tabs>
          <w:tab w:val="center" w:pos="4252"/>
        </w:tabs>
        <w:jc w:val="center"/>
        <w:rPr>
          <w:b/>
          <w:bCs/>
          <w:color w:val="000000"/>
          <w:szCs w:val="21"/>
        </w:rPr>
      </w:pPr>
    </w:p>
    <w:p w14:paraId="022990B6" w14:textId="0EFA89C0"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一次氛围感十足的奇幻之旅。</w:t>
      </w:r>
      <w:r w:rsidRPr="00E82D96">
        <w:rPr>
          <w:rFonts w:hint="eastAsia"/>
          <w:b/>
          <w:bCs/>
          <w:color w:val="000000"/>
          <w:szCs w:val="21"/>
        </w:rPr>
        <w:t>"</w:t>
      </w:r>
    </w:p>
    <w:p w14:paraId="0FA13BE3"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——《出版人周刊》星级评论</w:t>
      </w:r>
    </w:p>
    <w:p w14:paraId="3783210F" w14:textId="77777777" w:rsidR="00E82D96" w:rsidRPr="00E82D96" w:rsidRDefault="00E82D96" w:rsidP="00E82D96">
      <w:pPr>
        <w:tabs>
          <w:tab w:val="center" w:pos="4252"/>
        </w:tabs>
        <w:jc w:val="center"/>
        <w:rPr>
          <w:b/>
          <w:bCs/>
          <w:color w:val="000000"/>
          <w:szCs w:val="21"/>
        </w:rPr>
      </w:pPr>
    </w:p>
    <w:p w14:paraId="3C98005F"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一部引人入胜、以解谜为核心的页页翻不停之作。</w:t>
      </w:r>
      <w:r w:rsidRPr="00E82D96">
        <w:rPr>
          <w:rFonts w:hint="eastAsia"/>
          <w:b/>
          <w:bCs/>
          <w:color w:val="000000"/>
          <w:szCs w:val="21"/>
        </w:rPr>
        <w:t>"</w:t>
      </w:r>
    </w:p>
    <w:p w14:paraId="2E531C6C"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——《科克斯书评》</w:t>
      </w:r>
    </w:p>
    <w:p w14:paraId="457621E4" w14:textId="77777777" w:rsidR="00E82D96" w:rsidRPr="00E82D96" w:rsidRDefault="00E82D96" w:rsidP="00E82D96">
      <w:pPr>
        <w:tabs>
          <w:tab w:val="center" w:pos="4252"/>
        </w:tabs>
        <w:jc w:val="center"/>
        <w:rPr>
          <w:b/>
          <w:bCs/>
          <w:color w:val="000000"/>
          <w:szCs w:val="21"/>
        </w:rPr>
      </w:pPr>
    </w:p>
    <w:p w14:paraId="5FFF0CAE"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一本让读者屏息凝神的小说，适合那些喜欢带点魔法的神秘故事的读者。</w:t>
      </w:r>
      <w:r w:rsidRPr="00E82D96">
        <w:rPr>
          <w:rFonts w:hint="eastAsia"/>
          <w:b/>
          <w:bCs/>
          <w:color w:val="000000"/>
          <w:szCs w:val="21"/>
        </w:rPr>
        <w:t>"</w:t>
      </w:r>
    </w:p>
    <w:p w14:paraId="56965BC8"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——《书单》杂志</w:t>
      </w:r>
    </w:p>
    <w:p w14:paraId="614BE910" w14:textId="77777777" w:rsidR="00E82D96" w:rsidRPr="00E82D96" w:rsidRDefault="00E82D96" w:rsidP="00E82D96">
      <w:pPr>
        <w:tabs>
          <w:tab w:val="center" w:pos="4252"/>
        </w:tabs>
        <w:jc w:val="center"/>
        <w:rPr>
          <w:b/>
          <w:bCs/>
          <w:color w:val="000000"/>
          <w:szCs w:val="21"/>
        </w:rPr>
      </w:pPr>
    </w:p>
    <w:p w14:paraId="3838E9BF"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一个融合了政治、气候危机、历史、海盗和魔法元素的娱乐性故事，并介绍了一位坚韧且善于思考的女主角。读者从开篇就会站在班尼这边，并享受与她及她的新朋友一同解开谜题的乐趣。</w:t>
      </w:r>
      <w:r w:rsidRPr="00E82D96">
        <w:rPr>
          <w:rFonts w:hint="eastAsia"/>
          <w:b/>
          <w:bCs/>
          <w:color w:val="000000"/>
          <w:szCs w:val="21"/>
        </w:rPr>
        <w:t>"</w:t>
      </w:r>
    </w:p>
    <w:p w14:paraId="7A6C238B"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——《青少年图书服务评论》</w:t>
      </w:r>
    </w:p>
    <w:p w14:paraId="219C7F90" w14:textId="77777777" w:rsidR="00E82D96" w:rsidRPr="00E82D96" w:rsidRDefault="00E82D96" w:rsidP="00E82D96">
      <w:pPr>
        <w:tabs>
          <w:tab w:val="center" w:pos="4252"/>
        </w:tabs>
        <w:jc w:val="center"/>
        <w:rPr>
          <w:b/>
          <w:bCs/>
          <w:color w:val="000000"/>
          <w:szCs w:val="21"/>
        </w:rPr>
      </w:pPr>
    </w:p>
    <w:p w14:paraId="0BD678BA" w14:textId="3C833576"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一个耐人寻味的谜团……卡隆尼塔在书中巧妙布下误导性线索和细微的提示，娴熟地将过去与现在联系起来。</w:t>
      </w:r>
      <w:r w:rsidRPr="00E82D96">
        <w:rPr>
          <w:rFonts w:hint="eastAsia"/>
          <w:b/>
          <w:bCs/>
          <w:color w:val="000000"/>
          <w:szCs w:val="21"/>
        </w:rPr>
        <w:t>"</w:t>
      </w:r>
    </w:p>
    <w:p w14:paraId="3DE24100"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——《儿童图书中心公报》</w:t>
      </w:r>
    </w:p>
    <w:p w14:paraId="2BE47724" w14:textId="77777777" w:rsidR="00E82D96" w:rsidRPr="00E82D96" w:rsidRDefault="00E82D96" w:rsidP="00E82D96">
      <w:pPr>
        <w:tabs>
          <w:tab w:val="center" w:pos="4252"/>
        </w:tabs>
        <w:jc w:val="center"/>
        <w:rPr>
          <w:b/>
          <w:bCs/>
          <w:color w:val="000000"/>
          <w:szCs w:val="21"/>
        </w:rPr>
      </w:pPr>
    </w:p>
    <w:p w14:paraId="76BB6742" w14:textId="77777777" w:rsidR="00E82D96" w:rsidRPr="00E82D96" w:rsidRDefault="00E82D96" w:rsidP="00E82D96">
      <w:pPr>
        <w:tabs>
          <w:tab w:val="center" w:pos="4252"/>
        </w:tabs>
        <w:jc w:val="center"/>
        <w:rPr>
          <w:b/>
          <w:bCs/>
          <w:color w:val="000000"/>
          <w:szCs w:val="21"/>
        </w:rPr>
      </w:pPr>
      <w:r w:rsidRPr="00E82D96">
        <w:rPr>
          <w:rFonts w:hint="eastAsia"/>
          <w:b/>
          <w:bCs/>
          <w:color w:val="000000"/>
          <w:szCs w:val="21"/>
        </w:rPr>
        <w:t>"</w:t>
      </w:r>
      <w:r w:rsidRPr="00E82D96">
        <w:rPr>
          <w:rFonts w:hint="eastAsia"/>
          <w:b/>
          <w:bCs/>
          <w:color w:val="000000"/>
          <w:szCs w:val="21"/>
        </w:rPr>
        <w:t>当班尼争分夺秒拯救一切和她的家人时，卡隆尼塔让我们紧张得几乎无法呼吸。年轻的读</w:t>
      </w:r>
      <w:r w:rsidRPr="00E82D96">
        <w:rPr>
          <w:rFonts w:hint="eastAsia"/>
          <w:b/>
          <w:bCs/>
          <w:color w:val="000000"/>
          <w:szCs w:val="21"/>
        </w:rPr>
        <w:lastRenderedPageBreak/>
        <w:t>者们会爱上它！</w:t>
      </w:r>
      <w:r w:rsidRPr="00E82D96">
        <w:rPr>
          <w:rFonts w:hint="eastAsia"/>
          <w:b/>
          <w:bCs/>
          <w:color w:val="000000"/>
          <w:szCs w:val="21"/>
        </w:rPr>
        <w:t>"</w:t>
      </w:r>
    </w:p>
    <w:p w14:paraId="4B891DB0" w14:textId="0E753E40" w:rsidR="00F7694C" w:rsidRDefault="00E82D96" w:rsidP="00E82D96">
      <w:pPr>
        <w:tabs>
          <w:tab w:val="center" w:pos="4252"/>
        </w:tabs>
        <w:jc w:val="center"/>
        <w:rPr>
          <w:b/>
          <w:bCs/>
          <w:color w:val="000000"/>
          <w:szCs w:val="21"/>
        </w:rPr>
      </w:pPr>
      <w:r w:rsidRPr="00E82D96">
        <w:rPr>
          <w:rFonts w:hint="eastAsia"/>
          <w:b/>
          <w:bCs/>
          <w:color w:val="000000"/>
          <w:szCs w:val="21"/>
        </w:rPr>
        <w:t>——詹姆斯·庞蒂，《纽约时报》畅销书《城市间谍》系列作者</w:t>
      </w:r>
    </w:p>
    <w:p w14:paraId="0DBFF27A" w14:textId="77777777" w:rsidR="000C7FDB" w:rsidRPr="00875B9E" w:rsidRDefault="000C7FDB" w:rsidP="00080981">
      <w:pPr>
        <w:tabs>
          <w:tab w:val="center" w:pos="4252"/>
        </w:tabs>
        <w:rPr>
          <w:b/>
          <w:bCs/>
          <w:color w:val="000000"/>
          <w:szCs w:val="21"/>
        </w:rPr>
      </w:pPr>
    </w:p>
    <w:p w14:paraId="7C9ED313" w14:textId="77777777" w:rsidR="00FA17B5" w:rsidRDefault="00FA17B5" w:rsidP="00FA17B5">
      <w:pPr>
        <w:rPr>
          <w:b/>
          <w:bCs/>
          <w:color w:val="000000"/>
          <w:szCs w:val="21"/>
        </w:rPr>
      </w:pPr>
    </w:p>
    <w:p w14:paraId="1D1CAD67" w14:textId="6EA2F506" w:rsidR="008251E6" w:rsidRDefault="00000000" w:rsidP="00FA17B5">
      <w:pPr>
        <w:rPr>
          <w:b/>
          <w:bCs/>
          <w:color w:val="000000"/>
          <w:szCs w:val="21"/>
        </w:rPr>
      </w:pPr>
      <w:r>
        <w:rPr>
          <w:b/>
          <w:bCs/>
          <w:color w:val="000000"/>
          <w:szCs w:val="21"/>
        </w:rPr>
        <w:t>内容简介：</w:t>
      </w:r>
    </w:p>
    <w:p w14:paraId="4D18AB52" w14:textId="77777777" w:rsidR="003D502B" w:rsidRDefault="003D502B" w:rsidP="00FA17B5">
      <w:pPr>
        <w:rPr>
          <w:b/>
          <w:bCs/>
          <w:color w:val="000000"/>
          <w:szCs w:val="21"/>
        </w:rPr>
      </w:pPr>
    </w:p>
    <w:p w14:paraId="7754F7E1" w14:textId="77777777" w:rsidR="003F53DC" w:rsidRDefault="003F53DC" w:rsidP="00F7694C">
      <w:pPr>
        <w:tabs>
          <w:tab w:val="center" w:pos="4252"/>
        </w:tabs>
        <w:ind w:firstLineChars="200" w:firstLine="420"/>
        <w:rPr>
          <w:color w:val="000000"/>
          <w:szCs w:val="21"/>
        </w:rPr>
      </w:pPr>
      <w:r w:rsidRPr="003F53DC">
        <w:rPr>
          <w:color w:val="000000"/>
          <w:szCs w:val="21"/>
        </w:rPr>
        <w:t>畅销书作家兼深受喜爱的作者珍</w:t>
      </w:r>
      <w:r w:rsidRPr="003F53DC">
        <w:rPr>
          <w:color w:val="000000"/>
          <w:szCs w:val="21"/>
        </w:rPr>
        <w:t>·</w:t>
      </w:r>
      <w:r w:rsidRPr="003F53DC">
        <w:rPr>
          <w:color w:val="000000"/>
          <w:szCs w:val="21"/>
        </w:rPr>
        <w:t>卡隆尼塔</w:t>
      </w:r>
      <w:r w:rsidRPr="003F53DC">
        <w:rPr>
          <w:color w:val="000000"/>
          <w:szCs w:val="21"/>
        </w:rPr>
        <w:t xml:space="preserve"> (Jen Calonita) </w:t>
      </w:r>
      <w:r w:rsidRPr="003F53DC">
        <w:rPr>
          <w:color w:val="000000"/>
          <w:szCs w:val="21"/>
        </w:rPr>
        <w:t>推出全新系列首部曲，讲述一个女孩若能打破百年诅咒，便可继承一笔神秘财富的故事！</w:t>
      </w:r>
      <w:r w:rsidRPr="003F53DC">
        <w:rPr>
          <w:color w:val="000000"/>
          <w:szCs w:val="21"/>
        </w:rPr>
        <w:br/>
      </w:r>
    </w:p>
    <w:p w14:paraId="2E647122" w14:textId="3E845F9E" w:rsidR="00F7694C" w:rsidRPr="00F7694C" w:rsidRDefault="003F53DC" w:rsidP="003F53DC">
      <w:pPr>
        <w:tabs>
          <w:tab w:val="center" w:pos="4252"/>
        </w:tabs>
        <w:ind w:firstLineChars="200" w:firstLine="420"/>
        <w:rPr>
          <w:color w:val="000000"/>
          <w:szCs w:val="21"/>
        </w:rPr>
      </w:pPr>
      <w:r w:rsidRPr="003F53DC">
        <w:rPr>
          <w:color w:val="000000"/>
          <w:szCs w:val="21"/>
        </w:rPr>
        <w:t>十二岁生日几天后，埃弗利</w:t>
      </w:r>
      <w:r w:rsidRPr="003F53DC">
        <w:rPr>
          <w:color w:val="000000"/>
          <w:szCs w:val="21"/>
        </w:rPr>
        <w:t>·"</w:t>
      </w:r>
      <w:r w:rsidRPr="003F53DC">
        <w:rPr>
          <w:color w:val="000000"/>
          <w:szCs w:val="21"/>
        </w:rPr>
        <w:t>本尼</w:t>
      </w:r>
      <w:r w:rsidRPr="003F53DC">
        <w:rPr>
          <w:color w:val="000000"/>
          <w:szCs w:val="21"/>
        </w:rPr>
        <w:t>"·</w:t>
      </w:r>
      <w:r w:rsidRPr="003F53DC">
        <w:rPr>
          <w:color w:val="000000"/>
          <w:szCs w:val="21"/>
        </w:rPr>
        <w:t>本尼</w:t>
      </w:r>
      <w:proofErr w:type="gramStart"/>
      <w:r w:rsidRPr="003F53DC">
        <w:rPr>
          <w:color w:val="000000"/>
          <w:szCs w:val="21"/>
        </w:rPr>
        <w:t>迪</w:t>
      </w:r>
      <w:proofErr w:type="gramEnd"/>
      <w:r w:rsidRPr="003F53DC">
        <w:rPr>
          <w:color w:val="000000"/>
          <w:szCs w:val="21"/>
        </w:rPr>
        <w:t>克特</w:t>
      </w:r>
      <w:r w:rsidRPr="003F53DC">
        <w:rPr>
          <w:color w:val="000000"/>
          <w:szCs w:val="21"/>
        </w:rPr>
        <w:t xml:space="preserve"> (Everly "Benny" Benedict) </w:t>
      </w:r>
      <w:r w:rsidRPr="003F53DC">
        <w:rPr>
          <w:color w:val="000000"/>
          <w:szCs w:val="21"/>
        </w:rPr>
        <w:t>得知自己是一笔财富的继承人！但要获得遗产，她首先必须参与</w:t>
      </w:r>
      <w:r w:rsidRPr="003F53DC">
        <w:rPr>
          <w:color w:val="000000"/>
          <w:szCs w:val="21"/>
        </w:rPr>
        <w:t>——</w:t>
      </w:r>
      <w:r w:rsidRPr="003F53DC">
        <w:rPr>
          <w:color w:val="000000"/>
          <w:szCs w:val="21"/>
        </w:rPr>
        <w:t>并赢得</w:t>
      </w:r>
      <w:r w:rsidRPr="003F53DC">
        <w:rPr>
          <w:color w:val="000000"/>
          <w:szCs w:val="21"/>
        </w:rPr>
        <w:t>——</w:t>
      </w:r>
      <w:r w:rsidRPr="003F53DC">
        <w:rPr>
          <w:color w:val="000000"/>
          <w:szCs w:val="21"/>
        </w:rPr>
        <w:t>一场游戏。根据传说，本尼必须循着祖先留下的线索，找到一个早已消失的小岛。她只有两周时间来参与游戏并找到岛屿。如果她成功，将打破一个长达两百年的诅咒。如果失败，财富将被没收。而如果她不够小心，还会遇上另一个觊觎岛屿秘密的人，此人会不择手段地得到它们。因为，事实证明，岌岌可危的远不止是财富。</w:t>
      </w:r>
    </w:p>
    <w:p w14:paraId="3D8F3965" w14:textId="77777777" w:rsidR="00C97EE0" w:rsidRPr="00F7694C" w:rsidRDefault="00C97EE0" w:rsidP="008B6DDA">
      <w:pPr>
        <w:tabs>
          <w:tab w:val="center" w:pos="4252"/>
        </w:tabs>
        <w:ind w:firstLineChars="200" w:firstLine="420"/>
        <w:rPr>
          <w:color w:val="000000"/>
          <w:szCs w:val="21"/>
        </w:rPr>
      </w:pPr>
    </w:p>
    <w:p w14:paraId="5D31FB6F" w14:textId="7FC192B8" w:rsidR="00C97EE0" w:rsidRPr="00C97EE0" w:rsidRDefault="00C97EE0" w:rsidP="00C97EE0">
      <w:pPr>
        <w:tabs>
          <w:tab w:val="center" w:pos="4252"/>
        </w:tabs>
        <w:ind w:firstLineChars="200" w:firstLine="420"/>
        <w:rPr>
          <w:color w:val="000000"/>
          <w:szCs w:val="21"/>
        </w:rPr>
      </w:pPr>
    </w:p>
    <w:p w14:paraId="26B935F9" w14:textId="40269AE0" w:rsidR="00875B9E" w:rsidRPr="008B6DDA" w:rsidRDefault="00CB0E1D" w:rsidP="00875B9E">
      <w:pPr>
        <w:rPr>
          <w:b/>
          <w:color w:val="000000"/>
          <w:szCs w:val="21"/>
        </w:rPr>
      </w:pPr>
      <w:bookmarkStart w:id="0" w:name="OLE_LINK38"/>
      <w:bookmarkStart w:id="1" w:name="OLE_LINK43"/>
      <w:r w:rsidRPr="00AD7AF2">
        <w:rPr>
          <w:noProof/>
        </w:rPr>
        <w:drawing>
          <wp:anchor distT="0" distB="0" distL="114300" distR="114300" simplePos="0" relativeHeight="251662336" behindDoc="0" locked="0" layoutInCell="1" allowOverlap="1" wp14:anchorId="33B50EBF" wp14:editId="3A03B0C1">
            <wp:simplePos x="0" y="0"/>
            <wp:positionH relativeFrom="column">
              <wp:posOffset>3708400</wp:posOffset>
            </wp:positionH>
            <wp:positionV relativeFrom="paragraph">
              <wp:posOffset>17780</wp:posOffset>
            </wp:positionV>
            <wp:extent cx="1276350" cy="1937385"/>
            <wp:effectExtent l="0" t="0" r="0" b="5715"/>
            <wp:wrapSquare wrapText="bothSides"/>
            <wp:docPr id="2024435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561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937385"/>
                    </a:xfrm>
                    <a:prstGeom prst="rect">
                      <a:avLst/>
                    </a:prstGeom>
                  </pic:spPr>
                </pic:pic>
              </a:graphicData>
            </a:graphic>
            <wp14:sizeRelH relativeFrom="margin">
              <wp14:pctWidth>0</wp14:pctWidth>
            </wp14:sizeRelH>
            <wp14:sizeRelV relativeFrom="margin">
              <wp14:pctHeight>0</wp14:pctHeight>
            </wp14:sizeRelV>
          </wp:anchor>
        </w:drawing>
      </w:r>
      <w:r w:rsidR="00875B9E">
        <w:rPr>
          <w:b/>
          <w:color w:val="000000"/>
          <w:szCs w:val="21"/>
        </w:rPr>
        <w:t>中文书名：</w:t>
      </w:r>
      <w:r w:rsidR="00875B9E" w:rsidRPr="00794C1A">
        <w:rPr>
          <w:rFonts w:hint="eastAsia"/>
          <w:b/>
          <w:color w:val="000000"/>
          <w:szCs w:val="21"/>
        </w:rPr>
        <w:t>《</w:t>
      </w:r>
      <w:r w:rsidR="00E82D96">
        <w:rPr>
          <w:rFonts w:hint="eastAsia"/>
          <w:b/>
          <w:color w:val="000000"/>
          <w:szCs w:val="21"/>
        </w:rPr>
        <w:t>诅咒破除者</w:t>
      </w:r>
      <w:r w:rsidR="00875B9E" w:rsidRPr="00313DBF">
        <w:rPr>
          <w:b/>
          <w:color w:val="000000"/>
          <w:szCs w:val="21"/>
        </w:rPr>
        <w:t>》</w:t>
      </w:r>
    </w:p>
    <w:p w14:paraId="2A585B1D" w14:textId="2CD2B266" w:rsidR="00875B9E" w:rsidRPr="00A049FE" w:rsidRDefault="00875B9E" w:rsidP="00875B9E">
      <w:pPr>
        <w:rPr>
          <w:b/>
          <w:bCs/>
          <w:color w:val="000000"/>
          <w:szCs w:val="21"/>
        </w:rPr>
      </w:pPr>
      <w:r>
        <w:rPr>
          <w:b/>
          <w:color w:val="000000"/>
          <w:szCs w:val="21"/>
        </w:rPr>
        <w:t>英文书名：</w:t>
      </w:r>
      <w:r w:rsidR="00E82D96">
        <w:rPr>
          <w:rFonts w:hint="eastAsia"/>
          <w:b/>
          <w:color w:val="000000"/>
          <w:szCs w:val="21"/>
        </w:rPr>
        <w:t>T</w:t>
      </w:r>
      <w:r w:rsidR="00E82D96" w:rsidRPr="00E82D96">
        <w:rPr>
          <w:b/>
          <w:color w:val="000000"/>
          <w:szCs w:val="21"/>
        </w:rPr>
        <w:t>HE CURSE BREAKER</w:t>
      </w:r>
      <w:r w:rsidRPr="000C7FDB">
        <w:rPr>
          <w:noProof/>
        </w:rPr>
        <w:t xml:space="preserve"> </w:t>
      </w:r>
    </w:p>
    <w:p w14:paraId="1AAC3038" w14:textId="304B80F0" w:rsidR="00875B9E" w:rsidRDefault="00875B9E" w:rsidP="00875B9E">
      <w:pPr>
        <w:rPr>
          <w:b/>
          <w:bCs/>
          <w:color w:val="000000"/>
          <w:szCs w:val="21"/>
        </w:rPr>
      </w:pPr>
      <w:r>
        <w:rPr>
          <w:b/>
          <w:color w:val="000000"/>
          <w:szCs w:val="21"/>
        </w:rPr>
        <w:t>作</w:t>
      </w:r>
      <w:r w:rsidRPr="00206275">
        <w:rPr>
          <w:b/>
          <w:color w:val="000000"/>
          <w:szCs w:val="21"/>
        </w:rPr>
        <w:t xml:space="preserve">    </w:t>
      </w:r>
      <w:r>
        <w:rPr>
          <w:b/>
          <w:color w:val="000000"/>
          <w:szCs w:val="21"/>
        </w:rPr>
        <w:t>者</w:t>
      </w:r>
      <w:r w:rsidRPr="00206275">
        <w:rPr>
          <w:b/>
          <w:color w:val="000000"/>
          <w:szCs w:val="21"/>
        </w:rPr>
        <w:t>：</w:t>
      </w:r>
      <w:r w:rsidR="00E82D96">
        <w:rPr>
          <w:rFonts w:hint="eastAsia"/>
          <w:b/>
          <w:color w:val="000000"/>
          <w:szCs w:val="21"/>
        </w:rPr>
        <w:t>J</w:t>
      </w:r>
      <w:r w:rsidR="00E82D96" w:rsidRPr="00E82D96">
        <w:rPr>
          <w:b/>
          <w:bCs/>
          <w:color w:val="000000"/>
          <w:szCs w:val="21"/>
        </w:rPr>
        <w:t>en Calonita</w:t>
      </w:r>
    </w:p>
    <w:p w14:paraId="5AC28F29" w14:textId="06E6282C" w:rsidR="00875B9E" w:rsidRDefault="00875B9E" w:rsidP="00875B9E">
      <w:pPr>
        <w:rPr>
          <w:kern w:val="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sidR="00E82D96">
        <w:rPr>
          <w:rFonts w:hint="eastAsia"/>
          <w:b/>
          <w:bCs/>
          <w:color w:val="000000"/>
          <w:szCs w:val="21"/>
        </w:rPr>
        <w:t>Sourcebooks</w:t>
      </w:r>
    </w:p>
    <w:p w14:paraId="74FB0849" w14:textId="59F025C7" w:rsidR="00875B9E" w:rsidRDefault="00875B9E" w:rsidP="00875B9E">
      <w:pPr>
        <w:widowControl/>
        <w:rPr>
          <w:kern w:val="0"/>
          <w:szCs w:val="21"/>
        </w:rPr>
      </w:pPr>
      <w:r>
        <w:rPr>
          <w:b/>
          <w:bCs/>
          <w:kern w:val="0"/>
          <w:szCs w:val="21"/>
        </w:rPr>
        <w:t>代理公司：</w:t>
      </w:r>
      <w:r w:rsidR="00E82D96" w:rsidRPr="00FF5154">
        <w:rPr>
          <w:b/>
          <w:bCs/>
          <w:color w:val="000000" w:themeColor="text1"/>
          <w:kern w:val="0"/>
          <w:szCs w:val="21"/>
          <w:lang w:val="de-DE"/>
        </w:rPr>
        <w:t>Sanford J. Greenburger / ANA</w:t>
      </w:r>
    </w:p>
    <w:p w14:paraId="5D79C40A" w14:textId="02D969D8" w:rsidR="00875B9E" w:rsidRDefault="00875B9E" w:rsidP="00875B9E">
      <w:pPr>
        <w:widowControl/>
        <w:rPr>
          <w:kern w:val="0"/>
          <w:szCs w:val="21"/>
        </w:rPr>
      </w:pPr>
      <w:r>
        <w:rPr>
          <w:b/>
          <w:bCs/>
          <w:kern w:val="0"/>
          <w:szCs w:val="21"/>
        </w:rPr>
        <w:t>页</w:t>
      </w:r>
      <w:r>
        <w:rPr>
          <w:b/>
          <w:bCs/>
          <w:kern w:val="0"/>
          <w:szCs w:val="21"/>
        </w:rPr>
        <w:t xml:space="preserve">    </w:t>
      </w:r>
      <w:r>
        <w:rPr>
          <w:b/>
          <w:bCs/>
          <w:kern w:val="0"/>
          <w:szCs w:val="21"/>
        </w:rPr>
        <w:t>数</w:t>
      </w:r>
      <w:r>
        <w:rPr>
          <w:rFonts w:ascii="宋体" w:hAnsi="宋体" w:hint="eastAsia"/>
          <w:b/>
          <w:bCs/>
          <w:kern w:val="0"/>
          <w:szCs w:val="21"/>
        </w:rPr>
        <w:t>：</w:t>
      </w:r>
      <w:r w:rsidR="00E82D96">
        <w:rPr>
          <w:rFonts w:hint="eastAsia"/>
          <w:b/>
          <w:bCs/>
          <w:kern w:val="0"/>
          <w:szCs w:val="21"/>
        </w:rPr>
        <w:t>320</w:t>
      </w:r>
      <w:r>
        <w:rPr>
          <w:rFonts w:hint="eastAsia"/>
          <w:b/>
          <w:bCs/>
          <w:kern w:val="0"/>
          <w:szCs w:val="21"/>
        </w:rPr>
        <w:t>页</w:t>
      </w:r>
    </w:p>
    <w:p w14:paraId="2362A6A6" w14:textId="58542E40" w:rsidR="00875B9E" w:rsidRDefault="00875B9E" w:rsidP="00875B9E">
      <w:pPr>
        <w:widowControl/>
        <w:rPr>
          <w:kern w:val="0"/>
          <w:szCs w:val="21"/>
        </w:rPr>
      </w:pPr>
      <w:r>
        <w:rPr>
          <w:b/>
          <w:bCs/>
          <w:kern w:val="0"/>
          <w:szCs w:val="21"/>
        </w:rPr>
        <w:t>出版时间：</w:t>
      </w:r>
      <w:r>
        <w:rPr>
          <w:b/>
          <w:bCs/>
          <w:kern w:val="0"/>
          <w:szCs w:val="21"/>
        </w:rPr>
        <w:t>202</w:t>
      </w:r>
      <w:r>
        <w:rPr>
          <w:rFonts w:hint="eastAsia"/>
          <w:b/>
          <w:bCs/>
          <w:kern w:val="0"/>
          <w:szCs w:val="21"/>
        </w:rPr>
        <w:t>6</w:t>
      </w:r>
      <w:r>
        <w:rPr>
          <w:b/>
          <w:bCs/>
          <w:kern w:val="0"/>
          <w:szCs w:val="21"/>
        </w:rPr>
        <w:t>年</w:t>
      </w:r>
      <w:r w:rsidR="00E82D96">
        <w:rPr>
          <w:rFonts w:hint="eastAsia"/>
          <w:b/>
          <w:bCs/>
          <w:kern w:val="0"/>
          <w:szCs w:val="21"/>
        </w:rPr>
        <w:t>3</w:t>
      </w:r>
      <w:r>
        <w:rPr>
          <w:rFonts w:hint="eastAsia"/>
          <w:b/>
          <w:bCs/>
          <w:kern w:val="0"/>
          <w:szCs w:val="21"/>
        </w:rPr>
        <w:t>月</w:t>
      </w:r>
      <w:r w:rsidR="00E82D96">
        <w:rPr>
          <w:rFonts w:hint="eastAsia"/>
          <w:b/>
          <w:bCs/>
          <w:kern w:val="0"/>
          <w:szCs w:val="21"/>
        </w:rPr>
        <w:t>10</w:t>
      </w:r>
      <w:r>
        <w:rPr>
          <w:rFonts w:hint="eastAsia"/>
          <w:b/>
          <w:bCs/>
          <w:kern w:val="0"/>
          <w:szCs w:val="21"/>
        </w:rPr>
        <w:t>日</w:t>
      </w:r>
    </w:p>
    <w:p w14:paraId="1AA0012E" w14:textId="77777777" w:rsidR="00875B9E" w:rsidRDefault="00875B9E" w:rsidP="00875B9E">
      <w:pPr>
        <w:widowControl/>
        <w:rPr>
          <w:kern w:val="0"/>
          <w:szCs w:val="21"/>
        </w:rPr>
      </w:pPr>
      <w:r>
        <w:rPr>
          <w:b/>
          <w:bCs/>
          <w:kern w:val="0"/>
          <w:szCs w:val="21"/>
        </w:rPr>
        <w:t>代理地区：中国大陆、台湾</w:t>
      </w:r>
    </w:p>
    <w:p w14:paraId="0759F125" w14:textId="77777777" w:rsidR="00875B9E" w:rsidRDefault="00875B9E" w:rsidP="00875B9E">
      <w:pPr>
        <w:widowControl/>
        <w:rPr>
          <w:b/>
          <w:bCs/>
          <w:kern w:val="0"/>
          <w:szCs w:val="21"/>
        </w:rPr>
      </w:pPr>
      <w:r>
        <w:rPr>
          <w:b/>
          <w:bCs/>
          <w:kern w:val="0"/>
          <w:szCs w:val="21"/>
        </w:rPr>
        <w:t>审读资料：</w:t>
      </w:r>
      <w:r>
        <w:rPr>
          <w:rFonts w:hint="eastAsia"/>
          <w:b/>
          <w:bCs/>
          <w:kern w:val="0"/>
          <w:szCs w:val="21"/>
        </w:rPr>
        <w:t>电子稿</w:t>
      </w:r>
    </w:p>
    <w:p w14:paraId="5587D589" w14:textId="0B3D714F" w:rsidR="00E82D96" w:rsidRDefault="00E82D96" w:rsidP="00875B9E">
      <w:pPr>
        <w:widowControl/>
        <w:rPr>
          <w:kern w:val="0"/>
          <w:szCs w:val="21"/>
        </w:rPr>
      </w:pPr>
      <w:r>
        <w:rPr>
          <w:rFonts w:hint="eastAsia"/>
          <w:b/>
          <w:bCs/>
          <w:kern w:val="0"/>
          <w:szCs w:val="21"/>
        </w:rPr>
        <w:t>类</w:t>
      </w:r>
      <w:r>
        <w:rPr>
          <w:rFonts w:hint="eastAsia"/>
          <w:b/>
          <w:bCs/>
          <w:kern w:val="0"/>
          <w:szCs w:val="21"/>
        </w:rPr>
        <w:t xml:space="preserve">    </w:t>
      </w:r>
      <w:r>
        <w:rPr>
          <w:rFonts w:hint="eastAsia"/>
          <w:b/>
          <w:bCs/>
          <w:kern w:val="0"/>
          <w:szCs w:val="21"/>
        </w:rPr>
        <w:t>型：儿童文学</w:t>
      </w:r>
    </w:p>
    <w:p w14:paraId="25A70439" w14:textId="18A4CCA8" w:rsidR="00FA7CF7" w:rsidRPr="00FA7CF7" w:rsidRDefault="00FA7CF7" w:rsidP="00313DBF">
      <w:pPr>
        <w:rPr>
          <w:b/>
          <w:bCs/>
          <w:noProof/>
          <w:color w:val="000000"/>
          <w:szCs w:val="21"/>
        </w:rPr>
      </w:pPr>
    </w:p>
    <w:p w14:paraId="178E357D" w14:textId="52E93309" w:rsidR="008251E6" w:rsidRPr="003F53DC" w:rsidRDefault="003F53DC">
      <w:pPr>
        <w:shd w:val="clear" w:color="auto" w:fill="FFFFFF"/>
        <w:rPr>
          <w:b/>
          <w:bCs/>
          <w:color w:val="000000"/>
          <w:szCs w:val="21"/>
        </w:rPr>
      </w:pPr>
      <w:r w:rsidRPr="003F53DC">
        <w:rPr>
          <w:rFonts w:hint="eastAsia"/>
          <w:b/>
          <w:bCs/>
          <w:color w:val="000000"/>
          <w:szCs w:val="21"/>
        </w:rPr>
        <w:t>内容简介：</w:t>
      </w:r>
    </w:p>
    <w:p w14:paraId="5D1B23DE" w14:textId="77777777" w:rsidR="003F53DC" w:rsidRDefault="003F53DC">
      <w:pPr>
        <w:shd w:val="clear" w:color="auto" w:fill="FFFFFF"/>
        <w:rPr>
          <w:color w:val="000000"/>
          <w:szCs w:val="21"/>
        </w:rPr>
      </w:pPr>
    </w:p>
    <w:p w14:paraId="05D33BEA" w14:textId="77777777" w:rsidR="003F53DC" w:rsidRDefault="003F53DC" w:rsidP="003F53DC">
      <w:pPr>
        <w:shd w:val="clear" w:color="auto" w:fill="FFFFFF"/>
        <w:ind w:firstLineChars="200" w:firstLine="420"/>
        <w:rPr>
          <w:color w:val="000000"/>
          <w:szCs w:val="21"/>
        </w:rPr>
      </w:pPr>
      <w:r w:rsidRPr="003F53DC">
        <w:rPr>
          <w:color w:val="000000"/>
          <w:szCs w:val="21"/>
        </w:rPr>
        <w:t>游戏远未结束。事实上，它才刚刚开始。</w:t>
      </w:r>
    </w:p>
    <w:p w14:paraId="79E88B92" w14:textId="77777777" w:rsidR="003F53DC" w:rsidRDefault="003F53DC" w:rsidP="003F53DC">
      <w:pPr>
        <w:shd w:val="clear" w:color="auto" w:fill="FFFFFF"/>
        <w:ind w:firstLineChars="200" w:firstLine="420"/>
        <w:rPr>
          <w:color w:val="000000"/>
          <w:szCs w:val="21"/>
        </w:rPr>
      </w:pPr>
    </w:p>
    <w:p w14:paraId="17927CB1" w14:textId="2651539D" w:rsidR="003F53DC" w:rsidRDefault="003F53DC" w:rsidP="003F53DC">
      <w:pPr>
        <w:shd w:val="clear" w:color="auto" w:fill="FFFFFF"/>
        <w:ind w:firstLineChars="200" w:firstLine="420"/>
        <w:rPr>
          <w:color w:val="000000"/>
          <w:szCs w:val="21"/>
        </w:rPr>
      </w:pPr>
      <w:r w:rsidRPr="003F53DC">
        <w:rPr>
          <w:color w:val="000000"/>
          <w:szCs w:val="21"/>
        </w:rPr>
        <w:t>终于抵达永恒之岛</w:t>
      </w:r>
      <w:r w:rsidRPr="003F53DC">
        <w:rPr>
          <w:color w:val="000000"/>
          <w:szCs w:val="21"/>
        </w:rPr>
        <w:t xml:space="preserve"> (Isle of Ever) </w:t>
      </w:r>
      <w:r w:rsidRPr="003F53DC">
        <w:rPr>
          <w:color w:val="000000"/>
          <w:szCs w:val="21"/>
        </w:rPr>
        <w:t>的埃弗利</w:t>
      </w:r>
      <w:r w:rsidRPr="003F53DC">
        <w:rPr>
          <w:color w:val="000000"/>
          <w:szCs w:val="21"/>
        </w:rPr>
        <w:t>·"</w:t>
      </w:r>
      <w:r w:rsidRPr="003F53DC">
        <w:rPr>
          <w:color w:val="000000"/>
          <w:szCs w:val="21"/>
        </w:rPr>
        <w:t>本尼</w:t>
      </w:r>
      <w:r w:rsidRPr="003F53DC">
        <w:rPr>
          <w:color w:val="000000"/>
          <w:szCs w:val="21"/>
        </w:rPr>
        <w:t>"·</w:t>
      </w:r>
      <w:r w:rsidRPr="003F53DC">
        <w:rPr>
          <w:color w:val="000000"/>
          <w:szCs w:val="21"/>
        </w:rPr>
        <w:t>本尼</w:t>
      </w:r>
      <w:proofErr w:type="gramStart"/>
      <w:r w:rsidRPr="003F53DC">
        <w:rPr>
          <w:color w:val="000000"/>
          <w:szCs w:val="21"/>
        </w:rPr>
        <w:t>迪</w:t>
      </w:r>
      <w:proofErr w:type="gramEnd"/>
      <w:r w:rsidRPr="003F53DC">
        <w:rPr>
          <w:color w:val="000000"/>
          <w:szCs w:val="21"/>
        </w:rPr>
        <w:t>克特</w:t>
      </w:r>
      <w:r w:rsidRPr="003F53DC">
        <w:rPr>
          <w:color w:val="000000"/>
          <w:szCs w:val="21"/>
        </w:rPr>
        <w:t xml:space="preserve"> (Everly "Benny" Benedict) </w:t>
      </w:r>
      <w:r w:rsidRPr="003F53DC">
        <w:rPr>
          <w:color w:val="000000"/>
          <w:szCs w:val="21"/>
        </w:rPr>
        <w:t>以为她已经赢得了她的祖先伊芙琳</w:t>
      </w:r>
      <w:r w:rsidRPr="003F53DC">
        <w:rPr>
          <w:color w:val="000000"/>
          <w:szCs w:val="21"/>
        </w:rPr>
        <w:t>·</w:t>
      </w:r>
      <w:r w:rsidRPr="003F53DC">
        <w:rPr>
          <w:color w:val="000000"/>
          <w:szCs w:val="21"/>
        </w:rPr>
        <w:t>特里</w:t>
      </w:r>
      <w:r w:rsidRPr="003F53DC">
        <w:rPr>
          <w:color w:val="000000"/>
          <w:szCs w:val="21"/>
        </w:rPr>
        <w:t xml:space="preserve"> (Evelyn Terry) </w:t>
      </w:r>
      <w:r w:rsidRPr="003F53DC">
        <w:rPr>
          <w:color w:val="000000"/>
          <w:szCs w:val="21"/>
        </w:rPr>
        <w:t>在遗嘱中为她设下的线索游戏。只是她还不能证明这一点</w:t>
      </w:r>
      <w:r w:rsidRPr="003F53DC">
        <w:rPr>
          <w:color w:val="000000"/>
          <w:szCs w:val="21"/>
        </w:rPr>
        <w:t>——</w:t>
      </w:r>
      <w:r w:rsidRPr="003F53DC">
        <w:rPr>
          <w:color w:val="000000"/>
          <w:szCs w:val="21"/>
        </w:rPr>
        <w:t>除非她能确保她的新朋友们安然摆脱那个已困住他们数个世纪的诅咒！而现在，一场新的游戏开始了。原来，伊芙琳的日记中藏着更多秘密，她交给了本尼另一项任务：找到那块失落的</w:t>
      </w:r>
      <w:r w:rsidR="00CB0E1D">
        <w:rPr>
          <w:rFonts w:hint="eastAsia"/>
          <w:color w:val="000000"/>
          <w:szCs w:val="21"/>
        </w:rPr>
        <w:t>宝藏</w:t>
      </w:r>
      <w:r w:rsidRPr="003F53DC">
        <w:rPr>
          <w:color w:val="000000"/>
          <w:szCs w:val="21"/>
        </w:rPr>
        <w:t>，以彻底打破诅咒。</w:t>
      </w:r>
    </w:p>
    <w:p w14:paraId="719845DF" w14:textId="77777777" w:rsidR="003F53DC" w:rsidRDefault="003F53DC" w:rsidP="003F53DC">
      <w:pPr>
        <w:shd w:val="clear" w:color="auto" w:fill="FFFFFF"/>
        <w:ind w:firstLineChars="200" w:firstLine="420"/>
        <w:rPr>
          <w:color w:val="000000"/>
          <w:szCs w:val="21"/>
        </w:rPr>
      </w:pPr>
    </w:p>
    <w:p w14:paraId="3DDD4854" w14:textId="24EEA0B7" w:rsidR="003F53DC" w:rsidRDefault="003F53DC" w:rsidP="003F53DC">
      <w:pPr>
        <w:shd w:val="clear" w:color="auto" w:fill="FFFFFF"/>
        <w:ind w:firstLineChars="200" w:firstLine="420"/>
        <w:rPr>
          <w:color w:val="000000"/>
          <w:szCs w:val="21"/>
        </w:rPr>
      </w:pPr>
      <w:r w:rsidRPr="003F53DC">
        <w:rPr>
          <w:color w:val="000000"/>
          <w:szCs w:val="21"/>
        </w:rPr>
        <w:t>这并非易事。她的一位最好的朋友背叛了她；来自岛上的孩子们刚刚开始探索二十一世纪的生活；而伊芙琳日记中提及的一个神秘陌生人，不知何故出现在了现今的格林波特</w:t>
      </w:r>
      <w:r w:rsidRPr="003F53DC">
        <w:rPr>
          <w:color w:val="000000"/>
          <w:szCs w:val="21"/>
        </w:rPr>
        <w:t xml:space="preserve"> (Greenport)</w:t>
      </w:r>
      <w:r w:rsidRPr="003F53DC">
        <w:rPr>
          <w:color w:val="000000"/>
          <w:szCs w:val="21"/>
        </w:rPr>
        <w:t>。本尼必须在短短几天内弄清这一切。如果时间耗尽，别人就可能声称继承遗产，而永恒之岛</w:t>
      </w:r>
      <w:r w:rsidRPr="003F53DC">
        <w:rPr>
          <w:color w:val="000000"/>
          <w:szCs w:val="21"/>
        </w:rPr>
        <w:t xml:space="preserve"> (Isle of Ever) </w:t>
      </w:r>
      <w:r w:rsidRPr="003F53DC">
        <w:rPr>
          <w:color w:val="000000"/>
          <w:szCs w:val="21"/>
        </w:rPr>
        <w:t>将再次消失二百年！</w:t>
      </w:r>
    </w:p>
    <w:p w14:paraId="761C52AC" w14:textId="77777777" w:rsidR="003F53DC" w:rsidRDefault="003F53DC" w:rsidP="003F53DC">
      <w:pPr>
        <w:shd w:val="clear" w:color="auto" w:fill="FFFFFF"/>
        <w:ind w:firstLineChars="200" w:firstLine="420"/>
        <w:rPr>
          <w:color w:val="000000"/>
          <w:szCs w:val="21"/>
        </w:rPr>
      </w:pPr>
    </w:p>
    <w:p w14:paraId="0C9CDFB0" w14:textId="77777777" w:rsidR="003F53DC" w:rsidRDefault="003F53DC" w:rsidP="003F53DC">
      <w:pPr>
        <w:shd w:val="clear" w:color="auto" w:fill="FFFFFF"/>
        <w:ind w:firstLineChars="200" w:firstLine="420"/>
        <w:rPr>
          <w:color w:val="000000"/>
          <w:szCs w:val="21"/>
        </w:rPr>
      </w:pPr>
    </w:p>
    <w:p w14:paraId="6732C0C4" w14:textId="77777777" w:rsidR="003F53DC" w:rsidRDefault="003F53DC" w:rsidP="003F53DC">
      <w:pPr>
        <w:shd w:val="clear" w:color="auto" w:fill="FFFFFF"/>
        <w:ind w:firstLineChars="200" w:firstLine="420"/>
        <w:rPr>
          <w:color w:val="000000"/>
          <w:szCs w:val="21"/>
        </w:rPr>
      </w:pPr>
    </w:p>
    <w:bookmarkEnd w:id="0"/>
    <w:bookmarkEnd w:id="1"/>
    <w:p w14:paraId="18E4EB2A" w14:textId="77777777" w:rsidR="00DC06E4" w:rsidRDefault="00DC06E4" w:rsidP="00DC06E4">
      <w:pPr>
        <w:keepNext/>
        <w:shd w:val="clear" w:color="auto" w:fill="FFFFFF"/>
        <w:rPr>
          <w:color w:val="000000"/>
          <w:szCs w:val="21"/>
        </w:rPr>
      </w:pPr>
      <w:r>
        <w:rPr>
          <w:b/>
          <w:bCs/>
          <w:color w:val="000000"/>
          <w:szCs w:val="21"/>
        </w:rPr>
        <w:t>感谢您的阅读！</w:t>
      </w:r>
    </w:p>
    <w:p w14:paraId="211E5B30" w14:textId="77777777" w:rsidR="00DC06E4" w:rsidRDefault="00DC06E4" w:rsidP="00DC06E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49D0B5E" w14:textId="77777777" w:rsidR="00DC06E4" w:rsidRDefault="00DC06E4" w:rsidP="00DC06E4">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14:paraId="37C9E134" w14:textId="77777777" w:rsidR="00DC06E4" w:rsidRDefault="00DC06E4" w:rsidP="00DC06E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6D14960" w14:textId="77777777" w:rsidR="00DC06E4" w:rsidRDefault="00DC06E4" w:rsidP="00DC06E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5F8DEA3" w14:textId="77777777" w:rsidR="00DC06E4" w:rsidRDefault="00DC06E4" w:rsidP="00DC06E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781E93C" w14:textId="77777777" w:rsidR="00DC06E4" w:rsidRDefault="00DC06E4" w:rsidP="00DC06E4">
      <w:pPr>
        <w:rPr>
          <w:rStyle w:val="ab"/>
          <w:szCs w:val="21"/>
        </w:rPr>
      </w:pPr>
      <w:r>
        <w:rPr>
          <w:color w:val="000000"/>
          <w:szCs w:val="21"/>
        </w:rPr>
        <w:t>公司网址：</w:t>
      </w:r>
      <w:hyperlink r:id="rId12" w:history="1">
        <w:r>
          <w:rPr>
            <w:rStyle w:val="ab"/>
            <w:szCs w:val="21"/>
          </w:rPr>
          <w:t>http://www.nurnberg.com.cn</w:t>
        </w:r>
      </w:hyperlink>
    </w:p>
    <w:p w14:paraId="3DDD6A5B" w14:textId="77777777" w:rsidR="00DC06E4" w:rsidRDefault="00DC06E4" w:rsidP="00DC06E4">
      <w:pPr>
        <w:rPr>
          <w:color w:val="000000"/>
          <w:szCs w:val="21"/>
        </w:rPr>
      </w:pPr>
      <w:r>
        <w:rPr>
          <w:color w:val="000000"/>
          <w:szCs w:val="21"/>
        </w:rPr>
        <w:t>书目下载：</w:t>
      </w:r>
      <w:hyperlink r:id="rId13" w:history="1">
        <w:r>
          <w:rPr>
            <w:rStyle w:val="ab"/>
            <w:szCs w:val="21"/>
          </w:rPr>
          <w:t>http://www.nurnberg.com.cn/booklist_zh/list.aspx</w:t>
        </w:r>
      </w:hyperlink>
    </w:p>
    <w:p w14:paraId="7245EA70" w14:textId="77777777" w:rsidR="00DC06E4" w:rsidRDefault="00DC06E4" w:rsidP="00DC06E4">
      <w:pPr>
        <w:rPr>
          <w:color w:val="000000"/>
          <w:szCs w:val="21"/>
        </w:rPr>
      </w:pPr>
      <w:r>
        <w:rPr>
          <w:color w:val="000000"/>
          <w:szCs w:val="21"/>
        </w:rPr>
        <w:t>书讯浏览：</w:t>
      </w:r>
      <w:hyperlink r:id="rId14" w:history="1">
        <w:r>
          <w:rPr>
            <w:rStyle w:val="ab"/>
            <w:szCs w:val="21"/>
          </w:rPr>
          <w:t>http://www.nurnberg.com.cn/book/book.aspx</w:t>
        </w:r>
      </w:hyperlink>
    </w:p>
    <w:p w14:paraId="7F3FD287" w14:textId="77777777" w:rsidR="00DC06E4" w:rsidRDefault="00DC06E4" w:rsidP="00DC06E4">
      <w:pPr>
        <w:rPr>
          <w:color w:val="000000"/>
          <w:szCs w:val="21"/>
        </w:rPr>
      </w:pPr>
      <w:r>
        <w:rPr>
          <w:color w:val="000000"/>
          <w:szCs w:val="21"/>
        </w:rPr>
        <w:t>视频推荐：</w:t>
      </w:r>
      <w:hyperlink r:id="rId15" w:history="1">
        <w:r>
          <w:rPr>
            <w:rStyle w:val="ab"/>
            <w:szCs w:val="21"/>
          </w:rPr>
          <w:t>http://www.nurnberg.com.cn/video/video.aspx</w:t>
        </w:r>
      </w:hyperlink>
    </w:p>
    <w:p w14:paraId="4E7C9162" w14:textId="77777777" w:rsidR="00DC06E4" w:rsidRDefault="00DC06E4" w:rsidP="00DC06E4">
      <w:pPr>
        <w:rPr>
          <w:rStyle w:val="ab"/>
          <w:szCs w:val="21"/>
        </w:rPr>
      </w:pPr>
      <w:r>
        <w:rPr>
          <w:color w:val="000000"/>
          <w:szCs w:val="21"/>
        </w:rPr>
        <w:t>豆瓣小站：</w:t>
      </w:r>
      <w:hyperlink r:id="rId16" w:history="1">
        <w:r>
          <w:rPr>
            <w:rStyle w:val="ab"/>
            <w:szCs w:val="21"/>
          </w:rPr>
          <w:t>http://site.douban.com/110577/</w:t>
        </w:r>
      </w:hyperlink>
    </w:p>
    <w:p w14:paraId="1BE23EAF" w14:textId="5BC10C5C" w:rsidR="00DC06E4" w:rsidRDefault="00DC06E4" w:rsidP="00DC06E4">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安德鲁纳伯格公司的</w:t>
        </w:r>
        <w:proofErr w:type="gramStart"/>
        <w:r>
          <w:rPr>
            <w:color w:val="0000FF"/>
            <w:u w:val="single"/>
            <w:shd w:val="clear" w:color="auto" w:fill="FFFFFF"/>
          </w:rPr>
          <w:t>微博</w:t>
        </w:r>
        <w:r>
          <w:rPr>
            <w:color w:val="0000FF"/>
            <w:u w:val="single"/>
            <w:shd w:val="clear" w:color="auto" w:fill="FFFFFF"/>
          </w:rPr>
          <w:t>_</w:t>
        </w:r>
        <w:r>
          <w:rPr>
            <w:color w:val="0000FF"/>
            <w:u w:val="single"/>
            <w:shd w:val="clear" w:color="auto" w:fill="FFFFFF"/>
          </w:rPr>
          <w:t>微博</w:t>
        </w:r>
        <w:proofErr w:type="gramEnd"/>
        <w:r>
          <w:rPr>
            <w:rFonts w:hint="eastAsia"/>
            <w:color w:val="0000FF"/>
            <w:u w:val="single"/>
            <w:shd w:val="clear" w:color="auto" w:fill="FFFFFF"/>
          </w:rPr>
          <w:t xml:space="preserve"> </w:t>
        </w:r>
        <w:r>
          <w:rPr>
            <w:color w:val="0000FF"/>
            <w:u w:val="single"/>
            <w:shd w:val="clear" w:color="auto" w:fill="FFFFFF"/>
          </w:rPr>
          <w:t>(weibo.com)</w:t>
        </w:r>
      </w:hyperlink>
    </w:p>
    <w:p w14:paraId="518B907F" w14:textId="77777777" w:rsidR="00DC06E4" w:rsidRDefault="00DC06E4" w:rsidP="00DC06E4">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p w14:paraId="72333891" w14:textId="77777777" w:rsidR="00DC06E4" w:rsidRDefault="00DC06E4" w:rsidP="00DC06E4">
      <w:pPr>
        <w:ind w:right="420"/>
        <w:rPr>
          <w:rFonts w:eastAsia="Gungsuh"/>
          <w:color w:val="000000"/>
          <w:kern w:val="0"/>
          <w:szCs w:val="21"/>
        </w:rPr>
      </w:pPr>
      <w:r>
        <w:rPr>
          <w:bCs/>
          <w:noProof/>
          <w:szCs w:val="21"/>
        </w:rPr>
        <w:drawing>
          <wp:inline distT="0" distB="0" distL="0" distR="0" wp14:anchorId="320E0A1D" wp14:editId="5FA6C2B1">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BC717" w14:textId="77777777" w:rsidR="00E624A5" w:rsidRDefault="00E624A5">
      <w:r>
        <w:separator/>
      </w:r>
    </w:p>
  </w:endnote>
  <w:endnote w:type="continuationSeparator" w:id="0">
    <w:p w14:paraId="699580EF" w14:textId="77777777" w:rsidR="00E624A5" w:rsidRDefault="00E6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499F1A9B" w14:textId="5619930E"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w:t>
    </w:r>
    <w:r w:rsidR="006A2E0C">
      <w:rPr>
        <w:rFonts w:ascii="方正姚体" w:eastAsia="方正姚体" w:hAnsi="华文仿宋" w:hint="eastAsia"/>
        <w:sz w:val="18"/>
        <w:szCs w:val="18"/>
      </w:rPr>
      <w:t>2</w:t>
    </w:r>
    <w:r>
      <w:rPr>
        <w:rFonts w:ascii="方正姚体" w:eastAsia="方正姚体" w:hAnsi="华文仿宋" w:hint="eastAsia"/>
        <w:sz w:val="18"/>
        <w:szCs w:val="18"/>
      </w:rPr>
      <w:t>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0D691" w14:textId="77777777" w:rsidR="00E624A5" w:rsidRDefault="00E624A5">
      <w:r>
        <w:separator/>
      </w:r>
    </w:p>
  </w:footnote>
  <w:footnote w:type="continuationSeparator" w:id="0">
    <w:p w14:paraId="3920E83A" w14:textId="77777777" w:rsidR="00E624A5" w:rsidRDefault="00E62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A6A"/>
    <w:multiLevelType w:val="hybridMultilevel"/>
    <w:tmpl w:val="96801D50"/>
    <w:lvl w:ilvl="0" w:tplc="F67C7DE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BBC38F0"/>
    <w:multiLevelType w:val="multilevel"/>
    <w:tmpl w:val="106C6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0458FC"/>
    <w:multiLevelType w:val="multilevel"/>
    <w:tmpl w:val="17A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A153B"/>
    <w:multiLevelType w:val="multilevel"/>
    <w:tmpl w:val="6E20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797739"/>
    <w:multiLevelType w:val="multilevel"/>
    <w:tmpl w:val="4ED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E84D5F"/>
    <w:multiLevelType w:val="multilevel"/>
    <w:tmpl w:val="D1541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386D00"/>
    <w:multiLevelType w:val="multilevel"/>
    <w:tmpl w:val="E46CA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F9782D"/>
    <w:multiLevelType w:val="multilevel"/>
    <w:tmpl w:val="4526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076429">
    <w:abstractNumId w:val="4"/>
  </w:num>
  <w:num w:numId="2" w16cid:durableId="1559053549">
    <w:abstractNumId w:val="3"/>
  </w:num>
  <w:num w:numId="3" w16cid:durableId="1948389833">
    <w:abstractNumId w:val="0"/>
  </w:num>
  <w:num w:numId="4" w16cid:durableId="1201672012">
    <w:abstractNumId w:val="2"/>
  </w:num>
  <w:num w:numId="5" w16cid:durableId="605385259">
    <w:abstractNumId w:val="7"/>
  </w:num>
  <w:num w:numId="6" w16cid:durableId="786507180">
    <w:abstractNumId w:val="5"/>
  </w:num>
  <w:num w:numId="7" w16cid:durableId="13069954">
    <w:abstractNumId w:val="1"/>
  </w:num>
  <w:num w:numId="8" w16cid:durableId="13789650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981"/>
    <w:rsid w:val="00080CD8"/>
    <w:rsid w:val="000810D5"/>
    <w:rsid w:val="00082504"/>
    <w:rsid w:val="00086B4C"/>
    <w:rsid w:val="00087061"/>
    <w:rsid w:val="0008781E"/>
    <w:rsid w:val="00090D87"/>
    <w:rsid w:val="0009138A"/>
    <w:rsid w:val="00093A4E"/>
    <w:rsid w:val="000951CD"/>
    <w:rsid w:val="000A01BD"/>
    <w:rsid w:val="000A0B17"/>
    <w:rsid w:val="000A57E2"/>
    <w:rsid w:val="000A5C67"/>
    <w:rsid w:val="000A75EF"/>
    <w:rsid w:val="000B004D"/>
    <w:rsid w:val="000B3141"/>
    <w:rsid w:val="000B3EED"/>
    <w:rsid w:val="000B4D73"/>
    <w:rsid w:val="000C0951"/>
    <w:rsid w:val="000C18AC"/>
    <w:rsid w:val="000C2295"/>
    <w:rsid w:val="000C43C9"/>
    <w:rsid w:val="000C7FDB"/>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60AAE"/>
    <w:rsid w:val="0016361C"/>
    <w:rsid w:val="00163F80"/>
    <w:rsid w:val="0016552D"/>
    <w:rsid w:val="0016578E"/>
    <w:rsid w:val="00167007"/>
    <w:rsid w:val="0016788C"/>
    <w:rsid w:val="001824D2"/>
    <w:rsid w:val="001849AD"/>
    <w:rsid w:val="00187E00"/>
    <w:rsid w:val="00192DB0"/>
    <w:rsid w:val="00193733"/>
    <w:rsid w:val="00195D6F"/>
    <w:rsid w:val="001978B6"/>
    <w:rsid w:val="001A34F9"/>
    <w:rsid w:val="001B2196"/>
    <w:rsid w:val="001B679D"/>
    <w:rsid w:val="001C25AF"/>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7E8"/>
    <w:rsid w:val="00235B8D"/>
    <w:rsid w:val="00235BC1"/>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97AC4"/>
    <w:rsid w:val="002A16EE"/>
    <w:rsid w:val="002B461A"/>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3DB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B57B5"/>
    <w:rsid w:val="003C524C"/>
    <w:rsid w:val="003D10BD"/>
    <w:rsid w:val="003D3A30"/>
    <w:rsid w:val="003D4458"/>
    <w:rsid w:val="003D49B4"/>
    <w:rsid w:val="003D502B"/>
    <w:rsid w:val="003D5517"/>
    <w:rsid w:val="003F4DC2"/>
    <w:rsid w:val="003F53DC"/>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53B"/>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6F5"/>
    <w:rsid w:val="00554EB4"/>
    <w:rsid w:val="00557F3E"/>
    <w:rsid w:val="00564FD9"/>
    <w:rsid w:val="00570F87"/>
    <w:rsid w:val="00585127"/>
    <w:rsid w:val="005B0941"/>
    <w:rsid w:val="005B2CF5"/>
    <w:rsid w:val="005B444D"/>
    <w:rsid w:val="005C244E"/>
    <w:rsid w:val="005C27DC"/>
    <w:rsid w:val="005C4252"/>
    <w:rsid w:val="005C4861"/>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6105"/>
    <w:rsid w:val="00642586"/>
    <w:rsid w:val="00642754"/>
    <w:rsid w:val="00655AB6"/>
    <w:rsid w:val="00655FA9"/>
    <w:rsid w:val="00661E43"/>
    <w:rsid w:val="00665404"/>
    <w:rsid w:val="006656BA"/>
    <w:rsid w:val="00667C85"/>
    <w:rsid w:val="00680EFB"/>
    <w:rsid w:val="00685FC9"/>
    <w:rsid w:val="006A1541"/>
    <w:rsid w:val="006A2E0C"/>
    <w:rsid w:val="006A4538"/>
    <w:rsid w:val="006B6CAB"/>
    <w:rsid w:val="006C0678"/>
    <w:rsid w:val="006C32EC"/>
    <w:rsid w:val="006C52FE"/>
    <w:rsid w:val="006D0F46"/>
    <w:rsid w:val="006D37ED"/>
    <w:rsid w:val="006D7408"/>
    <w:rsid w:val="006E1087"/>
    <w:rsid w:val="006E2E2E"/>
    <w:rsid w:val="006F209D"/>
    <w:rsid w:val="00703F96"/>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631"/>
    <w:rsid w:val="007719AA"/>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236"/>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75B9E"/>
    <w:rsid w:val="0088104D"/>
    <w:rsid w:val="008833DC"/>
    <w:rsid w:val="00886B5F"/>
    <w:rsid w:val="0089093F"/>
    <w:rsid w:val="00895CB6"/>
    <w:rsid w:val="008965A9"/>
    <w:rsid w:val="008A5E3B"/>
    <w:rsid w:val="008A6811"/>
    <w:rsid w:val="008A7AE7"/>
    <w:rsid w:val="008B3D77"/>
    <w:rsid w:val="008B6DDA"/>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6A50"/>
    <w:rsid w:val="00916DF7"/>
    <w:rsid w:val="009222F0"/>
    <w:rsid w:val="00924E1F"/>
    <w:rsid w:val="00931DDB"/>
    <w:rsid w:val="0093449D"/>
    <w:rsid w:val="00935359"/>
    <w:rsid w:val="00937973"/>
    <w:rsid w:val="00953C63"/>
    <w:rsid w:val="00955074"/>
    <w:rsid w:val="0095526F"/>
    <w:rsid w:val="0095747D"/>
    <w:rsid w:val="00970DED"/>
    <w:rsid w:val="00973993"/>
    <w:rsid w:val="00973E1A"/>
    <w:rsid w:val="00975921"/>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9FE"/>
    <w:rsid w:val="00A04D97"/>
    <w:rsid w:val="00A10F0C"/>
    <w:rsid w:val="00A12072"/>
    <w:rsid w:val="00A1225E"/>
    <w:rsid w:val="00A13417"/>
    <w:rsid w:val="00A13C5F"/>
    <w:rsid w:val="00A15E47"/>
    <w:rsid w:val="00A30CC9"/>
    <w:rsid w:val="00A42B20"/>
    <w:rsid w:val="00A42F31"/>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3C3E"/>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24"/>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000B"/>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3870"/>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0F89"/>
    <w:rsid w:val="00C93DA8"/>
    <w:rsid w:val="00C94D4A"/>
    <w:rsid w:val="00C977C1"/>
    <w:rsid w:val="00C97EE0"/>
    <w:rsid w:val="00CA1DDF"/>
    <w:rsid w:val="00CB0E1D"/>
    <w:rsid w:val="00CB6027"/>
    <w:rsid w:val="00CC377E"/>
    <w:rsid w:val="00CC69DA"/>
    <w:rsid w:val="00CD2FB9"/>
    <w:rsid w:val="00CD3036"/>
    <w:rsid w:val="00CD409A"/>
    <w:rsid w:val="00CD7843"/>
    <w:rsid w:val="00CE2FA1"/>
    <w:rsid w:val="00D067A1"/>
    <w:rsid w:val="00D068E5"/>
    <w:rsid w:val="00D17732"/>
    <w:rsid w:val="00D2150F"/>
    <w:rsid w:val="00D24A70"/>
    <w:rsid w:val="00D24E00"/>
    <w:rsid w:val="00D2676A"/>
    <w:rsid w:val="00D27665"/>
    <w:rsid w:val="00D31513"/>
    <w:rsid w:val="00D333D7"/>
    <w:rsid w:val="00D341FB"/>
    <w:rsid w:val="00D43A3D"/>
    <w:rsid w:val="00D500BB"/>
    <w:rsid w:val="00D50F92"/>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5F0C"/>
    <w:rsid w:val="00DB7D8F"/>
    <w:rsid w:val="00DC06E4"/>
    <w:rsid w:val="00DC4A19"/>
    <w:rsid w:val="00DC52C6"/>
    <w:rsid w:val="00DD485B"/>
    <w:rsid w:val="00DD6583"/>
    <w:rsid w:val="00DF0BB7"/>
    <w:rsid w:val="00DF336A"/>
    <w:rsid w:val="00DF6F2B"/>
    <w:rsid w:val="00E00CC0"/>
    <w:rsid w:val="00E02197"/>
    <w:rsid w:val="00E02D4C"/>
    <w:rsid w:val="00E132E9"/>
    <w:rsid w:val="00E15659"/>
    <w:rsid w:val="00E34A66"/>
    <w:rsid w:val="00E4214C"/>
    <w:rsid w:val="00E43598"/>
    <w:rsid w:val="00E4488F"/>
    <w:rsid w:val="00E45BE5"/>
    <w:rsid w:val="00E5053C"/>
    <w:rsid w:val="00E509A5"/>
    <w:rsid w:val="00E51354"/>
    <w:rsid w:val="00E54E5E"/>
    <w:rsid w:val="00E557C1"/>
    <w:rsid w:val="00E559BC"/>
    <w:rsid w:val="00E56ADE"/>
    <w:rsid w:val="00E624A5"/>
    <w:rsid w:val="00E65115"/>
    <w:rsid w:val="00E725A1"/>
    <w:rsid w:val="00E7484D"/>
    <w:rsid w:val="00E82D96"/>
    <w:rsid w:val="00E82FB1"/>
    <w:rsid w:val="00E914B6"/>
    <w:rsid w:val="00E95DDD"/>
    <w:rsid w:val="00E97973"/>
    <w:rsid w:val="00EA5B8C"/>
    <w:rsid w:val="00EA6987"/>
    <w:rsid w:val="00EA74CC"/>
    <w:rsid w:val="00EB27B1"/>
    <w:rsid w:val="00EB4DC9"/>
    <w:rsid w:val="00EC129D"/>
    <w:rsid w:val="00EC7CDC"/>
    <w:rsid w:val="00ED1D72"/>
    <w:rsid w:val="00ED5E43"/>
    <w:rsid w:val="00ED7082"/>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7694C"/>
    <w:rsid w:val="00F80E8A"/>
    <w:rsid w:val="00F8741A"/>
    <w:rsid w:val="00F96B89"/>
    <w:rsid w:val="00FA17B5"/>
    <w:rsid w:val="00FA2346"/>
    <w:rsid w:val="00FA7CF7"/>
    <w:rsid w:val="00FB277E"/>
    <w:rsid w:val="00FB5963"/>
    <w:rsid w:val="00FB6155"/>
    <w:rsid w:val="00FC3699"/>
    <w:rsid w:val="00FD049B"/>
    <w:rsid w:val="00FD2972"/>
    <w:rsid w:val="00FD3BC4"/>
    <w:rsid w:val="00FD6C9C"/>
    <w:rsid w:val="00FF01D6"/>
    <w:rsid w:val="00FF3009"/>
    <w:rsid w:val="00FF5154"/>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794C1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309092345">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880360104">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15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7411658">
          <w:marLeft w:val="0"/>
          <w:marRight w:val="0"/>
          <w:marTop w:val="100"/>
          <w:marBottom w:val="100"/>
          <w:divBdr>
            <w:top w:val="none" w:sz="0" w:space="0" w:color="auto"/>
            <w:left w:val="none" w:sz="0" w:space="0" w:color="auto"/>
            <w:bottom w:val="none" w:sz="0" w:space="0" w:color="auto"/>
            <w:right w:val="none" w:sz="0" w:space="0" w:color="auto"/>
          </w:divBdr>
          <w:divsChild>
            <w:div w:id="1104031916">
              <w:marLeft w:val="0"/>
              <w:marRight w:val="0"/>
              <w:marTop w:val="0"/>
              <w:marBottom w:val="0"/>
              <w:divBdr>
                <w:top w:val="none" w:sz="0" w:space="0" w:color="auto"/>
                <w:left w:val="none" w:sz="0" w:space="0" w:color="auto"/>
                <w:bottom w:val="none" w:sz="0" w:space="0" w:color="auto"/>
                <w:right w:val="none" w:sz="0" w:space="0" w:color="auto"/>
              </w:divBdr>
              <w:divsChild>
                <w:div w:id="1666322853">
                  <w:marLeft w:val="0"/>
                  <w:marRight w:val="0"/>
                  <w:marTop w:val="0"/>
                  <w:marBottom w:val="0"/>
                  <w:divBdr>
                    <w:top w:val="none" w:sz="0" w:space="0" w:color="auto"/>
                    <w:left w:val="none" w:sz="0" w:space="0" w:color="auto"/>
                    <w:bottom w:val="none" w:sz="0" w:space="0" w:color="auto"/>
                    <w:right w:val="none" w:sz="0" w:space="0" w:color="auto"/>
                  </w:divBdr>
                </w:div>
                <w:div w:id="843858346">
                  <w:marLeft w:val="0"/>
                  <w:marRight w:val="0"/>
                  <w:marTop w:val="150"/>
                  <w:marBottom w:val="0"/>
                  <w:divBdr>
                    <w:top w:val="single" w:sz="6" w:space="5" w:color="auto"/>
                    <w:left w:val="single" w:sz="6" w:space="9" w:color="auto"/>
                    <w:bottom w:val="single" w:sz="6" w:space="5" w:color="auto"/>
                    <w:right w:val="single" w:sz="6" w:space="9" w:color="auto"/>
                  </w:divBdr>
                  <w:divsChild>
                    <w:div w:id="1924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0943">
          <w:marLeft w:val="0"/>
          <w:marRight w:val="0"/>
          <w:marTop w:val="0"/>
          <w:marBottom w:val="300"/>
          <w:divBdr>
            <w:top w:val="none" w:sz="0" w:space="0" w:color="auto"/>
            <w:left w:val="none" w:sz="0" w:space="0" w:color="auto"/>
            <w:bottom w:val="none" w:sz="0" w:space="0" w:color="auto"/>
            <w:right w:val="none" w:sz="0" w:space="0" w:color="auto"/>
          </w:divBdr>
          <w:divsChild>
            <w:div w:id="1217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2012175198">
      <w:bodyDiv w:val="1"/>
      <w:marLeft w:val="0"/>
      <w:marRight w:val="0"/>
      <w:marTop w:val="0"/>
      <w:marBottom w:val="0"/>
      <w:divBdr>
        <w:top w:val="none" w:sz="0" w:space="0" w:color="auto"/>
        <w:left w:val="none" w:sz="0" w:space="0" w:color="auto"/>
        <w:bottom w:val="none" w:sz="0" w:space="0" w:color="auto"/>
        <w:right w:val="none" w:sz="0" w:space="0" w:color="auto"/>
      </w:divBdr>
      <w:divsChild>
        <w:div w:id="1887984533">
          <w:marLeft w:val="0"/>
          <w:marRight w:val="0"/>
          <w:marTop w:val="100"/>
          <w:marBottom w:val="100"/>
          <w:divBdr>
            <w:top w:val="none" w:sz="0" w:space="0" w:color="auto"/>
            <w:left w:val="none" w:sz="0" w:space="0" w:color="auto"/>
            <w:bottom w:val="none" w:sz="0" w:space="0" w:color="auto"/>
            <w:right w:val="none" w:sz="0" w:space="0" w:color="auto"/>
          </w:divBdr>
          <w:divsChild>
            <w:div w:id="1504708862">
              <w:marLeft w:val="0"/>
              <w:marRight w:val="0"/>
              <w:marTop w:val="0"/>
              <w:marBottom w:val="0"/>
              <w:divBdr>
                <w:top w:val="none" w:sz="0" w:space="0" w:color="auto"/>
                <w:left w:val="none" w:sz="0" w:space="0" w:color="auto"/>
                <w:bottom w:val="none" w:sz="0" w:space="0" w:color="auto"/>
                <w:right w:val="none" w:sz="0" w:space="0" w:color="auto"/>
              </w:divBdr>
              <w:divsChild>
                <w:div w:id="1126654809">
                  <w:marLeft w:val="0"/>
                  <w:marRight w:val="0"/>
                  <w:marTop w:val="0"/>
                  <w:marBottom w:val="0"/>
                  <w:divBdr>
                    <w:top w:val="none" w:sz="0" w:space="0" w:color="auto"/>
                    <w:left w:val="none" w:sz="0" w:space="0" w:color="auto"/>
                    <w:bottom w:val="none" w:sz="0" w:space="0" w:color="auto"/>
                    <w:right w:val="none" w:sz="0" w:space="0" w:color="auto"/>
                  </w:divBdr>
                </w:div>
                <w:div w:id="1227455742">
                  <w:marLeft w:val="0"/>
                  <w:marRight w:val="0"/>
                  <w:marTop w:val="150"/>
                  <w:marBottom w:val="0"/>
                  <w:divBdr>
                    <w:top w:val="single" w:sz="6" w:space="5" w:color="auto"/>
                    <w:left w:val="single" w:sz="6" w:space="9" w:color="auto"/>
                    <w:bottom w:val="single" w:sz="6" w:space="5" w:color="auto"/>
                    <w:right w:val="single" w:sz="6" w:space="9" w:color="auto"/>
                  </w:divBdr>
                  <w:divsChild>
                    <w:div w:id="16925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697">
          <w:marLeft w:val="0"/>
          <w:marRight w:val="0"/>
          <w:marTop w:val="0"/>
          <w:marBottom w:val="300"/>
          <w:divBdr>
            <w:top w:val="none" w:sz="0" w:space="0" w:color="auto"/>
            <w:left w:val="none" w:sz="0" w:space="0" w:color="auto"/>
            <w:bottom w:val="none" w:sz="0" w:space="0" w:color="auto"/>
            <w:right w:val="none" w:sz="0" w:space="0" w:color="auto"/>
          </w:divBdr>
          <w:divsChild>
            <w:div w:id="67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ghts@nurnberg.com.cn" TargetMode="External"/><Relationship Id="rId5" Type="http://schemas.openxmlformats.org/officeDocument/2006/relationships/webSettings" Target="webSetting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1247</Words>
  <Characters>1723</Characters>
  <Application>Microsoft Office Word</Application>
  <DocSecurity>0</DocSecurity>
  <Lines>90</Lines>
  <Paragraphs>82</Paragraphs>
  <ScaleCrop>false</ScaleCrop>
  <Company>2ndSpAcE</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Yvette 王</cp:lastModifiedBy>
  <cp:revision>4</cp:revision>
  <cp:lastPrinted>2005-06-10T06:33:00Z</cp:lastPrinted>
  <dcterms:created xsi:type="dcterms:W3CDTF">2025-10-15T11:56:00Z</dcterms:created>
  <dcterms:modified xsi:type="dcterms:W3CDTF">2025-10-15T11:58:00Z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