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4C547" w14:textId="13D6AA53" w:rsidR="00D26571" w:rsidRPr="00D26571" w:rsidRDefault="00D26571" w:rsidP="00D26571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C42CFB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C42CFB">
        <w:rPr>
          <w:rFonts w:hint="eastAsia"/>
          <w:b/>
          <w:bCs/>
          <w:sz w:val="36"/>
          <w:shd w:val="pct10" w:color="auto" w:fill="FFFFFF"/>
        </w:rPr>
        <w:t>推</w:t>
      </w:r>
      <w:r w:rsidR="00C42CFB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C42CFB">
        <w:rPr>
          <w:rFonts w:hint="eastAsia"/>
          <w:b/>
          <w:bCs/>
          <w:sz w:val="36"/>
          <w:shd w:val="pct10" w:color="auto" w:fill="FFFFFF"/>
        </w:rPr>
        <w:t>荐</w:t>
      </w:r>
    </w:p>
    <w:p w14:paraId="0DD2B067" w14:textId="2D21EC69" w:rsidR="00D26571" w:rsidRDefault="00D26571">
      <w:pPr>
        <w:rPr>
          <w:rFonts w:eastAsiaTheme="minorEastAsia"/>
          <w:b/>
          <w:szCs w:val="21"/>
        </w:rPr>
      </w:pPr>
    </w:p>
    <w:p w14:paraId="59CC75F9" w14:textId="09773C2F" w:rsidR="00D26571" w:rsidRDefault="00371360">
      <w:pPr>
        <w:rPr>
          <w:rFonts w:eastAsiaTheme="minorEastAsia"/>
          <w:b/>
          <w:szCs w:val="21"/>
        </w:rPr>
      </w:pPr>
      <w:r w:rsidRPr="00371360">
        <w:rPr>
          <w:rFonts w:eastAsiaTheme="minorEastAsia" w:hint="eastAsia"/>
          <w:b/>
          <w:szCs w:val="21"/>
        </w:rPr>
        <w:drawing>
          <wp:anchor distT="0" distB="0" distL="114300" distR="114300" simplePos="0" relativeHeight="251660288" behindDoc="0" locked="0" layoutInCell="1" allowOverlap="1" wp14:anchorId="77A3F374" wp14:editId="60838A84">
            <wp:simplePos x="0" y="0"/>
            <wp:positionH relativeFrom="column">
              <wp:posOffset>3787140</wp:posOffset>
            </wp:positionH>
            <wp:positionV relativeFrom="paragraph">
              <wp:posOffset>198755</wp:posOffset>
            </wp:positionV>
            <wp:extent cx="1163957" cy="1800000"/>
            <wp:effectExtent l="0" t="0" r="0" b="0"/>
            <wp:wrapSquare wrapText="bothSides"/>
            <wp:docPr id="20229351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E2676C" w14:textId="77777777" w:rsidR="00100FD3" w:rsidRDefault="008C29EB" w:rsidP="008C29EB">
      <w:pPr>
        <w:rPr>
          <w:rFonts w:eastAsiaTheme="minorEastAsia"/>
          <w:b/>
          <w:szCs w:val="21"/>
        </w:rPr>
      </w:pPr>
      <w:bookmarkStart w:id="0" w:name="OLE_LINK2"/>
      <w:r w:rsidRPr="008C29EB">
        <w:rPr>
          <w:rFonts w:eastAsiaTheme="minorEastAsia" w:hint="eastAsia"/>
          <w:b/>
          <w:szCs w:val="21"/>
        </w:rPr>
        <w:t>中文书名：</w:t>
      </w:r>
      <w:r w:rsidR="00100FD3" w:rsidRPr="00100FD3">
        <w:rPr>
          <w:rFonts w:eastAsiaTheme="minorEastAsia" w:hint="eastAsia"/>
          <w:b/>
          <w:szCs w:val="21"/>
        </w:rPr>
        <w:t>《奇妙潜艇》</w:t>
      </w:r>
    </w:p>
    <w:p w14:paraId="34FE206C" w14:textId="423C23B1" w:rsidR="008C29EB" w:rsidRPr="008C29EB" w:rsidRDefault="008C29EB" w:rsidP="008C29EB">
      <w:pPr>
        <w:rPr>
          <w:rFonts w:eastAsiaTheme="minorEastAsia"/>
          <w:b/>
          <w:szCs w:val="21"/>
        </w:rPr>
      </w:pPr>
      <w:r w:rsidRPr="008C29EB">
        <w:rPr>
          <w:rFonts w:eastAsiaTheme="minorEastAsia" w:hint="eastAsia"/>
          <w:b/>
          <w:szCs w:val="21"/>
        </w:rPr>
        <w:t>英文书名：</w:t>
      </w:r>
      <w:r w:rsidR="00100FD3" w:rsidRPr="00100FD3">
        <w:rPr>
          <w:rFonts w:eastAsiaTheme="minorEastAsia"/>
          <w:b/>
          <w:szCs w:val="21"/>
        </w:rPr>
        <w:t>The Marvellous Submarine</w:t>
      </w:r>
    </w:p>
    <w:p w14:paraId="142EABB3" w14:textId="0C8895E3" w:rsidR="008C29EB" w:rsidRPr="008C29EB" w:rsidRDefault="008C29EB" w:rsidP="008C29EB">
      <w:pPr>
        <w:rPr>
          <w:rFonts w:eastAsiaTheme="minorEastAsia"/>
          <w:b/>
          <w:szCs w:val="21"/>
        </w:rPr>
      </w:pPr>
      <w:r w:rsidRPr="008C29EB">
        <w:rPr>
          <w:rFonts w:eastAsiaTheme="minorEastAsia" w:hint="eastAsia"/>
          <w:b/>
          <w:szCs w:val="21"/>
        </w:rPr>
        <w:t>作</w:t>
      </w:r>
      <w:r w:rsidRPr="008C29EB">
        <w:rPr>
          <w:rFonts w:eastAsiaTheme="minorEastAsia" w:hint="eastAsia"/>
          <w:b/>
          <w:szCs w:val="21"/>
        </w:rPr>
        <w:t xml:space="preserve"> </w:t>
      </w:r>
      <w:r>
        <w:rPr>
          <w:rFonts w:eastAsiaTheme="minorEastAsia" w:hint="eastAsia"/>
          <w:b/>
          <w:szCs w:val="21"/>
        </w:rPr>
        <w:t xml:space="preserve">   </w:t>
      </w:r>
      <w:r w:rsidRPr="008C29EB">
        <w:rPr>
          <w:rFonts w:eastAsiaTheme="minorEastAsia" w:hint="eastAsia"/>
          <w:b/>
          <w:szCs w:val="21"/>
        </w:rPr>
        <w:t>者：</w:t>
      </w:r>
      <w:r w:rsidR="00100FD3" w:rsidRPr="00100FD3">
        <w:rPr>
          <w:rFonts w:eastAsiaTheme="minorEastAsia"/>
          <w:b/>
          <w:szCs w:val="21"/>
        </w:rPr>
        <w:t>Clayton Zane Comber</w:t>
      </w:r>
      <w:r w:rsidR="00100FD3">
        <w:rPr>
          <w:rFonts w:eastAsiaTheme="minorEastAsia" w:hint="eastAsia"/>
          <w:b/>
          <w:szCs w:val="21"/>
        </w:rPr>
        <w:t>、</w:t>
      </w:r>
      <w:r w:rsidR="00100FD3" w:rsidRPr="00100FD3">
        <w:rPr>
          <w:rFonts w:eastAsiaTheme="minorEastAsia"/>
          <w:b/>
          <w:szCs w:val="21"/>
        </w:rPr>
        <w:t>Conor McCammon</w:t>
      </w:r>
    </w:p>
    <w:p w14:paraId="2D71237D" w14:textId="77777777" w:rsidR="00100FD3" w:rsidRPr="00100FD3" w:rsidRDefault="008C29EB" w:rsidP="00100FD3">
      <w:pPr>
        <w:rPr>
          <w:rFonts w:eastAsiaTheme="minorEastAsia"/>
          <w:b/>
          <w:szCs w:val="21"/>
        </w:rPr>
      </w:pPr>
      <w:r w:rsidRPr="008C29EB">
        <w:rPr>
          <w:rFonts w:eastAsiaTheme="minorEastAsia" w:hint="eastAsia"/>
          <w:b/>
          <w:szCs w:val="21"/>
        </w:rPr>
        <w:t>出</w:t>
      </w:r>
      <w:r w:rsidRPr="008C29EB">
        <w:rPr>
          <w:rFonts w:eastAsiaTheme="minorEastAsia" w:hint="eastAsia"/>
          <w:b/>
          <w:szCs w:val="21"/>
        </w:rPr>
        <w:t xml:space="preserve"> </w:t>
      </w:r>
      <w:r w:rsidRPr="008C29EB">
        <w:rPr>
          <w:rFonts w:eastAsiaTheme="minorEastAsia" w:hint="eastAsia"/>
          <w:b/>
          <w:szCs w:val="21"/>
        </w:rPr>
        <w:t>版</w:t>
      </w:r>
      <w:r w:rsidRPr="008C29EB">
        <w:rPr>
          <w:rFonts w:eastAsiaTheme="minorEastAsia" w:hint="eastAsia"/>
          <w:b/>
          <w:szCs w:val="21"/>
        </w:rPr>
        <w:t xml:space="preserve"> </w:t>
      </w:r>
      <w:r w:rsidRPr="008C29EB">
        <w:rPr>
          <w:rFonts w:eastAsiaTheme="minorEastAsia" w:hint="eastAsia"/>
          <w:b/>
          <w:szCs w:val="21"/>
        </w:rPr>
        <w:t>社：</w:t>
      </w:r>
      <w:r w:rsidR="00100FD3" w:rsidRPr="00100FD3">
        <w:rPr>
          <w:rFonts w:eastAsiaTheme="minorEastAsia"/>
          <w:b/>
          <w:szCs w:val="21"/>
        </w:rPr>
        <w:t>HarperCollins Australia</w:t>
      </w:r>
    </w:p>
    <w:p w14:paraId="3917CDF7" w14:textId="58EA9E4B" w:rsidR="008C29EB" w:rsidRPr="008C29EB" w:rsidRDefault="008C29EB" w:rsidP="00100FD3">
      <w:pPr>
        <w:rPr>
          <w:rFonts w:eastAsiaTheme="minorEastAsia"/>
          <w:b/>
          <w:szCs w:val="21"/>
        </w:rPr>
      </w:pPr>
      <w:r w:rsidRPr="008C29EB">
        <w:rPr>
          <w:rFonts w:eastAsiaTheme="minorEastAsia" w:hint="eastAsia"/>
          <w:b/>
          <w:szCs w:val="21"/>
        </w:rPr>
        <w:t>代理公司：</w:t>
      </w:r>
      <w:r w:rsidRPr="008C29EB">
        <w:rPr>
          <w:rFonts w:eastAsiaTheme="minorEastAsia" w:hint="eastAsia"/>
          <w:b/>
          <w:szCs w:val="21"/>
        </w:rPr>
        <w:t>Inkwell/ANA</w:t>
      </w:r>
    </w:p>
    <w:p w14:paraId="61455811" w14:textId="43A0221D" w:rsidR="008C29EB" w:rsidRPr="008C29EB" w:rsidRDefault="008C29EB" w:rsidP="008C29EB">
      <w:pPr>
        <w:rPr>
          <w:rFonts w:eastAsiaTheme="minorEastAsia"/>
          <w:b/>
          <w:szCs w:val="21"/>
        </w:rPr>
      </w:pPr>
      <w:r w:rsidRPr="008C29EB">
        <w:rPr>
          <w:rFonts w:eastAsiaTheme="minorEastAsia" w:hint="eastAsia"/>
          <w:b/>
          <w:szCs w:val="21"/>
        </w:rPr>
        <w:t>页</w:t>
      </w:r>
      <w:r w:rsidRPr="008C29EB">
        <w:rPr>
          <w:rFonts w:eastAsiaTheme="minorEastAsia" w:hint="eastAsia"/>
          <w:b/>
          <w:szCs w:val="21"/>
        </w:rPr>
        <w:t xml:space="preserve"> </w:t>
      </w:r>
      <w:r>
        <w:rPr>
          <w:rFonts w:eastAsiaTheme="minorEastAsia" w:hint="eastAsia"/>
          <w:b/>
          <w:szCs w:val="21"/>
        </w:rPr>
        <w:t xml:space="preserve">   </w:t>
      </w:r>
      <w:r w:rsidRPr="008C29EB">
        <w:rPr>
          <w:rFonts w:eastAsiaTheme="minorEastAsia" w:hint="eastAsia"/>
          <w:b/>
          <w:szCs w:val="21"/>
        </w:rPr>
        <w:t>数：</w:t>
      </w:r>
      <w:r w:rsidR="00100FD3">
        <w:rPr>
          <w:rFonts w:eastAsiaTheme="minorEastAsia" w:hint="eastAsia"/>
          <w:b/>
          <w:szCs w:val="21"/>
        </w:rPr>
        <w:t>208</w:t>
      </w:r>
      <w:r w:rsidRPr="008C29EB">
        <w:rPr>
          <w:rFonts w:eastAsiaTheme="minorEastAsia" w:hint="eastAsia"/>
          <w:b/>
          <w:szCs w:val="21"/>
        </w:rPr>
        <w:t>页</w:t>
      </w:r>
    </w:p>
    <w:p w14:paraId="3C506E20" w14:textId="717DAAFC" w:rsidR="008C29EB" w:rsidRPr="008C29EB" w:rsidRDefault="00100FD3" w:rsidP="008C29EB">
      <w:pPr>
        <w:rPr>
          <w:rFonts w:eastAsiaTheme="minorEastAsia"/>
          <w:b/>
          <w:szCs w:val="21"/>
        </w:rPr>
      </w:pPr>
      <w:r w:rsidRPr="00100FD3">
        <w:rPr>
          <w:rFonts w:eastAsiaTheme="minorEastAsia" w:hint="eastAsia"/>
          <w:b/>
          <w:szCs w:val="21"/>
        </w:rPr>
        <w:t>出版时间：</w:t>
      </w:r>
      <w:r w:rsidRPr="00100FD3">
        <w:rPr>
          <w:rFonts w:eastAsiaTheme="minorEastAsia" w:hint="eastAsia"/>
          <w:b/>
          <w:szCs w:val="21"/>
        </w:rPr>
        <w:t>2025</w:t>
      </w:r>
      <w:r w:rsidRPr="00100FD3">
        <w:rPr>
          <w:rFonts w:eastAsiaTheme="minorEastAsia" w:hint="eastAsia"/>
          <w:b/>
          <w:szCs w:val="21"/>
        </w:rPr>
        <w:t>年</w:t>
      </w:r>
      <w:r w:rsidRPr="00100FD3">
        <w:rPr>
          <w:rFonts w:eastAsiaTheme="minorEastAsia" w:hint="eastAsia"/>
          <w:b/>
          <w:szCs w:val="21"/>
        </w:rPr>
        <w:t>4</w:t>
      </w:r>
      <w:r w:rsidRPr="00100FD3">
        <w:rPr>
          <w:rFonts w:eastAsiaTheme="minorEastAsia" w:hint="eastAsia"/>
          <w:b/>
          <w:szCs w:val="21"/>
        </w:rPr>
        <w:t>月</w:t>
      </w:r>
      <w:r w:rsidRPr="00100FD3">
        <w:rPr>
          <w:rFonts w:eastAsiaTheme="minorEastAsia" w:hint="eastAsia"/>
          <w:b/>
          <w:szCs w:val="21"/>
        </w:rPr>
        <w:t>2</w:t>
      </w:r>
      <w:r w:rsidRPr="00100FD3">
        <w:rPr>
          <w:rFonts w:eastAsiaTheme="minorEastAsia" w:hint="eastAsia"/>
          <w:b/>
          <w:szCs w:val="21"/>
        </w:rPr>
        <w:t>日</w:t>
      </w:r>
    </w:p>
    <w:p w14:paraId="749D9551" w14:textId="77777777" w:rsidR="008C29EB" w:rsidRPr="008C29EB" w:rsidRDefault="008C29EB" w:rsidP="008C29EB">
      <w:pPr>
        <w:rPr>
          <w:rFonts w:eastAsiaTheme="minorEastAsia"/>
          <w:b/>
          <w:szCs w:val="21"/>
        </w:rPr>
      </w:pPr>
      <w:r w:rsidRPr="008C29EB">
        <w:rPr>
          <w:rFonts w:eastAsiaTheme="minorEastAsia" w:hint="eastAsia"/>
          <w:b/>
          <w:szCs w:val="21"/>
        </w:rPr>
        <w:t>代理地区：中国大陆、台湾</w:t>
      </w:r>
    </w:p>
    <w:p w14:paraId="5C764081" w14:textId="77777777" w:rsidR="008C29EB" w:rsidRPr="008C29EB" w:rsidRDefault="008C29EB" w:rsidP="008C29EB">
      <w:pPr>
        <w:rPr>
          <w:rFonts w:eastAsiaTheme="minorEastAsia"/>
          <w:b/>
          <w:szCs w:val="21"/>
        </w:rPr>
      </w:pPr>
      <w:r w:rsidRPr="008C29EB">
        <w:rPr>
          <w:rFonts w:eastAsiaTheme="minorEastAsia" w:hint="eastAsia"/>
          <w:b/>
          <w:szCs w:val="21"/>
        </w:rPr>
        <w:t>审读资料：电子稿</w:t>
      </w:r>
    </w:p>
    <w:p w14:paraId="3F958D46" w14:textId="3773DA68" w:rsidR="008C29EB" w:rsidRPr="008C29EB" w:rsidRDefault="008C29EB" w:rsidP="008C29EB">
      <w:pPr>
        <w:rPr>
          <w:rFonts w:eastAsiaTheme="minorEastAsia"/>
          <w:b/>
          <w:szCs w:val="21"/>
        </w:rPr>
      </w:pPr>
      <w:r w:rsidRPr="008C29EB">
        <w:rPr>
          <w:rFonts w:eastAsiaTheme="minorEastAsia" w:hint="eastAsia"/>
          <w:b/>
          <w:szCs w:val="21"/>
        </w:rPr>
        <w:t>类</w:t>
      </w:r>
      <w:r w:rsidRPr="008C29EB">
        <w:rPr>
          <w:rFonts w:eastAsiaTheme="minorEastAsia" w:hint="eastAsia"/>
          <w:b/>
          <w:szCs w:val="21"/>
        </w:rPr>
        <w:t xml:space="preserve"> </w:t>
      </w:r>
      <w:r>
        <w:rPr>
          <w:rFonts w:eastAsiaTheme="minorEastAsia" w:hint="eastAsia"/>
          <w:b/>
          <w:szCs w:val="21"/>
        </w:rPr>
        <w:t xml:space="preserve">   </w:t>
      </w:r>
      <w:r w:rsidRPr="008C29EB">
        <w:rPr>
          <w:rFonts w:eastAsiaTheme="minorEastAsia" w:hint="eastAsia"/>
          <w:b/>
          <w:szCs w:val="21"/>
        </w:rPr>
        <w:t>型：</w:t>
      </w:r>
      <w:r w:rsidR="00C11615">
        <w:rPr>
          <w:rFonts w:eastAsiaTheme="minorEastAsia" w:hint="eastAsia"/>
          <w:b/>
          <w:szCs w:val="21"/>
        </w:rPr>
        <w:t>桥梁书</w:t>
      </w:r>
    </w:p>
    <w:p w14:paraId="55584BCE" w14:textId="67598C4C" w:rsidR="000369CB" w:rsidRPr="008C29EB" w:rsidRDefault="000369CB" w:rsidP="008C29EB">
      <w:pPr>
        <w:rPr>
          <w:b/>
          <w:bCs/>
          <w:szCs w:val="21"/>
        </w:rPr>
      </w:pPr>
    </w:p>
    <w:p w14:paraId="37610889" w14:textId="77777777" w:rsidR="000369CB" w:rsidRDefault="00C42CF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040FAB4" w14:textId="77777777" w:rsidR="00394ADC" w:rsidRDefault="00394ADC">
      <w:pPr>
        <w:rPr>
          <w:rFonts w:hint="eastAsia"/>
          <w:b/>
          <w:bCs/>
          <w:szCs w:val="21"/>
        </w:rPr>
      </w:pPr>
    </w:p>
    <w:p w14:paraId="316FC0A5" w14:textId="3BF42CC8" w:rsidR="00C042C4" w:rsidRDefault="009D22AC" w:rsidP="009D22AC">
      <w:pPr>
        <w:jc w:val="center"/>
      </w:pPr>
      <w:r>
        <w:rPr>
          <w:noProof/>
        </w:rPr>
        <w:drawing>
          <wp:inline distT="0" distB="0" distL="0" distR="0" wp14:anchorId="5651B257" wp14:editId="52CABC09">
            <wp:extent cx="5400000" cy="1670103"/>
            <wp:effectExtent l="0" t="0" r="0" b="6350"/>
            <wp:docPr id="166956060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670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A02A1" w14:textId="00BEE7CB" w:rsidR="009D22AC" w:rsidRDefault="009D22AC" w:rsidP="009D22AC">
      <w:pPr>
        <w:jc w:val="center"/>
        <w:rPr>
          <w:b/>
          <w:bCs/>
          <w:szCs w:val="21"/>
        </w:rPr>
      </w:pPr>
      <w:r>
        <w:rPr>
          <w:rFonts w:hint="eastAsia"/>
          <w:noProof/>
        </w:rPr>
        <w:drawing>
          <wp:inline distT="0" distB="0" distL="0" distR="0" wp14:anchorId="66D9BCA6" wp14:editId="35D15D47">
            <wp:extent cx="1728000" cy="1728000"/>
            <wp:effectExtent l="0" t="0" r="5715" b="5715"/>
            <wp:docPr id="912740223" name="图片 3" descr="1460766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46076680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C9C4FFD" wp14:editId="3E1A40B0">
            <wp:extent cx="1728000" cy="1728000"/>
            <wp:effectExtent l="0" t="0" r="5715" b="5715"/>
            <wp:docPr id="706869358" name="图片 4" descr="1460766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4607668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56204E2" wp14:editId="19601EDC">
            <wp:extent cx="1728000" cy="1728000"/>
            <wp:effectExtent l="0" t="0" r="5715" b="5715"/>
            <wp:docPr id="1209588191" name="图片 5" descr="1460766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46076680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5FDC6" w14:textId="77777777" w:rsidR="00394ADC" w:rsidRDefault="00394ADC" w:rsidP="009D22AC">
      <w:pPr>
        <w:jc w:val="center"/>
        <w:rPr>
          <w:rFonts w:hint="eastAsia"/>
          <w:b/>
          <w:bCs/>
          <w:szCs w:val="21"/>
        </w:rPr>
      </w:pPr>
    </w:p>
    <w:bookmarkEnd w:id="0"/>
    <w:p w14:paraId="0362CC87" w14:textId="4D71566D" w:rsidR="005D57E6" w:rsidRPr="005D57E6" w:rsidRDefault="005D57E6" w:rsidP="005D57E6">
      <w:pPr>
        <w:shd w:val="clear" w:color="auto" w:fill="FFFFFF"/>
        <w:ind w:firstLineChars="200" w:firstLine="420"/>
        <w:rPr>
          <w:color w:val="000000"/>
          <w:szCs w:val="21"/>
        </w:rPr>
      </w:pPr>
      <w:r w:rsidRPr="005D57E6">
        <w:rPr>
          <w:color w:val="000000"/>
          <w:szCs w:val="21"/>
        </w:rPr>
        <w:t>这是一本极其有趣、令人欲罢不能的低幼桥梁书，融合了《坏蛋联盟》（</w:t>
      </w:r>
      <w:r w:rsidRPr="005D57E6">
        <w:rPr>
          <w:color w:val="000000"/>
          <w:szCs w:val="21"/>
        </w:rPr>
        <w:t>The Bad Guys</w:t>
      </w:r>
      <w:r w:rsidRPr="005D57E6">
        <w:rPr>
          <w:color w:val="000000"/>
          <w:szCs w:val="21"/>
        </w:rPr>
        <w:t>）与《树屋系列》（</w:t>
      </w:r>
      <w:r w:rsidRPr="005D57E6">
        <w:rPr>
          <w:color w:val="000000"/>
          <w:szCs w:val="21"/>
        </w:rPr>
        <w:t>The Treehouse</w:t>
      </w:r>
      <w:r w:rsidRPr="005D57E6">
        <w:rPr>
          <w:color w:val="000000"/>
          <w:szCs w:val="21"/>
        </w:rPr>
        <w:t>）的幽默风格，但场景设定在一艘天马行空的</w:t>
      </w:r>
      <w:r w:rsidRPr="005D57E6">
        <w:rPr>
          <w:b/>
          <w:bCs/>
          <w:color w:val="000000"/>
          <w:szCs w:val="21"/>
        </w:rPr>
        <w:t>奇妙潜艇</w:t>
      </w:r>
      <w:r w:rsidRPr="005D57E6">
        <w:rPr>
          <w:color w:val="000000"/>
          <w:szCs w:val="21"/>
        </w:rPr>
        <w:t>之中。</w:t>
      </w:r>
    </w:p>
    <w:p w14:paraId="397B70B5" w14:textId="77777777" w:rsidR="005D57E6" w:rsidRDefault="005D57E6" w:rsidP="005D57E6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004CF88A" w14:textId="18EF9031" w:rsidR="005D57E6" w:rsidRDefault="005D57E6" w:rsidP="005D57E6">
      <w:pPr>
        <w:shd w:val="clear" w:color="auto" w:fill="FFFFFF"/>
        <w:ind w:firstLineChars="200" w:firstLine="420"/>
        <w:rPr>
          <w:color w:val="000000"/>
          <w:szCs w:val="21"/>
        </w:rPr>
      </w:pPr>
      <w:r w:rsidRPr="005D57E6">
        <w:rPr>
          <w:color w:val="000000"/>
          <w:szCs w:val="21"/>
        </w:rPr>
        <w:t>亲爱的读者们请注意！故事发生在猴子岛上，登场角色包括：超级聪明的大猩猩哈罗德、两个普通孩子波比和比利，以及世界上最伟大的发明家</w:t>
      </w:r>
      <w:r w:rsidRPr="005D57E6">
        <w:rPr>
          <w:color w:val="000000"/>
          <w:szCs w:val="21"/>
        </w:rPr>
        <w:t>——</w:t>
      </w:r>
      <w:r w:rsidRPr="005D57E6">
        <w:rPr>
          <w:color w:val="000000"/>
          <w:szCs w:val="21"/>
        </w:rPr>
        <w:t>他们的妈妈。</w:t>
      </w:r>
    </w:p>
    <w:p w14:paraId="6F2927FA" w14:textId="77777777" w:rsidR="005D57E6" w:rsidRPr="005D57E6" w:rsidRDefault="005D57E6" w:rsidP="005D57E6">
      <w:pPr>
        <w:shd w:val="clear" w:color="auto" w:fill="FFFFFF"/>
        <w:ind w:firstLineChars="200" w:firstLine="420"/>
        <w:rPr>
          <w:rFonts w:hint="eastAsia"/>
          <w:color w:val="000000"/>
          <w:szCs w:val="21"/>
        </w:rPr>
      </w:pPr>
    </w:p>
    <w:p w14:paraId="23E78107" w14:textId="77777777" w:rsidR="005D57E6" w:rsidRPr="005D57E6" w:rsidRDefault="005D57E6" w:rsidP="005D57E6">
      <w:pPr>
        <w:shd w:val="clear" w:color="auto" w:fill="FFFFFF"/>
        <w:ind w:firstLineChars="200" w:firstLine="420"/>
        <w:rPr>
          <w:color w:val="000000"/>
          <w:szCs w:val="21"/>
        </w:rPr>
      </w:pPr>
      <w:r w:rsidRPr="005D57E6">
        <w:rPr>
          <w:color w:val="000000"/>
          <w:szCs w:val="21"/>
        </w:rPr>
        <w:t>不过，除此之外你还会遇到：一个邪恶的绑架事件、一座秘密火山、驾驶游艇的海盗、一</w:t>
      </w:r>
      <w:r w:rsidRPr="005D57E6">
        <w:rPr>
          <w:color w:val="000000"/>
          <w:szCs w:val="21"/>
        </w:rPr>
        <w:lastRenderedPageBreak/>
        <w:t>头饥饿的蓝鲸、会爆炸的篮球</w:t>
      </w:r>
      <w:r w:rsidRPr="005D57E6">
        <w:rPr>
          <w:color w:val="000000"/>
          <w:szCs w:val="21"/>
        </w:rPr>
        <w:t>——</w:t>
      </w:r>
      <w:r w:rsidRPr="005D57E6">
        <w:rPr>
          <w:color w:val="000000"/>
          <w:szCs w:val="21"/>
        </w:rPr>
        <w:t>以及大量的水。最重要的是，妈妈最新、最伟大的发明：</w:t>
      </w:r>
      <w:r w:rsidRPr="005D57E6">
        <w:rPr>
          <w:b/>
          <w:bCs/>
          <w:color w:val="000000"/>
          <w:szCs w:val="21"/>
        </w:rPr>
        <w:t>奇妙潜艇</w:t>
      </w:r>
      <w:r w:rsidRPr="005D57E6">
        <w:rPr>
          <w:color w:val="000000"/>
          <w:szCs w:val="21"/>
        </w:rPr>
        <w:t>！</w:t>
      </w:r>
    </w:p>
    <w:p w14:paraId="3E7DF9FC" w14:textId="757CE89F" w:rsidR="000369CB" w:rsidRDefault="000369CB" w:rsidP="00C11615">
      <w:pPr>
        <w:shd w:val="clear" w:color="auto" w:fill="FFFFFF"/>
        <w:rPr>
          <w:rFonts w:hint="eastAsia"/>
          <w:color w:val="000000"/>
          <w:szCs w:val="21"/>
        </w:rPr>
      </w:pPr>
    </w:p>
    <w:p w14:paraId="3A5F4E68" w14:textId="77777777" w:rsidR="00E8588B" w:rsidRDefault="00E8588B" w:rsidP="00E8588B">
      <w:pPr>
        <w:rPr>
          <w:rFonts w:eastAsiaTheme="minorEastAsia"/>
          <w:b/>
          <w:szCs w:val="21"/>
        </w:rPr>
      </w:pPr>
      <w:r>
        <w:rPr>
          <w:rFonts w:eastAsiaTheme="minorEastAsia" w:hint="eastAsia"/>
          <w:b/>
          <w:szCs w:val="21"/>
        </w:rPr>
        <w:t>作者简介：</w:t>
      </w:r>
    </w:p>
    <w:p w14:paraId="754FC697" w14:textId="2F235F7B" w:rsidR="00E8588B" w:rsidRDefault="00E8588B" w:rsidP="00E8588B">
      <w:pPr>
        <w:rPr>
          <w:rFonts w:eastAsiaTheme="minorEastAsia"/>
          <w:b/>
          <w:szCs w:val="21"/>
        </w:rPr>
      </w:pPr>
    </w:p>
    <w:p w14:paraId="6A3D89FA" w14:textId="545CB3BA" w:rsidR="005D57E6" w:rsidRDefault="00835CB0" w:rsidP="005D57E6">
      <w:pPr>
        <w:ind w:firstLineChars="200" w:firstLine="422"/>
        <w:rPr>
          <w:rFonts w:eastAsiaTheme="minorEastAsia"/>
          <w:bCs/>
          <w:szCs w:val="21"/>
        </w:rPr>
      </w:pPr>
      <w:r>
        <w:rPr>
          <w:rFonts w:eastAsiaTheme="minorEastAsia"/>
          <w:b/>
          <w:bCs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1D000E75" wp14:editId="57A30C16">
            <wp:simplePos x="0" y="0"/>
            <wp:positionH relativeFrom="column">
              <wp:posOffset>-3810</wp:posOffset>
            </wp:positionH>
            <wp:positionV relativeFrom="paragraph">
              <wp:posOffset>135890</wp:posOffset>
            </wp:positionV>
            <wp:extent cx="720000" cy="720000"/>
            <wp:effectExtent l="0" t="0" r="4445" b="4445"/>
            <wp:wrapSquare wrapText="bothSides"/>
            <wp:docPr id="185823207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57E6" w:rsidRPr="005D57E6">
        <w:rPr>
          <w:rFonts w:eastAsiaTheme="minorEastAsia"/>
          <w:b/>
          <w:bCs/>
          <w:szCs w:val="21"/>
        </w:rPr>
        <w:t>克莱顿</w:t>
      </w:r>
      <w:r w:rsidR="005D57E6" w:rsidRPr="005D57E6">
        <w:rPr>
          <w:rFonts w:eastAsiaTheme="minorEastAsia"/>
          <w:b/>
          <w:bCs/>
          <w:szCs w:val="21"/>
        </w:rPr>
        <w:t>·</w:t>
      </w:r>
      <w:r w:rsidR="005D57E6" w:rsidRPr="005D57E6">
        <w:rPr>
          <w:rFonts w:eastAsiaTheme="minorEastAsia"/>
          <w:b/>
          <w:bCs/>
          <w:szCs w:val="21"/>
        </w:rPr>
        <w:t>赞恩</w:t>
      </w:r>
      <w:r w:rsidR="005D57E6" w:rsidRPr="005D57E6">
        <w:rPr>
          <w:rFonts w:eastAsiaTheme="minorEastAsia"/>
          <w:b/>
          <w:bCs/>
          <w:szCs w:val="21"/>
        </w:rPr>
        <w:t>·</w:t>
      </w:r>
      <w:r w:rsidR="005D57E6" w:rsidRPr="005D57E6">
        <w:rPr>
          <w:rFonts w:eastAsiaTheme="minorEastAsia"/>
          <w:b/>
          <w:bCs/>
          <w:szCs w:val="21"/>
        </w:rPr>
        <w:t>康伯（</w:t>
      </w:r>
      <w:r w:rsidR="005D57E6" w:rsidRPr="005D57E6">
        <w:rPr>
          <w:rFonts w:eastAsiaTheme="minorEastAsia"/>
          <w:b/>
          <w:bCs/>
          <w:szCs w:val="21"/>
        </w:rPr>
        <w:t>Clayton Zane Comber</w:t>
      </w:r>
      <w:r w:rsidR="005D57E6" w:rsidRPr="005D57E6">
        <w:rPr>
          <w:rFonts w:eastAsiaTheme="minorEastAsia"/>
          <w:b/>
          <w:bCs/>
          <w:szCs w:val="21"/>
        </w:rPr>
        <w:t>）</w:t>
      </w:r>
      <w:r w:rsidR="005D57E6" w:rsidRPr="005D57E6">
        <w:rPr>
          <w:rFonts w:eastAsiaTheme="minorEastAsia"/>
          <w:bCs/>
          <w:szCs w:val="21"/>
        </w:rPr>
        <w:t>著有《赞德</w:t>
      </w:r>
      <w:r w:rsidR="005D57E6" w:rsidRPr="005D57E6">
        <w:rPr>
          <w:rFonts w:eastAsiaTheme="minorEastAsia"/>
          <w:bCs/>
          <w:szCs w:val="21"/>
        </w:rPr>
        <w:t>·</w:t>
      </w:r>
      <w:r w:rsidR="005D57E6" w:rsidRPr="005D57E6">
        <w:rPr>
          <w:rFonts w:eastAsiaTheme="minorEastAsia"/>
          <w:bCs/>
          <w:szCs w:val="21"/>
        </w:rPr>
        <w:t>梅兹的一百个非凡壮举》（</w:t>
      </w:r>
      <w:r w:rsidR="005D57E6" w:rsidRPr="005D57E6">
        <w:rPr>
          <w:rFonts w:eastAsiaTheme="minorEastAsia"/>
          <w:bCs/>
          <w:i/>
          <w:iCs/>
          <w:szCs w:val="21"/>
        </w:rPr>
        <w:t>100 Remarkable Feats of Xander Maze</w:t>
      </w:r>
      <w:r w:rsidR="005D57E6" w:rsidRPr="005D57E6">
        <w:rPr>
          <w:rFonts w:eastAsiaTheme="minorEastAsia"/>
          <w:bCs/>
          <w:szCs w:val="21"/>
        </w:rPr>
        <w:t>，</w:t>
      </w:r>
      <w:r w:rsidR="005D57E6" w:rsidRPr="005D57E6">
        <w:rPr>
          <w:rFonts w:eastAsiaTheme="minorEastAsia"/>
          <w:bCs/>
          <w:szCs w:val="21"/>
        </w:rPr>
        <w:t>2021</w:t>
      </w:r>
      <w:r w:rsidR="005D57E6" w:rsidRPr="005D57E6">
        <w:rPr>
          <w:rFonts w:eastAsiaTheme="minorEastAsia"/>
          <w:bCs/>
          <w:szCs w:val="21"/>
        </w:rPr>
        <w:t>，</w:t>
      </w:r>
      <w:r w:rsidR="005D57E6" w:rsidRPr="005D57E6">
        <w:rPr>
          <w:rFonts w:eastAsiaTheme="minorEastAsia"/>
          <w:bCs/>
          <w:szCs w:val="21"/>
        </w:rPr>
        <w:t>HarperCollins</w:t>
      </w:r>
      <w:r w:rsidR="005D57E6" w:rsidRPr="005D57E6">
        <w:rPr>
          <w:rFonts w:eastAsiaTheme="minorEastAsia"/>
          <w:bCs/>
          <w:szCs w:val="21"/>
        </w:rPr>
        <w:t>出版），该书入围</w:t>
      </w:r>
      <w:r w:rsidR="005D57E6" w:rsidRPr="005D57E6">
        <w:rPr>
          <w:rFonts w:eastAsiaTheme="minorEastAsia"/>
          <w:bCs/>
          <w:szCs w:val="21"/>
        </w:rPr>
        <w:t>2022</w:t>
      </w:r>
      <w:r w:rsidR="005D57E6" w:rsidRPr="005D57E6">
        <w:rPr>
          <w:rFonts w:eastAsiaTheme="minorEastAsia"/>
          <w:bCs/>
          <w:szCs w:val="21"/>
        </w:rPr>
        <w:t>年澳大利亚总理</w:t>
      </w:r>
      <w:proofErr w:type="gramStart"/>
      <w:r w:rsidR="005D57E6" w:rsidRPr="005D57E6">
        <w:rPr>
          <w:rFonts w:eastAsiaTheme="minorEastAsia"/>
          <w:bCs/>
          <w:szCs w:val="21"/>
        </w:rPr>
        <w:t>文学奖短名单</w:t>
      </w:r>
      <w:proofErr w:type="gramEnd"/>
      <w:r w:rsidR="005D57E6" w:rsidRPr="005D57E6">
        <w:rPr>
          <w:rFonts w:eastAsiaTheme="minorEastAsia"/>
          <w:bCs/>
          <w:szCs w:val="21"/>
        </w:rPr>
        <w:t>。克</w:t>
      </w:r>
      <w:proofErr w:type="gramStart"/>
      <w:r w:rsidR="005D57E6" w:rsidRPr="005D57E6">
        <w:rPr>
          <w:rFonts w:eastAsiaTheme="minorEastAsia"/>
          <w:bCs/>
          <w:szCs w:val="21"/>
        </w:rPr>
        <w:t>莱</w:t>
      </w:r>
      <w:proofErr w:type="gramEnd"/>
      <w:r w:rsidR="005D57E6" w:rsidRPr="005D57E6">
        <w:rPr>
          <w:rFonts w:eastAsiaTheme="minorEastAsia"/>
          <w:bCs/>
          <w:szCs w:val="21"/>
        </w:rPr>
        <w:t>顿在澳大利亚各地的作家节与学校担任演讲</w:t>
      </w:r>
      <w:proofErr w:type="gramStart"/>
      <w:r w:rsidR="005D57E6" w:rsidRPr="005D57E6">
        <w:rPr>
          <w:rFonts w:eastAsiaTheme="minorEastAsia"/>
          <w:bCs/>
          <w:szCs w:val="21"/>
        </w:rPr>
        <w:t>人和工</w:t>
      </w:r>
      <w:proofErr w:type="gramEnd"/>
      <w:r w:rsidR="005D57E6" w:rsidRPr="005D57E6">
        <w:rPr>
          <w:rFonts w:eastAsiaTheme="minorEastAsia"/>
          <w:bCs/>
          <w:szCs w:val="21"/>
        </w:rPr>
        <w:t>作坊导师。他毕业于悉尼大学，并在英国深造，获牛津大学创意写作硕士学位（优异毕业）。除写作外，他还是一名</w:t>
      </w:r>
      <w:r w:rsidR="005D57E6" w:rsidRPr="005D57E6">
        <w:rPr>
          <w:rFonts w:eastAsiaTheme="minorEastAsia"/>
          <w:bCs/>
          <w:szCs w:val="21"/>
        </w:rPr>
        <w:t>DJ</w:t>
      </w:r>
      <w:r w:rsidR="005D57E6" w:rsidRPr="005D57E6">
        <w:rPr>
          <w:rFonts w:eastAsiaTheme="minorEastAsia"/>
          <w:bCs/>
          <w:szCs w:val="21"/>
        </w:rPr>
        <w:t>。</w:t>
      </w:r>
    </w:p>
    <w:p w14:paraId="252C4901" w14:textId="77777777" w:rsidR="005D57E6" w:rsidRPr="005D57E6" w:rsidRDefault="005D57E6" w:rsidP="005D57E6">
      <w:pPr>
        <w:ind w:firstLineChars="200" w:firstLine="420"/>
        <w:rPr>
          <w:rFonts w:eastAsiaTheme="minorEastAsia" w:hint="eastAsia"/>
          <w:bCs/>
          <w:szCs w:val="21"/>
        </w:rPr>
      </w:pPr>
    </w:p>
    <w:p w14:paraId="7120405B" w14:textId="45E3FBF0" w:rsidR="0090364D" w:rsidRPr="0090364D" w:rsidRDefault="00835CB0" w:rsidP="00835CB0">
      <w:pPr>
        <w:ind w:firstLineChars="200" w:firstLine="420"/>
        <w:rPr>
          <w:rFonts w:eastAsiaTheme="minorEastAsia" w:hint="eastAsia"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60E0700C" wp14:editId="63FC0D9C">
            <wp:simplePos x="0" y="0"/>
            <wp:positionH relativeFrom="column">
              <wp:posOffset>62865</wp:posOffset>
            </wp:positionH>
            <wp:positionV relativeFrom="paragraph">
              <wp:posOffset>23495</wp:posOffset>
            </wp:positionV>
            <wp:extent cx="657225" cy="657225"/>
            <wp:effectExtent l="0" t="0" r="9525" b="9525"/>
            <wp:wrapSquare wrapText="bothSides"/>
            <wp:docPr id="1889976460" name="图片 8" descr="100 Remarkable Feats of Xander Maze by Clayton Zane Comber | Goodre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00 Remarkable Feats of Xander Maze by Clayton Zane Comber | Goodread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7E6" w:rsidRPr="005D57E6">
        <w:rPr>
          <w:rFonts w:eastAsiaTheme="minorEastAsia"/>
          <w:b/>
          <w:bCs/>
          <w:szCs w:val="21"/>
        </w:rPr>
        <w:t>康纳</w:t>
      </w:r>
      <w:r w:rsidR="005D57E6" w:rsidRPr="005D57E6">
        <w:rPr>
          <w:rFonts w:eastAsiaTheme="minorEastAsia"/>
          <w:b/>
          <w:bCs/>
          <w:szCs w:val="21"/>
        </w:rPr>
        <w:t>·</w:t>
      </w:r>
      <w:r w:rsidR="005D57E6" w:rsidRPr="005D57E6">
        <w:rPr>
          <w:rFonts w:eastAsiaTheme="minorEastAsia"/>
          <w:b/>
          <w:bCs/>
          <w:szCs w:val="21"/>
        </w:rPr>
        <w:t>麦克卡蒙（</w:t>
      </w:r>
      <w:r w:rsidR="005D57E6" w:rsidRPr="005D57E6">
        <w:rPr>
          <w:rFonts w:eastAsiaTheme="minorEastAsia"/>
          <w:b/>
          <w:bCs/>
          <w:szCs w:val="21"/>
        </w:rPr>
        <w:t>Conor McCammon</w:t>
      </w:r>
      <w:r w:rsidR="005D57E6" w:rsidRPr="005D57E6">
        <w:rPr>
          <w:rFonts w:eastAsiaTheme="minorEastAsia"/>
          <w:b/>
          <w:bCs/>
          <w:szCs w:val="21"/>
        </w:rPr>
        <w:t>）</w:t>
      </w:r>
      <w:r w:rsidR="005D57E6" w:rsidRPr="005D57E6">
        <w:rPr>
          <w:rFonts w:eastAsiaTheme="minorEastAsia"/>
          <w:bCs/>
          <w:szCs w:val="21"/>
        </w:rPr>
        <w:t>从小热爱写作，成长于韦里海滩，身边总是有家人、猫咪和书籍相伴。他毕业于卧龙岗大学，主修政治、哲学与经济学，并以一等荣誉学位毕业。目前，他在澳大利亚联邦政治领域担任初级政策顾问。</w:t>
      </w:r>
    </w:p>
    <w:p w14:paraId="6B0889CD" w14:textId="77777777" w:rsidR="000369CB" w:rsidRDefault="000369CB">
      <w:pPr>
        <w:widowControl/>
        <w:shd w:val="clear" w:color="auto" w:fill="FFFFFF"/>
        <w:spacing w:line="357" w:lineRule="atLeast"/>
        <w:rPr>
          <w:b/>
          <w:bCs/>
          <w:kern w:val="0"/>
          <w:szCs w:val="21"/>
        </w:rPr>
      </w:pPr>
    </w:p>
    <w:p w14:paraId="419B5FB4" w14:textId="77777777" w:rsidR="000369CB" w:rsidRDefault="000369CB">
      <w:pPr>
        <w:widowControl/>
        <w:shd w:val="clear" w:color="auto" w:fill="FFFFFF"/>
        <w:spacing w:line="357" w:lineRule="atLeast"/>
        <w:rPr>
          <w:b/>
          <w:bCs/>
          <w:kern w:val="0"/>
          <w:szCs w:val="21"/>
        </w:rPr>
      </w:pPr>
    </w:p>
    <w:p w14:paraId="00B35B54" w14:textId="77777777" w:rsidR="000369CB" w:rsidRDefault="000369CB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14:paraId="7BC35E4F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1105F0C4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2BF25C28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4" w:tgtFrame="_blank" w:history="1">
        <w:r>
          <w:rPr>
            <w:rStyle w:val="ac"/>
            <w:kern w:val="0"/>
            <w:szCs w:val="21"/>
          </w:rPr>
          <w:t>Rights@nurnberg.com.cn</w:t>
        </w:r>
      </w:hyperlink>
    </w:p>
    <w:p w14:paraId="0BC632EA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D9C0051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74C4FDF0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444ECA36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5" w:tgtFrame="_blank" w:history="1">
        <w:r>
          <w:rPr>
            <w:rStyle w:val="ac"/>
            <w:kern w:val="0"/>
            <w:szCs w:val="21"/>
          </w:rPr>
          <w:t>http://www.nurnberg.com.cn</w:t>
        </w:r>
      </w:hyperlink>
    </w:p>
    <w:p w14:paraId="1DB0545C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6" w:tgtFrame="_blank" w:history="1">
        <w:r>
          <w:rPr>
            <w:rStyle w:val="ac"/>
            <w:kern w:val="0"/>
            <w:szCs w:val="21"/>
          </w:rPr>
          <w:t>http://www.nurnberg.com.cn/booklist_zh/list.aspx</w:t>
        </w:r>
      </w:hyperlink>
    </w:p>
    <w:p w14:paraId="10A0FFA1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7" w:tgtFrame="_blank" w:history="1">
        <w:r>
          <w:rPr>
            <w:rStyle w:val="ac"/>
            <w:kern w:val="0"/>
            <w:szCs w:val="21"/>
          </w:rPr>
          <w:t>http://www.nurnberg.com.cn/book/book.aspx</w:t>
        </w:r>
      </w:hyperlink>
    </w:p>
    <w:p w14:paraId="0B7B6B6E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8" w:tgtFrame="_blank" w:history="1">
        <w:r>
          <w:rPr>
            <w:rStyle w:val="ac"/>
            <w:kern w:val="0"/>
            <w:szCs w:val="21"/>
          </w:rPr>
          <w:t>http://www.nurnberg.com.cn/video/video.aspx</w:t>
        </w:r>
      </w:hyperlink>
    </w:p>
    <w:p w14:paraId="18D50752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19" w:tgtFrame="_blank" w:history="1">
        <w:r>
          <w:rPr>
            <w:rStyle w:val="ac"/>
            <w:kern w:val="0"/>
            <w:szCs w:val="21"/>
          </w:rPr>
          <w:t>http://site.douban.com/110577/</w:t>
        </w:r>
      </w:hyperlink>
    </w:p>
    <w:p w14:paraId="3F869CA5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新浪微博：</w:t>
      </w:r>
      <w:hyperlink r:id="rId20" w:tgtFrame="_blank" w:history="1">
        <w:r>
          <w:rPr>
            <w:rStyle w:val="ac"/>
            <w:rFonts w:hint="eastAsia"/>
            <w:kern w:val="0"/>
            <w:szCs w:val="21"/>
          </w:rPr>
          <w:t>安德鲁纳伯格公司的微博</w:t>
        </w:r>
        <w:r>
          <w:rPr>
            <w:rStyle w:val="ac"/>
            <w:kern w:val="0"/>
            <w:szCs w:val="21"/>
          </w:rPr>
          <w:t>_</w:t>
        </w:r>
        <w:r>
          <w:rPr>
            <w:rStyle w:val="ac"/>
            <w:rFonts w:hint="eastAsia"/>
            <w:kern w:val="0"/>
            <w:szCs w:val="21"/>
          </w:rPr>
          <w:t>微博</w:t>
        </w:r>
        <w:r>
          <w:rPr>
            <w:rStyle w:val="ac"/>
            <w:kern w:val="0"/>
            <w:szCs w:val="21"/>
          </w:rPr>
          <w:t> (weibo.com)</w:t>
        </w:r>
      </w:hyperlink>
    </w:p>
    <w:p w14:paraId="2A344733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329C4087" w14:textId="77777777" w:rsidR="000369CB" w:rsidRDefault="00C42CFB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4E288C80" wp14:editId="04A2DA01">
            <wp:extent cx="624840" cy="682625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25367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69CB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E49CE" w14:textId="77777777" w:rsidR="00646A56" w:rsidRDefault="00646A56">
      <w:r>
        <w:separator/>
      </w:r>
    </w:p>
  </w:endnote>
  <w:endnote w:type="continuationSeparator" w:id="0">
    <w:p w14:paraId="10110EE5" w14:textId="77777777" w:rsidR="00646A56" w:rsidRDefault="00646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794FE" w14:textId="77777777" w:rsidR="000369CB" w:rsidRDefault="000369C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89BB1EF" w14:textId="77777777" w:rsidR="000369CB" w:rsidRDefault="00C42CF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4805F99C" w14:textId="77777777" w:rsidR="000369CB" w:rsidRDefault="00C42CF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2845C312" w14:textId="77777777" w:rsidR="000369CB" w:rsidRDefault="00C42CF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17594483" w14:textId="77777777" w:rsidR="000369CB" w:rsidRDefault="00C42CFB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62870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DE6F77" w14:textId="77777777" w:rsidR="00646A56" w:rsidRDefault="00646A56">
      <w:r>
        <w:separator/>
      </w:r>
    </w:p>
  </w:footnote>
  <w:footnote w:type="continuationSeparator" w:id="0">
    <w:p w14:paraId="1EFDDBC2" w14:textId="77777777" w:rsidR="00646A56" w:rsidRDefault="00646A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D68F1" w14:textId="77777777" w:rsidR="000369CB" w:rsidRDefault="00C42CFB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6B1E0F4" wp14:editId="310FDBDD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24FAE89" w14:textId="77777777" w:rsidR="000369CB" w:rsidRDefault="00C42CFB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WM4YmNmYjdiOWU3NWMwYWYxMTc0NWM5OWFlNjY3OWMifQ=="/>
  </w:docVars>
  <w:rsids>
    <w:rsidRoot w:val="00A71D38"/>
    <w:rsid w:val="0000034F"/>
    <w:rsid w:val="000025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08D2"/>
    <w:rsid w:val="000369CB"/>
    <w:rsid w:val="0003734A"/>
    <w:rsid w:val="000377D7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958CC"/>
    <w:rsid w:val="000A276C"/>
    <w:rsid w:val="000A29A9"/>
    <w:rsid w:val="000A2E1D"/>
    <w:rsid w:val="000A73C3"/>
    <w:rsid w:val="000B0918"/>
    <w:rsid w:val="000B22DE"/>
    <w:rsid w:val="000C1EE1"/>
    <w:rsid w:val="000C284F"/>
    <w:rsid w:val="000C2E5A"/>
    <w:rsid w:val="000C380D"/>
    <w:rsid w:val="000C4692"/>
    <w:rsid w:val="000C6B43"/>
    <w:rsid w:val="000C7101"/>
    <w:rsid w:val="000C780B"/>
    <w:rsid w:val="000D447B"/>
    <w:rsid w:val="000E219B"/>
    <w:rsid w:val="000F61D5"/>
    <w:rsid w:val="001002BD"/>
    <w:rsid w:val="0010039B"/>
    <w:rsid w:val="001003C1"/>
    <w:rsid w:val="00100FD3"/>
    <w:rsid w:val="0010398E"/>
    <w:rsid w:val="00106774"/>
    <w:rsid w:val="00106D0C"/>
    <w:rsid w:val="00114D21"/>
    <w:rsid w:val="00133628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1E49"/>
    <w:rsid w:val="00176F33"/>
    <w:rsid w:val="00182905"/>
    <w:rsid w:val="001835F4"/>
    <w:rsid w:val="0018456D"/>
    <w:rsid w:val="001859C2"/>
    <w:rsid w:val="00187DD2"/>
    <w:rsid w:val="001913BB"/>
    <w:rsid w:val="0019310E"/>
    <w:rsid w:val="001936BD"/>
    <w:rsid w:val="00197385"/>
    <w:rsid w:val="001A170B"/>
    <w:rsid w:val="001A2FAA"/>
    <w:rsid w:val="001A7625"/>
    <w:rsid w:val="001B26D7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0344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2BB0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4E09"/>
    <w:rsid w:val="002B51C1"/>
    <w:rsid w:val="002B6F45"/>
    <w:rsid w:val="002B7D5A"/>
    <w:rsid w:val="002D3C25"/>
    <w:rsid w:val="002E31A2"/>
    <w:rsid w:val="002E37FF"/>
    <w:rsid w:val="002E5DC5"/>
    <w:rsid w:val="002E5F2A"/>
    <w:rsid w:val="002F28B7"/>
    <w:rsid w:val="002F4016"/>
    <w:rsid w:val="002F47CA"/>
    <w:rsid w:val="002F49FB"/>
    <w:rsid w:val="0030073F"/>
    <w:rsid w:val="00303220"/>
    <w:rsid w:val="00304B31"/>
    <w:rsid w:val="00307760"/>
    <w:rsid w:val="00313D8C"/>
    <w:rsid w:val="003143DD"/>
    <w:rsid w:val="00315089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375A"/>
    <w:rsid w:val="00344C37"/>
    <w:rsid w:val="00346BE5"/>
    <w:rsid w:val="003506E2"/>
    <w:rsid w:val="00352405"/>
    <w:rsid w:val="0035593A"/>
    <w:rsid w:val="0036341A"/>
    <w:rsid w:val="00366751"/>
    <w:rsid w:val="0037085F"/>
    <w:rsid w:val="00371360"/>
    <w:rsid w:val="003717A3"/>
    <w:rsid w:val="00383FD0"/>
    <w:rsid w:val="00390940"/>
    <w:rsid w:val="00394ADC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C66FF"/>
    <w:rsid w:val="003D0413"/>
    <w:rsid w:val="003D27B2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2916"/>
    <w:rsid w:val="00407A91"/>
    <w:rsid w:val="004148D5"/>
    <w:rsid w:val="00414A9C"/>
    <w:rsid w:val="004150F4"/>
    <w:rsid w:val="004151BB"/>
    <w:rsid w:val="00422041"/>
    <w:rsid w:val="004225C2"/>
    <w:rsid w:val="00431D1E"/>
    <w:rsid w:val="0043213E"/>
    <w:rsid w:val="00452828"/>
    <w:rsid w:val="00454774"/>
    <w:rsid w:val="004554A0"/>
    <w:rsid w:val="004611D6"/>
    <w:rsid w:val="00462D1B"/>
    <w:rsid w:val="00462FAD"/>
    <w:rsid w:val="00463285"/>
    <w:rsid w:val="00466422"/>
    <w:rsid w:val="00471DDA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74F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702"/>
    <w:rsid w:val="00511D8F"/>
    <w:rsid w:val="00514B94"/>
    <w:rsid w:val="005272EB"/>
    <w:rsid w:val="00527886"/>
    <w:rsid w:val="00534ED9"/>
    <w:rsid w:val="005356AF"/>
    <w:rsid w:val="00541157"/>
    <w:rsid w:val="005439D1"/>
    <w:rsid w:val="00547E7E"/>
    <w:rsid w:val="005551C7"/>
    <w:rsid w:val="00556080"/>
    <w:rsid w:val="005664AD"/>
    <w:rsid w:val="00567C65"/>
    <w:rsid w:val="005737DB"/>
    <w:rsid w:val="00576F0D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0F23"/>
    <w:rsid w:val="005C1ED9"/>
    <w:rsid w:val="005C4A04"/>
    <w:rsid w:val="005C6904"/>
    <w:rsid w:val="005D57E6"/>
    <w:rsid w:val="005E2B8A"/>
    <w:rsid w:val="005E611E"/>
    <w:rsid w:val="005E77C0"/>
    <w:rsid w:val="00602E6C"/>
    <w:rsid w:val="006103F6"/>
    <w:rsid w:val="00610C62"/>
    <w:rsid w:val="00614A7C"/>
    <w:rsid w:val="00620BD4"/>
    <w:rsid w:val="00630305"/>
    <w:rsid w:val="006331A0"/>
    <w:rsid w:val="006453B2"/>
    <w:rsid w:val="00645D35"/>
    <w:rsid w:val="00646A56"/>
    <w:rsid w:val="00653EE1"/>
    <w:rsid w:val="006628D4"/>
    <w:rsid w:val="00670E5F"/>
    <w:rsid w:val="00674470"/>
    <w:rsid w:val="006858B4"/>
    <w:rsid w:val="00690E1D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1AC2"/>
    <w:rsid w:val="006C4CA8"/>
    <w:rsid w:val="006C62BA"/>
    <w:rsid w:val="006C6B97"/>
    <w:rsid w:val="006D198E"/>
    <w:rsid w:val="006D206A"/>
    <w:rsid w:val="006D297D"/>
    <w:rsid w:val="006F043F"/>
    <w:rsid w:val="006F12FF"/>
    <w:rsid w:val="0070392F"/>
    <w:rsid w:val="00710D20"/>
    <w:rsid w:val="00711737"/>
    <w:rsid w:val="007119EC"/>
    <w:rsid w:val="00711B64"/>
    <w:rsid w:val="007238C4"/>
    <w:rsid w:val="00723F55"/>
    <w:rsid w:val="0072407A"/>
    <w:rsid w:val="00726241"/>
    <w:rsid w:val="00727197"/>
    <w:rsid w:val="007308E7"/>
    <w:rsid w:val="00730B71"/>
    <w:rsid w:val="00732FAC"/>
    <w:rsid w:val="00733B18"/>
    <w:rsid w:val="007340DB"/>
    <w:rsid w:val="00736265"/>
    <w:rsid w:val="007367B2"/>
    <w:rsid w:val="00742BF4"/>
    <w:rsid w:val="00745E40"/>
    <w:rsid w:val="00747D9C"/>
    <w:rsid w:val="00750C55"/>
    <w:rsid w:val="00750E6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5F4"/>
    <w:rsid w:val="00763D5E"/>
    <w:rsid w:val="00764731"/>
    <w:rsid w:val="00770233"/>
    <w:rsid w:val="007766E3"/>
    <w:rsid w:val="00783745"/>
    <w:rsid w:val="00784FAA"/>
    <w:rsid w:val="00786728"/>
    <w:rsid w:val="00793F3C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0081"/>
    <w:rsid w:val="00805130"/>
    <w:rsid w:val="008053EF"/>
    <w:rsid w:val="00805764"/>
    <w:rsid w:val="0081329E"/>
    <w:rsid w:val="00822AAF"/>
    <w:rsid w:val="008303DA"/>
    <w:rsid w:val="00833658"/>
    <w:rsid w:val="00835CB0"/>
    <w:rsid w:val="00836270"/>
    <w:rsid w:val="00843714"/>
    <w:rsid w:val="00846503"/>
    <w:rsid w:val="008520B3"/>
    <w:rsid w:val="00852C2B"/>
    <w:rsid w:val="00852DBA"/>
    <w:rsid w:val="0085525D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29EB"/>
    <w:rsid w:val="008C6419"/>
    <w:rsid w:val="008C7C6C"/>
    <w:rsid w:val="008D3EA4"/>
    <w:rsid w:val="008D4D33"/>
    <w:rsid w:val="008E3B3F"/>
    <w:rsid w:val="008E4369"/>
    <w:rsid w:val="008F149E"/>
    <w:rsid w:val="008F2626"/>
    <w:rsid w:val="008F4D79"/>
    <w:rsid w:val="008F4DFE"/>
    <w:rsid w:val="008F5575"/>
    <w:rsid w:val="008F5E49"/>
    <w:rsid w:val="008F7B77"/>
    <w:rsid w:val="009011D4"/>
    <w:rsid w:val="0090364D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53DB2"/>
    <w:rsid w:val="00955D06"/>
    <w:rsid w:val="0096089F"/>
    <w:rsid w:val="00961AEF"/>
    <w:rsid w:val="00962870"/>
    <w:rsid w:val="0096640B"/>
    <w:rsid w:val="00977DDD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22AC"/>
    <w:rsid w:val="009D4F6F"/>
    <w:rsid w:val="009E2A59"/>
    <w:rsid w:val="009E3CCF"/>
    <w:rsid w:val="009E4FAA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2944"/>
    <w:rsid w:val="00A23FED"/>
    <w:rsid w:val="00A25133"/>
    <w:rsid w:val="00A26616"/>
    <w:rsid w:val="00A40988"/>
    <w:rsid w:val="00A44B8C"/>
    <w:rsid w:val="00A47D90"/>
    <w:rsid w:val="00A526C7"/>
    <w:rsid w:val="00A575A3"/>
    <w:rsid w:val="00A602F6"/>
    <w:rsid w:val="00A651B0"/>
    <w:rsid w:val="00A6735C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4C31"/>
    <w:rsid w:val="00AB5463"/>
    <w:rsid w:val="00AC0393"/>
    <w:rsid w:val="00AC075C"/>
    <w:rsid w:val="00AC3399"/>
    <w:rsid w:val="00AC7FDF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26DD"/>
    <w:rsid w:val="00B24605"/>
    <w:rsid w:val="00B26A7A"/>
    <w:rsid w:val="00B34D09"/>
    <w:rsid w:val="00B43536"/>
    <w:rsid w:val="00B4369F"/>
    <w:rsid w:val="00B44504"/>
    <w:rsid w:val="00B45349"/>
    <w:rsid w:val="00B46616"/>
    <w:rsid w:val="00B46A0A"/>
    <w:rsid w:val="00B47A45"/>
    <w:rsid w:val="00B535DB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87A64"/>
    <w:rsid w:val="00B92BA9"/>
    <w:rsid w:val="00B96AC2"/>
    <w:rsid w:val="00B9717E"/>
    <w:rsid w:val="00B97B86"/>
    <w:rsid w:val="00BA196A"/>
    <w:rsid w:val="00BA1A26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42C4"/>
    <w:rsid w:val="00C06640"/>
    <w:rsid w:val="00C11615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42CFB"/>
    <w:rsid w:val="00C46B97"/>
    <w:rsid w:val="00C520EF"/>
    <w:rsid w:val="00C5627D"/>
    <w:rsid w:val="00C5682C"/>
    <w:rsid w:val="00C570E5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95DF7"/>
    <w:rsid w:val="00CA3E4C"/>
    <w:rsid w:val="00CA63B7"/>
    <w:rsid w:val="00CB1C0E"/>
    <w:rsid w:val="00CB517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6DA8"/>
    <w:rsid w:val="00D12755"/>
    <w:rsid w:val="00D12BA5"/>
    <w:rsid w:val="00D21787"/>
    <w:rsid w:val="00D24097"/>
    <w:rsid w:val="00D2503F"/>
    <w:rsid w:val="00D25DB0"/>
    <w:rsid w:val="00D26571"/>
    <w:rsid w:val="00D275C2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A2567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46E6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629D0"/>
    <w:rsid w:val="00E63185"/>
    <w:rsid w:val="00E744E4"/>
    <w:rsid w:val="00E76E41"/>
    <w:rsid w:val="00E77197"/>
    <w:rsid w:val="00E82CB2"/>
    <w:rsid w:val="00E84329"/>
    <w:rsid w:val="00E856FE"/>
    <w:rsid w:val="00E8588B"/>
    <w:rsid w:val="00E87E53"/>
    <w:rsid w:val="00E926AA"/>
    <w:rsid w:val="00E93641"/>
    <w:rsid w:val="00E97F3F"/>
    <w:rsid w:val="00EA07D1"/>
    <w:rsid w:val="00EA4443"/>
    <w:rsid w:val="00EB1C44"/>
    <w:rsid w:val="00EB1F90"/>
    <w:rsid w:val="00EB2DAE"/>
    <w:rsid w:val="00EB5E3B"/>
    <w:rsid w:val="00EB6513"/>
    <w:rsid w:val="00EB6580"/>
    <w:rsid w:val="00EC6572"/>
    <w:rsid w:val="00EC7589"/>
    <w:rsid w:val="00ED1BE1"/>
    <w:rsid w:val="00ED1D12"/>
    <w:rsid w:val="00ED3B90"/>
    <w:rsid w:val="00ED3C9A"/>
    <w:rsid w:val="00EE7828"/>
    <w:rsid w:val="00EE7FE5"/>
    <w:rsid w:val="00EF43E0"/>
    <w:rsid w:val="00EF51BA"/>
    <w:rsid w:val="00F0394B"/>
    <w:rsid w:val="00F139EF"/>
    <w:rsid w:val="00F2046F"/>
    <w:rsid w:val="00F2197C"/>
    <w:rsid w:val="00F24BA8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669E7"/>
    <w:rsid w:val="00F70C16"/>
    <w:rsid w:val="00F70DFF"/>
    <w:rsid w:val="00F712B5"/>
    <w:rsid w:val="00F72189"/>
    <w:rsid w:val="00F74D56"/>
    <w:rsid w:val="00F77C4A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2C8E"/>
    <w:rsid w:val="00FB663B"/>
    <w:rsid w:val="00FB664C"/>
    <w:rsid w:val="00FB7AA1"/>
    <w:rsid w:val="00FC3402"/>
    <w:rsid w:val="00FC5CC8"/>
    <w:rsid w:val="00FC6E83"/>
    <w:rsid w:val="00FD1E6B"/>
    <w:rsid w:val="00FD619F"/>
    <w:rsid w:val="00FE3C1A"/>
    <w:rsid w:val="00FE4FD6"/>
    <w:rsid w:val="00FF08FD"/>
    <w:rsid w:val="00FF63CA"/>
    <w:rsid w:val="00FF7F7E"/>
    <w:rsid w:val="1AF119FB"/>
    <w:rsid w:val="33063B18"/>
    <w:rsid w:val="3518359B"/>
    <w:rsid w:val="57897A67"/>
    <w:rsid w:val="60D23CEC"/>
    <w:rsid w:val="74D749C1"/>
    <w:rsid w:val="7E16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F5347BA"/>
  <w15:docId w15:val="{D5200F39-8C47-4FBB-8102-E7A4E81CE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E4FA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8C29E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qFormat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">
    <w:name w:val="未处理的提及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0">
    <w:name w:val="标题 3 字符"/>
    <w:basedOn w:val="a0"/>
    <w:link w:val="3"/>
    <w:semiHidden/>
    <w:rsid w:val="008C29EB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70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://site.douban.com/11057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6CB408-5F96-4C19-B03D-4C927F505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708</Words>
  <Characters>978</Characters>
  <Application>Microsoft Office Word</Application>
  <DocSecurity>0</DocSecurity>
  <Lines>44</Lines>
  <Paragraphs>35</Paragraphs>
  <ScaleCrop>false</ScaleCrop>
  <Company>2ndSpAcE</Company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2</cp:revision>
  <cp:lastPrinted>2004-04-23T07:06:00Z</cp:lastPrinted>
  <dcterms:created xsi:type="dcterms:W3CDTF">2025-09-30T03:55:00Z</dcterms:created>
  <dcterms:modified xsi:type="dcterms:W3CDTF">2025-09-30T03:55:00Z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D9AEA614A6E04B459E8E891DB13D0BE7_13</vt:lpwstr>
  </property>
</Properties>
</file>