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71755</wp:posOffset>
            </wp:positionV>
            <wp:extent cx="1544320" cy="1991360"/>
            <wp:effectExtent l="0" t="0" r="10160" b="5080"/>
            <wp:wrapSquare wrapText="bothSides"/>
            <wp:docPr id="1" name="图片 39" descr="C:/Users/lenovo/Desktop/屏幕截图 2025-07-06 120209.png屏幕截图 2025-07-06 12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7-06 120209.png屏幕截图 2025-07-06 120209"/>
                    <pic:cNvPicPr>
                      <a:picLocks noChangeAspect="1"/>
                    </pic:cNvPicPr>
                  </pic:nvPicPr>
                  <pic:blipFill>
                    <a:blip r:embed="rId6"/>
                    <a:srcRect l="2025" r="2025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《曼巴精神永续》</w:t>
      </w:r>
    </w:p>
    <w:p w14:paraId="139DC89A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/>
          <w:color w:val="000000"/>
          <w:szCs w:val="21"/>
          <w:highlight w:val="none"/>
        </w:rPr>
        <w:t>Mamba &amp; Mambacita Forever</w:t>
      </w:r>
    </w:p>
    <w:p w14:paraId="579FBB47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 xml:space="preserve">Vanessa Bryant </w:t>
      </w:r>
      <w:r>
        <w:rPr>
          <w:b/>
          <w:bCs/>
          <w:color w:val="000000"/>
          <w:szCs w:val="21"/>
          <w:highlight w:val="none"/>
        </w:rPr>
        <w:fldChar w:fldCharType="begin"/>
      </w:r>
      <w:r>
        <w:rPr>
          <w:b/>
          <w:bCs/>
          <w:color w:val="000000"/>
          <w:szCs w:val="21"/>
          <w:highlight w:val="none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  <w:highlight w:val="none"/>
        </w:rPr>
        <w:fldChar w:fldCharType="separate"/>
      </w:r>
      <w:r>
        <w:rPr>
          <w:b/>
          <w:bCs/>
          <w:color w:val="000000"/>
          <w:szCs w:val="21"/>
          <w:highlight w:val="none"/>
        </w:rPr>
        <w:fldChar w:fldCharType="end"/>
      </w:r>
    </w:p>
    <w:p w14:paraId="3729B34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MCD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WME/ANA/Jessica</w:t>
      </w:r>
    </w:p>
    <w:p w14:paraId="76F62765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224</w:t>
      </w:r>
      <w:r>
        <w:rPr>
          <w:rFonts w:hint="eastAsia"/>
          <w:b/>
          <w:bCs/>
          <w:color w:val="000000"/>
          <w:szCs w:val="21"/>
          <w:highlight w:val="none"/>
        </w:rPr>
        <w:t>页</w:t>
      </w:r>
    </w:p>
    <w:p w14:paraId="13164844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出版时间：20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25</w:t>
      </w:r>
      <w:r>
        <w:rPr>
          <w:b/>
          <w:bCs/>
          <w:color w:val="000000"/>
          <w:szCs w:val="21"/>
          <w:highlight w:val="none"/>
        </w:rPr>
        <w:t>年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11</w:t>
      </w:r>
      <w:r>
        <w:rPr>
          <w:b/>
          <w:bCs/>
          <w:color w:val="000000"/>
          <w:szCs w:val="21"/>
          <w:highlight w:val="none"/>
        </w:rPr>
        <w:t>月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/>
          <w:b/>
          <w:bCs/>
          <w:szCs w:val="21"/>
          <w:highlight w:val="none"/>
        </w:rPr>
      </w:pPr>
      <w:r>
        <w:rPr>
          <w:b/>
          <w:bCs/>
          <w:szCs w:val="21"/>
          <w:highlight w:val="none"/>
        </w:rPr>
        <w:t>审读资料：电子稿</w:t>
      </w:r>
    </w:p>
    <w:p w14:paraId="325CF91C">
      <w:pPr>
        <w:tabs>
          <w:tab w:val="left" w:pos="341"/>
          <w:tab w:val="left" w:pos="5235"/>
        </w:tabs>
        <w:rPr>
          <w:rFonts w:hint="eastAsia" w:eastAsia="宋体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传记和回忆录</w:t>
      </w:r>
    </w:p>
    <w:p w14:paraId="39445F61">
      <w:pP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  <w:t xml:space="preserve">Best Sellers Rank: </w:t>
      </w:r>
    </w:p>
    <w:p w14:paraId="625A1BE6">
      <w:pP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  <w:t>#36 in Basketball Biographies (Books)</w:t>
      </w:r>
    </w:p>
    <w:p w14:paraId="3094D38F">
      <w:pP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color w:val="FF0000"/>
          <w:spacing w:val="-3"/>
          <w:sz w:val="21"/>
          <w:szCs w:val="21"/>
          <w:shd w:val="clear" w:color="auto" w:fill="FFFFFF"/>
        </w:rPr>
        <w:t>#45 in Basketball (Books)</w:t>
      </w:r>
    </w:p>
    <w:p w14:paraId="0069B7DE">
      <w:pPr>
        <w:rPr>
          <w:b/>
          <w:bCs/>
          <w:color w:val="000000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56B83CE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14:paraId="76EB5403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一部关于科比·布莱恩特（Kobe Bryant）及其“曼巴精神”（Mamba Mentality）永恒生命的深情见证。</w:t>
      </w:r>
    </w:p>
    <w:p w14:paraId="32B2CA17">
      <w:pPr>
        <w:rPr>
          <w:rFonts w:hint="eastAsia"/>
          <w:bCs/>
          <w:kern w:val="0"/>
          <w:szCs w:val="21"/>
        </w:rPr>
      </w:pPr>
    </w:p>
    <w:p w14:paraId="4637DF79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当科比·布莱恩特和吉安娜·布莱恩特（Gianna Bryant）于2020年意外离世时，全世界都以极大的悲痛共同哀悼他们。或许是有史以来最大规模、最深切的一次公众艺术表达，壁画如雨后春笋般出现在洛杉矶乃至全球的每一面可用墙壁上。这些画作既有专业作品，也有民间创作，既有公开展示，也有私人表达，许多作品规模宏大。它们都传达出对科比和吉安娜·布莱恩特的爱与敬意——他们不仅是杰出的运动员，更是父女，是永不会被遗忘的英雄。</w:t>
      </w:r>
    </w:p>
    <w:p w14:paraId="1B886A8C">
      <w:pPr>
        <w:rPr>
          <w:rFonts w:hint="eastAsia"/>
          <w:bCs/>
          <w:kern w:val="0"/>
          <w:szCs w:val="21"/>
        </w:rPr>
      </w:pPr>
    </w:p>
    <w:p w14:paraId="3492FBAF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在《曼巴</w:t>
      </w:r>
      <w:r>
        <w:rPr>
          <w:rFonts w:hint="eastAsia"/>
          <w:bCs/>
          <w:kern w:val="0"/>
          <w:szCs w:val="21"/>
          <w:lang w:val="en-US" w:eastAsia="zh-CN"/>
        </w:rPr>
        <w:t>精神永续</w:t>
      </w:r>
      <w:r>
        <w:rPr>
          <w:rFonts w:hint="eastAsia"/>
          <w:bCs/>
          <w:kern w:val="0"/>
          <w:szCs w:val="21"/>
        </w:rPr>
        <w:t>》一书中，瓦妮莎·布莱恩特（Vanessa Bryant）汇集了全球逾百幅致敬她的丈夫和女儿的壁画图像与背后的故事。这些作品汇聚起来，勾勒出一个超越了自我想象的男人的故事：一个坚定、严于律己、永不言败的斗士化身。他是当代最伟大的运动员之一，是一位忠于家庭、全心投入父职的父亲。他是希望与蜕变的象征。</w:t>
      </w:r>
    </w:p>
    <w:p w14:paraId="52C76944">
      <w:pPr>
        <w:rPr>
          <w:rFonts w:hint="eastAsia"/>
          <w:bCs/>
          <w:kern w:val="0"/>
          <w:szCs w:val="21"/>
        </w:rPr>
      </w:pPr>
    </w:p>
    <w:p w14:paraId="5D71D6D6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《曼巴</w:t>
      </w:r>
      <w:r>
        <w:rPr>
          <w:rFonts w:hint="eastAsia"/>
          <w:bCs/>
          <w:kern w:val="0"/>
          <w:szCs w:val="21"/>
          <w:lang w:val="en-US" w:eastAsia="zh-CN"/>
        </w:rPr>
        <w:t>精神永续</w:t>
      </w:r>
      <w:r>
        <w:rPr>
          <w:rFonts w:hint="eastAsia"/>
          <w:bCs/>
          <w:kern w:val="0"/>
          <w:szCs w:val="21"/>
        </w:rPr>
        <w:t>》确保即使这些宏伟的壁画终将风化消逝，科比与吉安娜的精神与传奇，仍将世世代代流传下去。</w:t>
      </w:r>
    </w:p>
    <w:p w14:paraId="75EF58EB">
      <w:pPr>
        <w:rPr>
          <w:rFonts w:hint="eastAsia"/>
          <w:bCs/>
          <w:kern w:val="0"/>
          <w:szCs w:val="21"/>
        </w:rPr>
      </w:pPr>
    </w:p>
    <w:p w14:paraId="554EFD56">
      <w:pPr>
        <w:rPr>
          <w:rFonts w:hint="eastAsia"/>
          <w:bCs/>
          <w:kern w:val="0"/>
          <w:szCs w:val="21"/>
          <w:lang w:val="en-US" w:eastAsia="zh-CN"/>
        </w:rPr>
      </w:pPr>
    </w:p>
    <w:p w14:paraId="1C38DAD6">
      <w:pPr>
        <w:rPr>
          <w:rFonts w:hint="eastAsia"/>
          <w:bCs/>
          <w:kern w:val="0"/>
          <w:szCs w:val="21"/>
          <w:lang w:val="en-US" w:eastAsia="zh-CN"/>
        </w:rPr>
      </w:pPr>
    </w:p>
    <w:p w14:paraId="0D2A6FF2">
      <w:pPr>
        <w:rPr>
          <w:rFonts w:hint="eastAsia"/>
          <w:bCs/>
          <w:kern w:val="0"/>
          <w:szCs w:val="21"/>
          <w:lang w:val="en-US" w:eastAsia="zh-CN"/>
        </w:rPr>
      </w:pPr>
    </w:p>
    <w:p w14:paraId="4CC9F65C">
      <w:pPr>
        <w:rPr>
          <w:b/>
          <w:color w:val="000000"/>
          <w:szCs w:val="21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5078263F">
      <w:pPr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瓦妮莎·布莱恩特（Vanessa Bryant）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是“曼巴与小曼巴体育基金会”（Mamba &amp; Mambacita Sports Foundation）的创始人兼主席。该非营利组织以科比与吉安娜·“吉吉”·布莱恩特的爱与记忆为愿景，致力于为男孩和女孩们创造积极正向的体育影响。基金会通过建设球场、举办篮球训练营与诊所、捐赠体育器材，以及提供奖学金支持等方式推动体育发展。瓦妮莎是四位女儿的母亲：娜塔莉亚（Natalia）、吉安娜（Gianna）、比安卡（Bianka）和卡普里（Capri）。她与科比相守二十载。她出生于洛杉矶，目前仍与家人居住在加州南部。</w:t>
      </w:r>
    </w:p>
    <w:p w14:paraId="02572F7A">
      <w:pPr>
        <w:ind w:right="420" w:firstLine="420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7FE2079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内文展示：</w:t>
      </w:r>
    </w:p>
    <w:p w14:paraId="442491FF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174625</wp:posOffset>
            </wp:positionV>
            <wp:extent cx="4535170" cy="5175250"/>
            <wp:effectExtent l="0" t="0" r="6350" b="6350"/>
            <wp:wrapSquare wrapText="bothSides"/>
            <wp:docPr id="4" name="图片 4" descr="QQ20251030-08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20251030-0839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362C7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770A7710">
      <w:pPr>
        <w:ind w:right="42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E554BC1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150842F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6DFB9333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573C8581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034B9541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233197AA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36B49466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21AA2C27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5EE874DD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6648C54C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08C2BF91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3FECEEFD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1546F556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295A6F2B">
      <w:pPr>
        <w:shd w:val="clear" w:color="auto" w:fill="FFFFFF"/>
        <w:rPr>
          <w:rFonts w:hint="eastAsia" w:ascii="Arial Unicode MS" w:hAnsi="Arial Unicode MS" w:eastAsia="宋体" w:cs="Verdana"/>
          <w:b/>
          <w:bCs/>
          <w:color w:val="000000"/>
          <w:lang w:eastAsia="zh-CN"/>
        </w:rPr>
      </w:pPr>
      <w:bookmarkStart w:id="1" w:name="_GoBack"/>
      <w:bookmarkEnd w:id="1"/>
      <w:r>
        <w:rPr>
          <w:rFonts w:hint="eastAsia" w:ascii="Arial Unicode MS" w:hAnsi="Arial Unicode MS" w:eastAsia="宋体" w:cs="Verdana"/>
          <w:b/>
          <w:bCs/>
          <w:color w:val="00000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357505</wp:posOffset>
            </wp:positionV>
            <wp:extent cx="4826000" cy="4935220"/>
            <wp:effectExtent l="0" t="0" r="5080" b="2540"/>
            <wp:wrapSquare wrapText="bothSides"/>
            <wp:docPr id="5" name="图片 5" descr="QQ20251030-08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20251030-084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7F1B7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79F1C148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35DD19A0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0D937E3C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728CC22C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5282695E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115B1349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1CFE4BCA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5A937D55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0F190C7D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645F1B1C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3B26695A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675EA257">
      <w:pPr>
        <w:shd w:val="clear" w:color="auto" w:fill="FFFFFF"/>
        <w:rPr>
          <w:rFonts w:hint="eastAsia" w:ascii="Arial Unicode MS" w:hAnsi="Arial Unicode MS" w:cs="Verdana"/>
          <w:b/>
          <w:bCs/>
          <w:color w:val="000000"/>
        </w:rPr>
      </w:pP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02BD0"/>
    <w:multiLevelType w:val="multilevel"/>
    <w:tmpl w:val="59002BD0"/>
    <w:lvl w:ilvl="0" w:tentative="0">
      <w:start w:val="1"/>
      <w:numFmt w:val="bullet"/>
      <w:pStyle w:val="17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A8F3F31"/>
    <w:rsid w:val="0AC20A24"/>
    <w:rsid w:val="0C0008F4"/>
    <w:rsid w:val="0C253EFC"/>
    <w:rsid w:val="0C3C7AF6"/>
    <w:rsid w:val="0E6A6913"/>
    <w:rsid w:val="17DD486E"/>
    <w:rsid w:val="1BA86C22"/>
    <w:rsid w:val="2C0B6F0E"/>
    <w:rsid w:val="2DA34CE1"/>
    <w:rsid w:val="2F664C5C"/>
    <w:rsid w:val="346967AF"/>
    <w:rsid w:val="3AE04ADC"/>
    <w:rsid w:val="3C1934F8"/>
    <w:rsid w:val="432C279F"/>
    <w:rsid w:val="46B43896"/>
    <w:rsid w:val="5BAC136F"/>
    <w:rsid w:val="60B3492E"/>
    <w:rsid w:val="68EE2E29"/>
    <w:rsid w:val="6938020A"/>
    <w:rsid w:val="6AEB37C3"/>
    <w:rsid w:val="73FC1536"/>
    <w:rsid w:val="756C1B13"/>
    <w:rsid w:val="77E15A7D"/>
    <w:rsid w:val="7A2D7823"/>
    <w:rsid w:val="7D284D6D"/>
    <w:rsid w:val="7DA712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qFormat/>
    <w:uiPriority w:val="0"/>
    <w:rPr>
      <w:color w:val="80008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customStyle="1" w:styleId="14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5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6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7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8">
    <w:name w:val="Tipsheet Title"/>
    <w:basedOn w:val="1"/>
    <w:link w:val="19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9">
    <w:name w:val="Tipsheet Title Char"/>
    <w:link w:val="18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4</Pages>
  <Words>900</Words>
  <Characters>1358</Characters>
  <Lines>25</Lines>
  <Paragraphs>7</Paragraphs>
  <TotalTime>148</TotalTime>
  <ScaleCrop>false</ScaleCrop>
  <LinksUpToDate>false</LinksUpToDate>
  <CharactersWithSpaces>1399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2025-10-30T00:41:58Z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