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4C11748F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2B7236E" w:rsidR="00AE574A" w:rsidRDefault="00AE574A">
      <w:pPr>
        <w:rPr>
          <w:b/>
          <w:color w:val="000000"/>
          <w:szCs w:val="21"/>
        </w:rPr>
      </w:pPr>
    </w:p>
    <w:p w14:paraId="3DA7336F" w14:textId="36D70EAD" w:rsidR="00774233" w:rsidRPr="00774233" w:rsidRDefault="007A158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5236737" wp14:editId="65CB78D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7780" cy="2324100"/>
            <wp:effectExtent l="0" t="0" r="7620" b="0"/>
            <wp:wrapSquare wrapText="bothSides"/>
            <wp:docPr id="3" name="图片 3" descr="https://global.oup.com/academic/covers/pop-up/9780198873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88736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E54A3">
        <w:rPr>
          <w:rFonts w:hint="eastAsia"/>
          <w:b/>
          <w:bCs/>
          <w:color w:val="000000"/>
          <w:szCs w:val="21"/>
        </w:rPr>
        <w:t>牛津老年病学手册（第四版）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383DA0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E54A3">
        <w:rPr>
          <w:b/>
          <w:bCs/>
          <w:color w:val="000000"/>
          <w:szCs w:val="21"/>
        </w:rPr>
        <w:t>OXFORD HANDBOOK OF GERIATRIC MEDICINE</w:t>
      </w:r>
      <w:r w:rsidR="007A1583">
        <w:rPr>
          <w:b/>
          <w:bCs/>
          <w:color w:val="000000"/>
          <w:szCs w:val="21"/>
        </w:rPr>
        <w:t xml:space="preserve">, </w:t>
      </w:r>
      <w:r w:rsidR="005E54A3">
        <w:rPr>
          <w:b/>
          <w:bCs/>
          <w:color w:val="000000"/>
          <w:szCs w:val="21"/>
        </w:rPr>
        <w:t>F</w:t>
      </w:r>
      <w:r w:rsidR="005E54A3">
        <w:rPr>
          <w:rFonts w:hint="eastAsia"/>
          <w:b/>
          <w:bCs/>
          <w:color w:val="000000"/>
          <w:szCs w:val="21"/>
        </w:rPr>
        <w:t>ourth</w:t>
      </w:r>
      <w:r w:rsidR="005E54A3">
        <w:rPr>
          <w:b/>
          <w:bCs/>
          <w:color w:val="000000"/>
          <w:szCs w:val="21"/>
        </w:rPr>
        <w:t xml:space="preserve"> E</w:t>
      </w:r>
      <w:r w:rsidR="005E54A3">
        <w:rPr>
          <w:rFonts w:hint="eastAsia"/>
          <w:b/>
          <w:bCs/>
          <w:color w:val="000000"/>
          <w:szCs w:val="21"/>
        </w:rPr>
        <w:t>dition</w:t>
      </w:r>
    </w:p>
    <w:p w14:paraId="39B7E419" w14:textId="7AA3D34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A1583" w:rsidRPr="007A1583">
        <w:rPr>
          <w:b/>
          <w:bCs/>
          <w:color w:val="000000"/>
          <w:szCs w:val="21"/>
        </w:rPr>
        <w:t xml:space="preserve">Lesley Bowker, Alexandra Montagu, </w:t>
      </w:r>
      <w:proofErr w:type="spellStart"/>
      <w:r w:rsidR="007A1583" w:rsidRPr="007A1583">
        <w:rPr>
          <w:b/>
          <w:bCs/>
          <w:color w:val="000000"/>
          <w:szCs w:val="21"/>
        </w:rPr>
        <w:t>Kunal</w:t>
      </w:r>
      <w:proofErr w:type="spellEnd"/>
      <w:r w:rsidR="007A1583" w:rsidRPr="007A1583">
        <w:rPr>
          <w:b/>
          <w:bCs/>
          <w:color w:val="000000"/>
          <w:szCs w:val="21"/>
        </w:rPr>
        <w:t xml:space="preserve"> Shah, and Sarah Smith </w:t>
      </w:r>
      <w:hyperlink r:id="rId9" w:history="1"/>
    </w:p>
    <w:p w14:paraId="5EB65684" w14:textId="7935DBE8" w:rsidR="00774233" w:rsidRPr="005E54A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5E54A3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5E54A3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5E54A3">
        <w:rPr>
          <w:b/>
          <w:bCs/>
          <w:color w:val="000000"/>
          <w:szCs w:val="21"/>
          <w:lang w:val="en-IN"/>
        </w:rPr>
        <w:t>：</w:t>
      </w:r>
      <w:r w:rsidR="005E54A3" w:rsidRPr="005E54A3">
        <w:rPr>
          <w:b/>
          <w:bCs/>
          <w:color w:val="000000"/>
          <w:szCs w:val="21"/>
          <w:lang w:val="en-IN"/>
        </w:rPr>
        <w:t>Oxford University</w:t>
      </w:r>
      <w:r w:rsidR="005E54A3">
        <w:rPr>
          <w:b/>
          <w:bCs/>
          <w:color w:val="000000"/>
          <w:szCs w:val="21"/>
          <w:lang w:val="en-IN"/>
        </w:rPr>
        <w:t xml:space="preserve"> Press</w:t>
      </w:r>
    </w:p>
    <w:p w14:paraId="1421F214" w14:textId="224258E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61A3DC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E54A3">
        <w:rPr>
          <w:b/>
          <w:bCs/>
          <w:color w:val="000000"/>
          <w:szCs w:val="21"/>
        </w:rPr>
        <w:t>720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61F0B4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5E54A3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E54A3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E797AF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E54A3">
        <w:rPr>
          <w:rFonts w:hint="eastAsia"/>
          <w:b/>
          <w:bCs/>
          <w:szCs w:val="21"/>
        </w:rPr>
        <w:t>医学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1CEE90D6" w:rsidR="006073CF" w:rsidRDefault="006073CF">
      <w:pPr>
        <w:rPr>
          <w:b/>
          <w:bCs/>
          <w:color w:val="000000"/>
          <w:szCs w:val="21"/>
        </w:rPr>
      </w:pPr>
    </w:p>
    <w:p w14:paraId="07372C4D" w14:textId="15C1EEB3" w:rsidR="00E01E8C" w:rsidRPr="007A1583" w:rsidRDefault="00E01E8C">
      <w:pPr>
        <w:rPr>
          <w:b/>
          <w:color w:val="000000"/>
          <w:szCs w:val="21"/>
        </w:rPr>
      </w:pPr>
      <w:r w:rsidRPr="007A1583">
        <w:rPr>
          <w:rFonts w:hint="eastAsia"/>
          <w:b/>
          <w:color w:val="000000"/>
          <w:szCs w:val="21"/>
        </w:rPr>
        <w:t>卖点：</w:t>
      </w:r>
    </w:p>
    <w:p w14:paraId="4BEF0831" w14:textId="2C1A1E5D" w:rsidR="00E01E8C" w:rsidRDefault="00E01E8C">
      <w:pPr>
        <w:rPr>
          <w:color w:val="000000"/>
          <w:szCs w:val="21"/>
        </w:rPr>
      </w:pPr>
    </w:p>
    <w:p w14:paraId="010B921B" w14:textId="3A840682" w:rsidR="00E01E8C" w:rsidRDefault="00E01E8C" w:rsidP="00E01E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01E8C">
        <w:rPr>
          <w:rFonts w:hint="eastAsia"/>
          <w:color w:val="000000"/>
          <w:szCs w:val="21"/>
        </w:rPr>
        <w:t>一本</w:t>
      </w:r>
      <w:r>
        <w:rPr>
          <w:rFonts w:hint="eastAsia"/>
          <w:color w:val="000000"/>
          <w:szCs w:val="21"/>
        </w:rPr>
        <w:t>简单易懂</w:t>
      </w:r>
      <w:r w:rsidRPr="00E01E8C">
        <w:rPr>
          <w:rFonts w:hint="eastAsia"/>
          <w:color w:val="000000"/>
          <w:szCs w:val="21"/>
        </w:rPr>
        <w:t>的老年患者护理实践指南，指导临床医生安全地完成</w:t>
      </w:r>
      <w:r>
        <w:rPr>
          <w:rFonts w:hint="eastAsia"/>
          <w:color w:val="000000"/>
          <w:szCs w:val="21"/>
        </w:rPr>
        <w:t>对老年患者的日常护理。</w:t>
      </w:r>
    </w:p>
    <w:p w14:paraId="75FA83A9" w14:textId="6D1F6270" w:rsidR="00E01E8C" w:rsidRDefault="00E01E8C" w:rsidP="00E01E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01E8C">
        <w:rPr>
          <w:rFonts w:hint="eastAsia"/>
          <w:color w:val="000000"/>
          <w:szCs w:val="21"/>
        </w:rPr>
        <w:t>提供简洁、有针对性的方法，指导老年医学实践中常见的伦理和临床困境</w:t>
      </w:r>
      <w:r w:rsidR="00EB7A25">
        <w:rPr>
          <w:rFonts w:hint="eastAsia"/>
          <w:color w:val="000000"/>
          <w:szCs w:val="21"/>
        </w:rPr>
        <w:t>。</w:t>
      </w:r>
    </w:p>
    <w:p w14:paraId="68105254" w14:textId="5E556E46" w:rsidR="00EB7A25" w:rsidRDefault="00EB7A25" w:rsidP="00E01E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B7A25">
        <w:rPr>
          <w:rFonts w:hint="eastAsia"/>
          <w:color w:val="000000"/>
          <w:szCs w:val="21"/>
        </w:rPr>
        <w:t>包括“临床小插曲”和“如何”</w:t>
      </w:r>
      <w:r>
        <w:rPr>
          <w:rFonts w:hint="eastAsia"/>
          <w:color w:val="000000"/>
          <w:szCs w:val="21"/>
        </w:rPr>
        <w:t>提示</w:t>
      </w:r>
      <w:r w:rsidRPr="00EB7A25">
        <w:rPr>
          <w:rFonts w:hint="eastAsia"/>
          <w:color w:val="000000"/>
          <w:szCs w:val="21"/>
        </w:rPr>
        <w:t>框，提供</w:t>
      </w:r>
      <w:r>
        <w:rPr>
          <w:rFonts w:hint="eastAsia"/>
          <w:color w:val="000000"/>
          <w:szCs w:val="21"/>
        </w:rPr>
        <w:t>针对</w:t>
      </w:r>
      <w:r w:rsidRPr="00EB7A25">
        <w:rPr>
          <w:rFonts w:hint="eastAsia"/>
          <w:color w:val="000000"/>
          <w:szCs w:val="21"/>
        </w:rPr>
        <w:t>常见问题的实用建议</w:t>
      </w:r>
      <w:r>
        <w:rPr>
          <w:rFonts w:hint="eastAsia"/>
          <w:color w:val="000000"/>
          <w:szCs w:val="21"/>
        </w:rPr>
        <w:t>。</w:t>
      </w:r>
    </w:p>
    <w:p w14:paraId="0E746147" w14:textId="1279543E" w:rsidR="00EB7A25" w:rsidRDefault="00EB7A25" w:rsidP="00E01E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基于具体问题，在临床诊断不明确时协助医生</w:t>
      </w:r>
    </w:p>
    <w:p w14:paraId="53A195B4" w14:textId="41ADEE86" w:rsidR="00EB7A25" w:rsidRDefault="00D6263F" w:rsidP="00E01E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包含大量</w:t>
      </w:r>
      <w:r w:rsidR="00EB7A25" w:rsidRPr="00EB7A25">
        <w:rPr>
          <w:rFonts w:hint="eastAsia"/>
          <w:color w:val="000000"/>
          <w:szCs w:val="21"/>
        </w:rPr>
        <w:t>清晰的图表、事实框、流程图和表格，便于</w:t>
      </w:r>
      <w:r w:rsidR="00EB7A25">
        <w:rPr>
          <w:rFonts w:hint="eastAsia"/>
          <w:color w:val="000000"/>
          <w:szCs w:val="21"/>
        </w:rPr>
        <w:t>获取</w:t>
      </w:r>
      <w:r w:rsidR="00EB7A25" w:rsidRPr="00EB7A25">
        <w:rPr>
          <w:rFonts w:hint="eastAsia"/>
          <w:color w:val="000000"/>
          <w:szCs w:val="21"/>
        </w:rPr>
        <w:t>基本信息</w:t>
      </w:r>
    </w:p>
    <w:p w14:paraId="4269610F" w14:textId="77777777" w:rsidR="00D6263F" w:rsidRDefault="00D6263F" w:rsidP="00D6263F">
      <w:pPr>
        <w:ind w:firstLineChars="200" w:firstLine="420"/>
        <w:rPr>
          <w:color w:val="000000"/>
          <w:szCs w:val="21"/>
        </w:rPr>
      </w:pPr>
    </w:p>
    <w:p w14:paraId="48A460D9" w14:textId="67A80A76" w:rsidR="00D6263F" w:rsidRDefault="007A1583" w:rsidP="00D6263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本版更新</w:t>
      </w:r>
      <w:r w:rsidR="00D6263F">
        <w:rPr>
          <w:rFonts w:hint="eastAsia"/>
          <w:color w:val="000000"/>
          <w:szCs w:val="21"/>
        </w:rPr>
        <w:t>：</w:t>
      </w:r>
    </w:p>
    <w:p w14:paraId="7FC92DDA" w14:textId="496D091D" w:rsidR="00D6263F" w:rsidRDefault="00D6263F" w:rsidP="00D6263F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进行了</w:t>
      </w:r>
      <w:r w:rsidRPr="00D6263F">
        <w:rPr>
          <w:rFonts w:hint="eastAsia"/>
          <w:color w:val="000000"/>
          <w:szCs w:val="21"/>
        </w:rPr>
        <w:t>彻底</w:t>
      </w:r>
      <w:r>
        <w:rPr>
          <w:rFonts w:hint="eastAsia"/>
          <w:color w:val="000000"/>
          <w:szCs w:val="21"/>
        </w:rPr>
        <w:t>的</w:t>
      </w:r>
      <w:r w:rsidRPr="00D6263F">
        <w:rPr>
          <w:rFonts w:hint="eastAsia"/>
          <w:color w:val="000000"/>
          <w:szCs w:val="21"/>
        </w:rPr>
        <w:t>修订，纳入最新的临床</w:t>
      </w:r>
      <w:r>
        <w:rPr>
          <w:rFonts w:hint="eastAsia"/>
          <w:color w:val="000000"/>
          <w:szCs w:val="21"/>
        </w:rPr>
        <w:t>指南</w:t>
      </w:r>
      <w:r w:rsidRPr="00D6263F">
        <w:rPr>
          <w:rFonts w:hint="eastAsia"/>
          <w:color w:val="000000"/>
          <w:szCs w:val="21"/>
        </w:rPr>
        <w:t>和建议</w:t>
      </w:r>
      <w:r>
        <w:rPr>
          <w:rFonts w:hint="eastAsia"/>
          <w:color w:val="000000"/>
          <w:szCs w:val="21"/>
        </w:rPr>
        <w:t>。</w:t>
      </w:r>
    </w:p>
    <w:p w14:paraId="7703756C" w14:textId="3D619E32" w:rsidR="00D6263F" w:rsidRDefault="00D6263F" w:rsidP="00D6263F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根据</w:t>
      </w:r>
      <w:r w:rsidRPr="00D6263F">
        <w:rPr>
          <w:rFonts w:hint="eastAsia"/>
          <w:color w:val="000000"/>
          <w:szCs w:val="21"/>
        </w:rPr>
        <w:t>最新</w:t>
      </w:r>
      <w:r>
        <w:rPr>
          <w:rFonts w:hint="eastAsia"/>
          <w:color w:val="000000"/>
          <w:szCs w:val="21"/>
        </w:rPr>
        <w:t>的医学</w:t>
      </w:r>
      <w:r w:rsidRPr="00D6263F">
        <w:rPr>
          <w:rFonts w:hint="eastAsia"/>
          <w:color w:val="000000"/>
          <w:szCs w:val="21"/>
        </w:rPr>
        <w:t>进展以及</w:t>
      </w:r>
      <w:r>
        <w:rPr>
          <w:rFonts w:hint="eastAsia"/>
          <w:color w:val="000000"/>
          <w:szCs w:val="21"/>
        </w:rPr>
        <w:t>临床实践</w:t>
      </w:r>
      <w:r w:rsidRPr="00D6263F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工作</w:t>
      </w:r>
      <w:r w:rsidRPr="00D6263F">
        <w:rPr>
          <w:rFonts w:hint="eastAsia"/>
          <w:color w:val="000000"/>
          <w:szCs w:val="21"/>
        </w:rPr>
        <w:t>环境</w:t>
      </w:r>
      <w:r>
        <w:rPr>
          <w:rFonts w:hint="eastAsia"/>
          <w:color w:val="000000"/>
          <w:szCs w:val="21"/>
        </w:rPr>
        <w:t>进行了修订。</w:t>
      </w:r>
    </w:p>
    <w:p w14:paraId="64FEC4E5" w14:textId="29959068" w:rsidR="00D6263F" w:rsidRDefault="00D6263F" w:rsidP="00D6263F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D6263F">
        <w:rPr>
          <w:rFonts w:hint="eastAsia"/>
          <w:color w:val="000000"/>
          <w:szCs w:val="21"/>
        </w:rPr>
        <w:t>涵盖了该领域的重大</w:t>
      </w:r>
      <w:r>
        <w:rPr>
          <w:rFonts w:hint="eastAsia"/>
          <w:color w:val="000000"/>
          <w:szCs w:val="21"/>
        </w:rPr>
        <w:t>进步</w:t>
      </w:r>
      <w:r w:rsidRPr="00D6263F">
        <w:rPr>
          <w:rFonts w:hint="eastAsia"/>
          <w:color w:val="000000"/>
          <w:szCs w:val="21"/>
        </w:rPr>
        <w:t>，包括关于</w:t>
      </w:r>
      <w:r>
        <w:rPr>
          <w:rFonts w:hint="eastAsia"/>
          <w:color w:val="000000"/>
          <w:szCs w:val="21"/>
        </w:rPr>
        <w:t>衰弱</w:t>
      </w:r>
      <w:r w:rsidRPr="00D6263F">
        <w:rPr>
          <w:rFonts w:hint="eastAsia"/>
          <w:color w:val="000000"/>
          <w:szCs w:val="21"/>
        </w:rPr>
        <w:t>、新冠肺炎及其影响、谵妄筛查、老年医生角色的演变、</w:t>
      </w:r>
      <w:r>
        <w:rPr>
          <w:rFonts w:hint="eastAsia"/>
          <w:color w:val="000000"/>
          <w:szCs w:val="21"/>
        </w:rPr>
        <w:t>行动能力丧失</w:t>
      </w:r>
      <w:r w:rsidRPr="00D6263F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行动能力</w:t>
      </w:r>
      <w:r w:rsidRPr="00D6263F">
        <w:rPr>
          <w:rFonts w:hint="eastAsia"/>
          <w:color w:val="000000"/>
          <w:szCs w:val="21"/>
        </w:rPr>
        <w:t>保障、急诊病房护理模式的变化和</w:t>
      </w:r>
      <w:r>
        <w:rPr>
          <w:rFonts w:hint="eastAsia"/>
          <w:color w:val="000000"/>
          <w:szCs w:val="21"/>
        </w:rPr>
        <w:t>急诊</w:t>
      </w:r>
      <w:r w:rsidRPr="00D6263F">
        <w:rPr>
          <w:rFonts w:hint="eastAsia"/>
          <w:color w:val="000000"/>
          <w:szCs w:val="21"/>
        </w:rPr>
        <w:t>快速评估的新</w:t>
      </w:r>
      <w:r>
        <w:rPr>
          <w:rFonts w:hint="eastAsia"/>
          <w:color w:val="000000"/>
          <w:szCs w:val="21"/>
        </w:rPr>
        <w:t>章节。</w:t>
      </w:r>
    </w:p>
    <w:p w14:paraId="40D1ADF4" w14:textId="040DAA29" w:rsidR="00D6263F" w:rsidRDefault="00D6263F" w:rsidP="00D6263F">
      <w:pPr>
        <w:rPr>
          <w:color w:val="000000"/>
          <w:szCs w:val="21"/>
        </w:rPr>
      </w:pPr>
    </w:p>
    <w:p w14:paraId="1B45A935" w14:textId="77777777" w:rsidR="00D6263F" w:rsidRPr="00D6263F" w:rsidRDefault="00D6263F" w:rsidP="00D6263F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50EDC2F5" w:rsidR="0095633F" w:rsidRPr="0095633F" w:rsidRDefault="00FF5263" w:rsidP="0095633F">
      <w:pPr>
        <w:ind w:firstLineChars="200" w:firstLine="422"/>
        <w:rPr>
          <w:b/>
          <w:color w:val="000000"/>
          <w:szCs w:val="21"/>
        </w:rPr>
      </w:pPr>
      <w:r w:rsidRPr="00FF5263">
        <w:rPr>
          <w:rFonts w:hint="eastAsia"/>
          <w:b/>
          <w:color w:val="000000"/>
          <w:szCs w:val="21"/>
        </w:rPr>
        <w:t>在</w:t>
      </w:r>
      <w:r>
        <w:rPr>
          <w:rFonts w:hint="eastAsia"/>
          <w:b/>
          <w:color w:val="000000"/>
          <w:szCs w:val="21"/>
        </w:rPr>
        <w:t>英国医学协会</w:t>
      </w:r>
      <w:r w:rsidRPr="00FF5263">
        <w:rPr>
          <w:rFonts w:hint="eastAsia"/>
          <w:b/>
          <w:color w:val="000000"/>
          <w:szCs w:val="21"/>
        </w:rPr>
        <w:t>图书奖的医学类别中获得高度</w:t>
      </w:r>
      <w:r>
        <w:rPr>
          <w:rFonts w:hint="eastAsia"/>
          <w:b/>
          <w:color w:val="000000"/>
          <w:szCs w:val="21"/>
        </w:rPr>
        <w:t>评价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60A7C085" w14:textId="2EC2AA51" w:rsidR="00FF5263" w:rsidRDefault="00FF5263" w:rsidP="00FF526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</w:t>
      </w:r>
      <w:r w:rsidRPr="00FF5263">
        <w:rPr>
          <w:rFonts w:hint="eastAsia"/>
          <w:bCs/>
          <w:color w:val="000000"/>
          <w:szCs w:val="21"/>
        </w:rPr>
        <w:t>已经过全面更新，以确保它仍然是</w:t>
      </w:r>
      <w:r>
        <w:rPr>
          <w:rFonts w:hint="eastAsia"/>
          <w:bCs/>
          <w:color w:val="000000"/>
          <w:szCs w:val="21"/>
        </w:rPr>
        <w:t>学员</w:t>
      </w:r>
      <w:r w:rsidRPr="00FF5263">
        <w:rPr>
          <w:rFonts w:hint="eastAsia"/>
          <w:bCs/>
          <w:color w:val="000000"/>
          <w:szCs w:val="21"/>
        </w:rPr>
        <w:t>、老年病顾问、医学生和每个照顾老年患者的人的宝贵指南。该手册</w:t>
      </w:r>
      <w:r>
        <w:rPr>
          <w:rFonts w:hint="eastAsia"/>
          <w:bCs/>
          <w:color w:val="000000"/>
          <w:szCs w:val="21"/>
        </w:rPr>
        <w:t>持续不断地</w:t>
      </w:r>
      <w:r w:rsidRPr="00FF5263">
        <w:rPr>
          <w:rFonts w:hint="eastAsia"/>
          <w:bCs/>
          <w:color w:val="000000"/>
          <w:szCs w:val="21"/>
        </w:rPr>
        <w:t>更新，以反映老年医学</w:t>
      </w:r>
      <w:r>
        <w:rPr>
          <w:rFonts w:hint="eastAsia"/>
          <w:bCs/>
          <w:color w:val="000000"/>
          <w:szCs w:val="21"/>
        </w:rPr>
        <w:t>领域</w:t>
      </w:r>
      <w:r w:rsidRPr="00FF5263">
        <w:rPr>
          <w:rFonts w:hint="eastAsia"/>
          <w:bCs/>
          <w:color w:val="000000"/>
          <w:szCs w:val="21"/>
        </w:rPr>
        <w:t>的最新进展，以及</w:t>
      </w:r>
      <w:r>
        <w:rPr>
          <w:rFonts w:hint="eastAsia"/>
          <w:bCs/>
          <w:color w:val="000000"/>
          <w:szCs w:val="21"/>
        </w:rPr>
        <w:t>临床</w:t>
      </w:r>
      <w:r w:rsidRPr="00FF5263">
        <w:rPr>
          <w:rFonts w:hint="eastAsia"/>
          <w:bCs/>
          <w:color w:val="000000"/>
          <w:szCs w:val="21"/>
        </w:rPr>
        <w:t>实践和</w:t>
      </w:r>
      <w:r>
        <w:rPr>
          <w:rFonts w:hint="eastAsia"/>
          <w:bCs/>
          <w:color w:val="000000"/>
          <w:szCs w:val="21"/>
        </w:rPr>
        <w:t>工</w:t>
      </w:r>
      <w:r>
        <w:rPr>
          <w:rFonts w:hint="eastAsia"/>
          <w:bCs/>
          <w:color w:val="000000"/>
          <w:szCs w:val="21"/>
        </w:rPr>
        <w:lastRenderedPageBreak/>
        <w:t>作</w:t>
      </w:r>
      <w:r w:rsidRPr="00FF5263">
        <w:rPr>
          <w:rFonts w:hint="eastAsia"/>
          <w:bCs/>
          <w:color w:val="000000"/>
          <w:szCs w:val="21"/>
        </w:rPr>
        <w:t>环境的变化。</w:t>
      </w:r>
    </w:p>
    <w:p w14:paraId="49E7051A" w14:textId="77777777" w:rsidR="007A1583" w:rsidRPr="00FF5263" w:rsidRDefault="007A1583" w:rsidP="00FF5263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1E918A1B" w14:textId="38A690E6" w:rsidR="00FF5263" w:rsidRPr="00FF5263" w:rsidRDefault="00E6785E" w:rsidP="00E6785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</w:t>
      </w:r>
      <w:r w:rsidR="00FF5263" w:rsidRPr="00FF5263">
        <w:rPr>
          <w:rFonts w:hint="eastAsia"/>
          <w:bCs/>
          <w:color w:val="000000"/>
          <w:szCs w:val="21"/>
        </w:rPr>
        <w:t>简洁、有针对性</w:t>
      </w:r>
      <w:r>
        <w:rPr>
          <w:rFonts w:hint="eastAsia"/>
          <w:bCs/>
          <w:color w:val="000000"/>
          <w:szCs w:val="21"/>
        </w:rPr>
        <w:t>，能够帮助读者快速了解这一领域</w:t>
      </w:r>
      <w:r w:rsidR="00FF5263" w:rsidRPr="00FF5263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同时</w:t>
      </w:r>
      <w:r w:rsidR="00FF5263" w:rsidRPr="00FF5263">
        <w:rPr>
          <w:rFonts w:hint="eastAsia"/>
          <w:bCs/>
          <w:color w:val="000000"/>
          <w:szCs w:val="21"/>
        </w:rPr>
        <w:t>涵盖了重要的</w:t>
      </w:r>
      <w:r>
        <w:rPr>
          <w:rFonts w:hint="eastAsia"/>
          <w:bCs/>
          <w:color w:val="000000"/>
          <w:szCs w:val="21"/>
        </w:rPr>
        <w:t>进展</w:t>
      </w:r>
      <w:r w:rsidR="00FF5263" w:rsidRPr="00FF5263">
        <w:rPr>
          <w:rFonts w:hint="eastAsia"/>
          <w:bCs/>
          <w:color w:val="000000"/>
          <w:szCs w:val="21"/>
        </w:rPr>
        <w:t>，包括</w:t>
      </w:r>
      <w:r>
        <w:rPr>
          <w:rFonts w:hint="eastAsia"/>
          <w:color w:val="000000"/>
          <w:szCs w:val="21"/>
        </w:rPr>
        <w:t>衰弱</w:t>
      </w:r>
      <w:r w:rsidRPr="00D6263F">
        <w:rPr>
          <w:rFonts w:hint="eastAsia"/>
          <w:color w:val="000000"/>
          <w:szCs w:val="21"/>
        </w:rPr>
        <w:t>、新冠肺炎及其影响、谵妄筛查、老年医生角色的演变、</w:t>
      </w:r>
      <w:r>
        <w:rPr>
          <w:rFonts w:hint="eastAsia"/>
          <w:color w:val="000000"/>
          <w:szCs w:val="21"/>
        </w:rPr>
        <w:t>行动能力丧失</w:t>
      </w:r>
      <w:r w:rsidRPr="00D6263F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行动能力</w:t>
      </w:r>
      <w:r w:rsidRPr="00D6263F">
        <w:rPr>
          <w:rFonts w:hint="eastAsia"/>
          <w:color w:val="000000"/>
          <w:szCs w:val="21"/>
        </w:rPr>
        <w:t>保障、急诊病房护理模式的变化和</w:t>
      </w:r>
      <w:r>
        <w:rPr>
          <w:rFonts w:hint="eastAsia"/>
          <w:color w:val="000000"/>
          <w:szCs w:val="21"/>
        </w:rPr>
        <w:t>急诊</w:t>
      </w:r>
      <w:r w:rsidRPr="00D6263F">
        <w:rPr>
          <w:rFonts w:hint="eastAsia"/>
          <w:color w:val="000000"/>
          <w:szCs w:val="21"/>
        </w:rPr>
        <w:t>快速评估</w:t>
      </w:r>
      <w:r>
        <w:rPr>
          <w:rFonts w:hint="eastAsia"/>
          <w:color w:val="000000"/>
          <w:szCs w:val="21"/>
        </w:rPr>
        <w:t>。</w:t>
      </w:r>
    </w:p>
    <w:p w14:paraId="7507AB17" w14:textId="77777777" w:rsidR="00E6785E" w:rsidRDefault="00E6785E" w:rsidP="00E6785E">
      <w:pPr>
        <w:ind w:firstLineChars="200" w:firstLine="420"/>
        <w:rPr>
          <w:bCs/>
          <w:color w:val="000000"/>
          <w:szCs w:val="21"/>
        </w:rPr>
      </w:pPr>
    </w:p>
    <w:p w14:paraId="6C974476" w14:textId="358D16CD" w:rsidR="002D02DB" w:rsidRDefault="00E6785E" w:rsidP="00E6785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本书通过</w:t>
      </w:r>
      <w:r w:rsidRPr="00EB7A25">
        <w:rPr>
          <w:rFonts w:hint="eastAsia"/>
          <w:color w:val="000000"/>
          <w:szCs w:val="21"/>
        </w:rPr>
        <w:t>“临床小插曲”和“如何”</w:t>
      </w:r>
      <w:r>
        <w:rPr>
          <w:rFonts w:hint="eastAsia"/>
          <w:color w:val="000000"/>
          <w:szCs w:val="21"/>
        </w:rPr>
        <w:t>提示</w:t>
      </w:r>
      <w:r w:rsidRPr="00EB7A25">
        <w:rPr>
          <w:rFonts w:hint="eastAsia"/>
          <w:color w:val="000000"/>
          <w:szCs w:val="21"/>
        </w:rPr>
        <w:t>框</w:t>
      </w:r>
      <w:r w:rsidR="00FF5263" w:rsidRPr="00FF5263">
        <w:rPr>
          <w:rFonts w:hint="eastAsia"/>
          <w:bCs/>
          <w:color w:val="000000"/>
          <w:szCs w:val="21"/>
        </w:rPr>
        <w:t>就常见问题提供实用</w:t>
      </w:r>
      <w:r>
        <w:rPr>
          <w:rFonts w:hint="eastAsia"/>
          <w:bCs/>
          <w:color w:val="000000"/>
          <w:szCs w:val="21"/>
        </w:rPr>
        <w:t>的</w:t>
      </w:r>
      <w:r w:rsidR="00FF5263" w:rsidRPr="00FF5263">
        <w:rPr>
          <w:rFonts w:hint="eastAsia"/>
          <w:bCs/>
          <w:color w:val="000000"/>
          <w:szCs w:val="21"/>
        </w:rPr>
        <w:t>建议，这对所有医务</w:t>
      </w:r>
      <w:r>
        <w:rPr>
          <w:rFonts w:hint="eastAsia"/>
          <w:bCs/>
          <w:color w:val="000000"/>
          <w:szCs w:val="21"/>
        </w:rPr>
        <w:t>工作者</w:t>
      </w:r>
      <w:r w:rsidR="00FF5263" w:rsidRPr="00FF5263">
        <w:rPr>
          <w:rFonts w:hint="eastAsia"/>
          <w:bCs/>
          <w:color w:val="000000"/>
          <w:szCs w:val="21"/>
        </w:rPr>
        <w:t>来说都是一种</w:t>
      </w:r>
      <w:r>
        <w:rPr>
          <w:rFonts w:hint="eastAsia"/>
          <w:bCs/>
          <w:color w:val="000000"/>
          <w:szCs w:val="21"/>
        </w:rPr>
        <w:t>实用</w:t>
      </w:r>
      <w:r w:rsidR="00FF5263" w:rsidRPr="00FF5263"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简明且</w:t>
      </w:r>
      <w:r w:rsidR="00FF5263" w:rsidRPr="00FF5263">
        <w:rPr>
          <w:rFonts w:hint="eastAsia"/>
          <w:bCs/>
          <w:color w:val="000000"/>
          <w:szCs w:val="21"/>
        </w:rPr>
        <w:t>必不可少的资源。本手册采用临床、循证的方法，由专家撰写，以清晰、实用、要点式的方式呈现，便于快速</w:t>
      </w:r>
      <w:r>
        <w:rPr>
          <w:rFonts w:hint="eastAsia"/>
          <w:bCs/>
          <w:color w:val="000000"/>
          <w:szCs w:val="21"/>
        </w:rPr>
        <w:t>查阅</w:t>
      </w:r>
      <w:r w:rsidR="00FF5263" w:rsidRPr="00FF5263">
        <w:rPr>
          <w:rFonts w:hint="eastAsia"/>
          <w:bCs/>
          <w:color w:val="000000"/>
          <w:szCs w:val="21"/>
        </w:rPr>
        <w:t>，将是</w:t>
      </w:r>
      <w:r>
        <w:rPr>
          <w:rFonts w:hint="eastAsia"/>
          <w:bCs/>
          <w:color w:val="000000"/>
          <w:szCs w:val="21"/>
        </w:rPr>
        <w:t>读者</w:t>
      </w:r>
      <w:r w:rsidR="00FF5263" w:rsidRPr="00FF5263">
        <w:rPr>
          <w:rFonts w:hint="eastAsia"/>
          <w:bCs/>
          <w:color w:val="000000"/>
          <w:szCs w:val="21"/>
        </w:rPr>
        <w:t>友好、经验丰富、知识渊博的</w:t>
      </w:r>
      <w:r>
        <w:rPr>
          <w:rFonts w:hint="eastAsia"/>
          <w:bCs/>
          <w:color w:val="000000"/>
          <w:szCs w:val="21"/>
        </w:rPr>
        <w:t>伙伴</w:t>
      </w:r>
      <w:r w:rsidR="00FF5263" w:rsidRPr="00FF5263">
        <w:rPr>
          <w:rFonts w:hint="eastAsia"/>
          <w:bCs/>
          <w:color w:val="000000"/>
          <w:szCs w:val="21"/>
        </w:rPr>
        <w:t>。</w:t>
      </w:r>
    </w:p>
    <w:p w14:paraId="3DA0A66C" w14:textId="77777777" w:rsidR="007A1583" w:rsidRDefault="007A1583" w:rsidP="007A1583">
      <w:pPr>
        <w:rPr>
          <w:bCs/>
          <w:color w:val="000000"/>
          <w:szCs w:val="21"/>
        </w:rPr>
      </w:pPr>
    </w:p>
    <w:p w14:paraId="1CDB977B" w14:textId="77777777" w:rsidR="007A1583" w:rsidRDefault="007A1583" w:rsidP="007A1583">
      <w:pPr>
        <w:rPr>
          <w:bCs/>
          <w:color w:val="000000"/>
          <w:szCs w:val="21"/>
        </w:rPr>
      </w:pPr>
    </w:p>
    <w:p w14:paraId="2F4F07E0" w14:textId="0609A4F7" w:rsidR="007A1583" w:rsidRPr="007A1583" w:rsidRDefault="007A1583" w:rsidP="007A1583">
      <w:pPr>
        <w:rPr>
          <w:rFonts w:hint="eastAsia"/>
          <w:b/>
          <w:bCs/>
          <w:color w:val="000000"/>
          <w:szCs w:val="21"/>
        </w:rPr>
      </w:pPr>
      <w:r w:rsidRPr="007A1583">
        <w:rPr>
          <w:rFonts w:hint="eastAsia"/>
          <w:b/>
          <w:bCs/>
          <w:color w:val="000000"/>
          <w:szCs w:val="21"/>
        </w:rPr>
        <w:t>作者简介：</w:t>
      </w:r>
    </w:p>
    <w:p w14:paraId="571D5F3D" w14:textId="77777777" w:rsidR="007A1583" w:rsidRDefault="007A1583" w:rsidP="00E6785E">
      <w:pPr>
        <w:ind w:firstLineChars="200" w:firstLine="420"/>
        <w:rPr>
          <w:bCs/>
          <w:color w:val="000000"/>
          <w:szCs w:val="21"/>
        </w:rPr>
      </w:pPr>
    </w:p>
    <w:p w14:paraId="4E340360" w14:textId="5D42A912" w:rsidR="007A1583" w:rsidRPr="007A1583" w:rsidRDefault="007A1583" w:rsidP="00E6785E">
      <w:pPr>
        <w:ind w:firstLineChars="200" w:firstLine="420"/>
        <w:rPr>
          <w:bCs/>
          <w:color w:val="000000"/>
          <w:szCs w:val="21"/>
        </w:rPr>
      </w:pPr>
      <w:r w:rsidRPr="007A1583">
        <w:rPr>
          <w:rFonts w:hint="eastAsia"/>
          <w:bCs/>
          <w:color w:val="000000"/>
          <w:szCs w:val="21"/>
        </w:rPr>
        <w:t>莱斯利·鲍克（</w:t>
      </w:r>
      <w:r w:rsidRPr="007A1583">
        <w:rPr>
          <w:bCs/>
          <w:color w:val="000000"/>
          <w:szCs w:val="21"/>
        </w:rPr>
        <w:t>Lesley Bowker</w:t>
      </w:r>
      <w:r w:rsidRPr="007A1583">
        <w:rPr>
          <w:rFonts w:hint="eastAsia"/>
          <w:bCs/>
          <w:color w:val="000000"/>
          <w:szCs w:val="21"/>
        </w:rPr>
        <w:t>）</w:t>
      </w:r>
      <w:r w:rsidRPr="007A1583">
        <w:rPr>
          <w:rFonts w:hint="eastAsia"/>
          <w:bCs/>
          <w:color w:val="000000"/>
          <w:szCs w:val="21"/>
        </w:rPr>
        <w:t>、亚历山德拉·蒙塔古（</w:t>
      </w:r>
      <w:r w:rsidRPr="007A1583">
        <w:rPr>
          <w:bCs/>
          <w:color w:val="000000"/>
          <w:szCs w:val="21"/>
        </w:rPr>
        <w:t>Alexandra Montagu</w:t>
      </w:r>
      <w:r w:rsidRPr="007A1583">
        <w:rPr>
          <w:rFonts w:hint="eastAsia"/>
          <w:bCs/>
          <w:color w:val="000000"/>
          <w:szCs w:val="21"/>
        </w:rPr>
        <w:t>）、库纳尔·沙阿（</w:t>
      </w:r>
      <w:proofErr w:type="spellStart"/>
      <w:r w:rsidRPr="007A1583">
        <w:rPr>
          <w:bCs/>
          <w:color w:val="000000"/>
          <w:szCs w:val="21"/>
        </w:rPr>
        <w:t>Kunal</w:t>
      </w:r>
      <w:proofErr w:type="spellEnd"/>
      <w:r w:rsidRPr="007A1583">
        <w:rPr>
          <w:bCs/>
          <w:color w:val="000000"/>
          <w:szCs w:val="21"/>
        </w:rPr>
        <w:t xml:space="preserve"> Shah</w:t>
      </w:r>
      <w:r w:rsidRPr="007A1583">
        <w:rPr>
          <w:rFonts w:hint="eastAsia"/>
          <w:bCs/>
          <w:color w:val="000000"/>
          <w:szCs w:val="21"/>
        </w:rPr>
        <w:t>），以及莎拉·史密斯（</w:t>
      </w:r>
      <w:r w:rsidRPr="007A1583">
        <w:rPr>
          <w:bCs/>
          <w:color w:val="000000"/>
          <w:szCs w:val="21"/>
        </w:rPr>
        <w:t>Sarah Smith</w:t>
      </w:r>
      <w:r w:rsidRPr="007A1583">
        <w:rPr>
          <w:rFonts w:hint="eastAsia"/>
          <w:bCs/>
          <w:color w:val="000000"/>
          <w:szCs w:val="21"/>
        </w:rPr>
        <w:t>）。</w:t>
      </w:r>
    </w:p>
    <w:p w14:paraId="022A5A75" w14:textId="00B089F2" w:rsidR="00A5385A" w:rsidRDefault="00A5385A" w:rsidP="008167E8">
      <w:pPr>
        <w:rPr>
          <w:bCs/>
          <w:color w:val="000000"/>
          <w:szCs w:val="21"/>
        </w:rPr>
      </w:pPr>
    </w:p>
    <w:p w14:paraId="0FA8C9BB" w14:textId="77777777" w:rsidR="00E6785E" w:rsidRDefault="00E6785E" w:rsidP="008167E8">
      <w:pPr>
        <w:rPr>
          <w:bCs/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5C4EA6D7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6785E" w:rsidRPr="00E6785E">
        <w:rPr>
          <w:rFonts w:hint="eastAsia"/>
          <w:color w:val="000000"/>
          <w:szCs w:val="21"/>
        </w:rPr>
        <w:t>这本书很好地概述了老年护理的主要和最常见的</w:t>
      </w:r>
      <w:r w:rsidR="00E6785E">
        <w:rPr>
          <w:rFonts w:hint="eastAsia"/>
          <w:color w:val="000000"/>
          <w:szCs w:val="21"/>
        </w:rPr>
        <w:t>部分</w:t>
      </w:r>
      <w:r w:rsidR="00885B4B">
        <w:rPr>
          <w:rFonts w:hint="eastAsia"/>
          <w:color w:val="000000"/>
          <w:szCs w:val="21"/>
        </w:rPr>
        <w:t>……</w:t>
      </w:r>
      <w:r w:rsidR="00E6785E" w:rsidRPr="00E6785E">
        <w:rPr>
          <w:rFonts w:hint="eastAsia"/>
          <w:color w:val="000000"/>
          <w:szCs w:val="21"/>
        </w:rPr>
        <w:t>它</w:t>
      </w:r>
      <w:r w:rsidR="00885B4B">
        <w:rPr>
          <w:rFonts w:hint="eastAsia"/>
          <w:color w:val="000000"/>
          <w:szCs w:val="21"/>
        </w:rPr>
        <w:t>布局良好，非常便于读者阅读</w:t>
      </w:r>
      <w:r w:rsidR="00E6785E" w:rsidRPr="00E6785E">
        <w:rPr>
          <w:rFonts w:hint="eastAsia"/>
          <w:color w:val="000000"/>
          <w:szCs w:val="21"/>
        </w:rPr>
        <w:t>，并以</w:t>
      </w:r>
      <w:r w:rsidR="00885B4B">
        <w:rPr>
          <w:rFonts w:hint="eastAsia"/>
          <w:color w:val="000000"/>
          <w:szCs w:val="21"/>
        </w:rPr>
        <w:t>简明的语言，包含了各类问题。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0E49067F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85B4B" w:rsidRPr="00885B4B">
        <w:rPr>
          <w:rFonts w:hint="eastAsia"/>
          <w:color w:val="000000"/>
          <w:szCs w:val="21"/>
        </w:rPr>
        <w:t>2019</w:t>
      </w:r>
      <w:r w:rsidR="00885B4B" w:rsidRPr="00885B4B">
        <w:rPr>
          <w:rFonts w:hint="eastAsia"/>
          <w:color w:val="000000"/>
          <w:szCs w:val="21"/>
        </w:rPr>
        <w:t>年</w:t>
      </w:r>
      <w:r w:rsidR="00885B4B" w:rsidRPr="00885B4B">
        <w:rPr>
          <w:rFonts w:hint="eastAsia"/>
          <w:color w:val="000000"/>
          <w:szCs w:val="21"/>
        </w:rPr>
        <w:t>BMA</w:t>
      </w:r>
      <w:r w:rsidR="00885B4B" w:rsidRPr="00885B4B">
        <w:rPr>
          <w:rFonts w:hint="eastAsia"/>
          <w:color w:val="000000"/>
          <w:szCs w:val="21"/>
        </w:rPr>
        <w:t>医学图书奖评审小组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0509A537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85B4B" w:rsidRPr="00885B4B">
        <w:rPr>
          <w:rFonts w:hint="eastAsia"/>
          <w:color w:val="000000"/>
          <w:szCs w:val="21"/>
        </w:rPr>
        <w:t>……</w:t>
      </w:r>
      <w:r w:rsidR="00885B4B">
        <w:rPr>
          <w:rFonts w:hint="eastAsia"/>
          <w:color w:val="000000"/>
          <w:szCs w:val="21"/>
        </w:rPr>
        <w:t>包含了各种各样的</w:t>
      </w:r>
      <w:r w:rsidR="00885B4B" w:rsidRPr="00885B4B">
        <w:rPr>
          <w:rFonts w:hint="eastAsia"/>
          <w:color w:val="000000"/>
          <w:szCs w:val="21"/>
        </w:rPr>
        <w:t>临床技巧和案例，有助于将知识付诸实践</w:t>
      </w:r>
      <w:r w:rsidR="00885B4B">
        <w:rPr>
          <w:rFonts w:hint="eastAsia"/>
          <w:color w:val="000000"/>
          <w:szCs w:val="21"/>
        </w:rPr>
        <w:t>……这本全面的指南非</w:t>
      </w:r>
      <w:r w:rsidR="00885B4B" w:rsidRPr="00885B4B">
        <w:rPr>
          <w:rFonts w:hint="eastAsia"/>
          <w:color w:val="000000"/>
          <w:szCs w:val="21"/>
        </w:rPr>
        <w:t>常值得</w:t>
      </w:r>
      <w:r w:rsidR="00885B4B">
        <w:rPr>
          <w:rFonts w:hint="eastAsia"/>
          <w:color w:val="000000"/>
          <w:szCs w:val="21"/>
        </w:rPr>
        <w:t>购买</w:t>
      </w:r>
      <w:r w:rsidR="00885B4B" w:rsidRPr="00885B4B">
        <w:rPr>
          <w:rFonts w:hint="eastAsia"/>
          <w:color w:val="000000"/>
          <w:szCs w:val="21"/>
        </w:rPr>
        <w:t>，适合在日常临床实践中</w:t>
      </w:r>
      <w:r w:rsidR="00885B4B">
        <w:rPr>
          <w:rFonts w:hint="eastAsia"/>
          <w:color w:val="000000"/>
          <w:szCs w:val="21"/>
        </w:rPr>
        <w:t>应用</w:t>
      </w:r>
      <w:r w:rsidR="00885B4B" w:rsidRPr="00885B4B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1D5C18E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85B4B">
        <w:rPr>
          <w:rFonts w:hint="eastAsia"/>
          <w:color w:val="000000"/>
          <w:szCs w:val="21"/>
        </w:rPr>
        <w:t>A</w:t>
      </w:r>
      <w:r w:rsidR="00885B4B">
        <w:rPr>
          <w:rFonts w:hint="eastAsia"/>
          <w:color w:val="000000"/>
          <w:szCs w:val="21"/>
        </w:rPr>
        <w:t>·</w:t>
      </w:r>
      <w:r w:rsidR="00885B4B" w:rsidRPr="00885B4B">
        <w:rPr>
          <w:rFonts w:hint="eastAsia"/>
          <w:color w:val="000000"/>
          <w:szCs w:val="21"/>
        </w:rPr>
        <w:t>伊尔斯利</w:t>
      </w:r>
      <w:r>
        <w:rPr>
          <w:rFonts w:hint="eastAsia"/>
          <w:color w:val="000000"/>
          <w:szCs w:val="21"/>
        </w:rPr>
        <w:t>（</w:t>
      </w:r>
      <w:r w:rsidR="00885B4B">
        <w:t xml:space="preserve">A </w:t>
      </w:r>
      <w:proofErr w:type="spellStart"/>
      <w:r w:rsidR="00885B4B">
        <w:t>Illsley</w:t>
      </w:r>
      <w:proofErr w:type="spellEnd"/>
      <w:r>
        <w:rPr>
          <w:rFonts w:hint="eastAsia"/>
          <w:color w:val="000000"/>
          <w:szCs w:val="21"/>
        </w:rPr>
        <w:t>），</w:t>
      </w:r>
      <w:r w:rsidR="00885B4B" w:rsidRPr="00885B4B">
        <w:rPr>
          <w:rFonts w:hint="eastAsia"/>
          <w:color w:val="000000"/>
          <w:szCs w:val="21"/>
        </w:rPr>
        <w:t>《英国医院医学杂志》</w:t>
      </w:r>
      <w:r>
        <w:rPr>
          <w:rFonts w:hint="eastAsia"/>
          <w:color w:val="000000"/>
          <w:szCs w:val="21"/>
        </w:rPr>
        <w:t>（</w:t>
      </w:r>
      <w:r w:rsidR="00885B4B" w:rsidRPr="00885B4B">
        <w:rPr>
          <w:i/>
          <w:color w:val="000000"/>
          <w:szCs w:val="21"/>
        </w:rPr>
        <w:t>British Journal of Hospital Medicine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  <w:bookmarkStart w:id="0" w:name="_GoBack"/>
      <w:bookmarkEnd w:id="0"/>
    </w:p>
    <w:p w14:paraId="34931457" w14:textId="6B176484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85B4B" w:rsidRPr="00885B4B">
        <w:rPr>
          <w:rFonts w:hint="eastAsia"/>
          <w:color w:val="000000"/>
          <w:szCs w:val="21"/>
        </w:rPr>
        <w:t>这是一本很棒的书。它简洁明了，易于阅读……有一些有用的</w:t>
      </w:r>
      <w:r w:rsidR="00885B4B">
        <w:rPr>
          <w:rFonts w:hint="eastAsia"/>
          <w:color w:val="000000"/>
          <w:szCs w:val="21"/>
        </w:rPr>
        <w:t>‘</w:t>
      </w:r>
      <w:r w:rsidR="00885B4B" w:rsidRPr="00EB7A25">
        <w:rPr>
          <w:rFonts w:hint="eastAsia"/>
          <w:color w:val="000000"/>
          <w:szCs w:val="21"/>
        </w:rPr>
        <w:t>如何</w:t>
      </w:r>
      <w:r w:rsidR="00885B4B">
        <w:rPr>
          <w:rFonts w:hint="eastAsia"/>
          <w:color w:val="000000"/>
          <w:szCs w:val="21"/>
        </w:rPr>
        <w:t>’提示</w:t>
      </w:r>
      <w:r w:rsidR="00885B4B" w:rsidRPr="00EB7A25">
        <w:rPr>
          <w:rFonts w:hint="eastAsia"/>
          <w:color w:val="000000"/>
          <w:szCs w:val="21"/>
        </w:rPr>
        <w:t>框</w:t>
      </w:r>
      <w:r w:rsidR="00885B4B" w:rsidRPr="00885B4B">
        <w:rPr>
          <w:rFonts w:hint="eastAsia"/>
          <w:color w:val="000000"/>
          <w:szCs w:val="21"/>
        </w:rPr>
        <w:t>，比如‘如何</w:t>
      </w:r>
      <w:r w:rsidR="00885B4B">
        <w:rPr>
          <w:rFonts w:hint="eastAsia"/>
          <w:color w:val="000000"/>
          <w:szCs w:val="21"/>
        </w:rPr>
        <w:t>进行皮下补液</w:t>
      </w:r>
      <w:r w:rsidR="00885B4B" w:rsidRPr="00885B4B">
        <w:rPr>
          <w:rFonts w:hint="eastAsia"/>
          <w:color w:val="000000"/>
          <w:szCs w:val="21"/>
        </w:rPr>
        <w:t>、使用地高辛、评估抑郁等’。我</w:t>
      </w:r>
      <w:r w:rsidR="00885B4B">
        <w:rPr>
          <w:rFonts w:hint="eastAsia"/>
          <w:color w:val="000000"/>
          <w:szCs w:val="21"/>
        </w:rPr>
        <w:t>以为大部分这些操作我都已经掌握</w:t>
      </w:r>
      <w:r w:rsidR="00885B4B" w:rsidRPr="00885B4B">
        <w:rPr>
          <w:rFonts w:hint="eastAsia"/>
          <w:color w:val="000000"/>
          <w:szCs w:val="21"/>
        </w:rPr>
        <w:t>，但我仍然</w:t>
      </w:r>
      <w:r w:rsidR="00885B4B">
        <w:rPr>
          <w:rFonts w:hint="eastAsia"/>
          <w:color w:val="000000"/>
          <w:szCs w:val="21"/>
        </w:rPr>
        <w:t>觉得</w:t>
      </w:r>
      <w:r w:rsidR="00885B4B" w:rsidRPr="00885B4B">
        <w:rPr>
          <w:rFonts w:hint="eastAsia"/>
          <w:color w:val="000000"/>
          <w:szCs w:val="21"/>
        </w:rPr>
        <w:t>它们很有用也很有趣。对于任何</w:t>
      </w:r>
      <w:r w:rsidR="00885B4B">
        <w:rPr>
          <w:rFonts w:hint="eastAsia"/>
          <w:color w:val="000000"/>
          <w:szCs w:val="21"/>
        </w:rPr>
        <w:t>需要</w:t>
      </w:r>
      <w:r w:rsidR="00885B4B" w:rsidRPr="00885B4B">
        <w:rPr>
          <w:rFonts w:hint="eastAsia"/>
          <w:color w:val="000000"/>
          <w:szCs w:val="21"/>
        </w:rPr>
        <w:t>花时间照顾老年患者的人，这</w:t>
      </w:r>
      <w:r w:rsidR="00885B4B">
        <w:rPr>
          <w:rFonts w:hint="eastAsia"/>
          <w:color w:val="000000"/>
          <w:szCs w:val="21"/>
        </w:rPr>
        <w:t>都</w:t>
      </w:r>
      <w:r w:rsidR="00885B4B" w:rsidRPr="00885B4B">
        <w:rPr>
          <w:rFonts w:hint="eastAsia"/>
          <w:color w:val="000000"/>
          <w:szCs w:val="21"/>
        </w:rPr>
        <w:t>是一本有用的书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45180E3F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85B4B" w:rsidRPr="00885B4B">
        <w:rPr>
          <w:rFonts w:hint="eastAsia"/>
          <w:color w:val="000000"/>
          <w:szCs w:val="21"/>
        </w:rPr>
        <w:t>BMA</w:t>
      </w:r>
      <w:r w:rsidR="00885B4B" w:rsidRPr="00885B4B">
        <w:rPr>
          <w:rFonts w:hint="eastAsia"/>
          <w:color w:val="000000"/>
          <w:szCs w:val="21"/>
        </w:rPr>
        <w:t>医学图书竞赛</w:t>
      </w:r>
      <w:r w:rsidR="00885B4B">
        <w:rPr>
          <w:rFonts w:hint="eastAsia"/>
          <w:color w:val="000000"/>
          <w:szCs w:val="21"/>
        </w:rPr>
        <w:t>（</w:t>
      </w:r>
      <w:r w:rsidR="00885B4B" w:rsidRPr="00885B4B">
        <w:rPr>
          <w:rFonts w:hint="eastAsia"/>
          <w:color w:val="000000"/>
          <w:szCs w:val="21"/>
        </w:rPr>
        <w:t>上一版的</w:t>
      </w:r>
      <w:r w:rsidR="00885B4B">
        <w:rPr>
          <w:rFonts w:hint="eastAsia"/>
          <w:color w:val="000000"/>
          <w:szCs w:val="21"/>
        </w:rPr>
        <w:t>评价）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31F0EF4E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656A33" w:rsidRPr="00656A33">
        <w:rPr>
          <w:rFonts w:hint="eastAsia"/>
          <w:b/>
          <w:bCs/>
          <w:color w:val="000000"/>
          <w:sz w:val="30"/>
          <w:szCs w:val="30"/>
        </w:rPr>
        <w:t>牛津老年病学手册（第四版）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67D276F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56A33">
        <w:rPr>
          <w:rFonts w:hint="eastAsia"/>
          <w:bCs/>
          <w:color w:val="000000"/>
          <w:szCs w:val="21"/>
        </w:rPr>
        <w:t>衰老</w:t>
      </w:r>
    </w:p>
    <w:p w14:paraId="16D230AC" w14:textId="3C1F45D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656A33">
        <w:rPr>
          <w:rFonts w:hint="eastAsia"/>
          <w:bCs/>
          <w:color w:val="000000"/>
          <w:szCs w:val="21"/>
        </w:rPr>
        <w:t>组织老年学诊疗</w:t>
      </w:r>
      <w:r w:rsidR="00D935E0">
        <w:rPr>
          <w:rFonts w:hint="eastAsia"/>
          <w:bCs/>
          <w:color w:val="000000"/>
          <w:szCs w:val="21"/>
        </w:rPr>
        <w:t>服务</w:t>
      </w:r>
    </w:p>
    <w:p w14:paraId="18A20649" w14:textId="6F95E73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D935E0">
        <w:rPr>
          <w:rFonts w:hint="eastAsia"/>
          <w:bCs/>
          <w:color w:val="000000"/>
          <w:szCs w:val="21"/>
        </w:rPr>
        <w:t>对老年人的临床评估</w:t>
      </w:r>
    </w:p>
    <w:p w14:paraId="1AD7E328" w14:textId="4A81A98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D935E0">
        <w:rPr>
          <w:rFonts w:hint="eastAsia"/>
          <w:bCs/>
          <w:color w:val="000000"/>
          <w:szCs w:val="21"/>
        </w:rPr>
        <w:t>康复</w:t>
      </w:r>
    </w:p>
    <w:p w14:paraId="0C909D99" w14:textId="3A6CFA9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第五章</w:t>
      </w:r>
      <w:r>
        <w:rPr>
          <w:rFonts w:hint="eastAsia"/>
          <w:bCs/>
          <w:color w:val="000000"/>
          <w:szCs w:val="21"/>
        </w:rPr>
        <w:t>：</w:t>
      </w:r>
      <w:r w:rsidR="00D935E0">
        <w:rPr>
          <w:rFonts w:hint="eastAsia"/>
          <w:bCs/>
          <w:color w:val="000000"/>
          <w:szCs w:val="21"/>
        </w:rPr>
        <w:t>跌倒和眩晕</w:t>
      </w:r>
    </w:p>
    <w:p w14:paraId="22FAA7AA" w14:textId="4C694DA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D935E0">
        <w:rPr>
          <w:rFonts w:hint="eastAsia"/>
          <w:bCs/>
          <w:color w:val="000000"/>
          <w:szCs w:val="21"/>
        </w:rPr>
        <w:t>药物</w:t>
      </w:r>
    </w:p>
    <w:p w14:paraId="04FED743" w14:textId="62D8331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D935E0">
        <w:rPr>
          <w:rFonts w:hint="eastAsia"/>
          <w:bCs/>
          <w:color w:val="000000"/>
          <w:szCs w:val="21"/>
        </w:rPr>
        <w:t>神经科学</w:t>
      </w:r>
    </w:p>
    <w:p w14:paraId="3F94E926" w14:textId="79ED3FE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D935E0">
        <w:rPr>
          <w:rFonts w:hint="eastAsia"/>
          <w:bCs/>
          <w:color w:val="000000"/>
          <w:szCs w:val="21"/>
        </w:rPr>
        <w:t>中风</w:t>
      </w:r>
    </w:p>
    <w:p w14:paraId="51C6A654" w14:textId="567828A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D935E0">
        <w:rPr>
          <w:rFonts w:hint="eastAsia"/>
          <w:bCs/>
          <w:color w:val="000000"/>
          <w:szCs w:val="21"/>
        </w:rPr>
        <w:t>精神病学</w:t>
      </w:r>
    </w:p>
    <w:p w14:paraId="4CE7B6C9" w14:textId="42E22EF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D935E0">
        <w:rPr>
          <w:rFonts w:hint="eastAsia"/>
          <w:bCs/>
          <w:color w:val="000000"/>
          <w:szCs w:val="21"/>
        </w:rPr>
        <w:t>心血管疾病</w:t>
      </w:r>
    </w:p>
    <w:p w14:paraId="705C27CA" w14:textId="4CDDBDC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D935E0">
        <w:rPr>
          <w:rFonts w:hint="eastAsia"/>
          <w:bCs/>
          <w:color w:val="000000"/>
          <w:szCs w:val="21"/>
        </w:rPr>
        <w:t>胸科疾病</w:t>
      </w:r>
    </w:p>
    <w:p w14:paraId="1D55B054" w14:textId="7976C79A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D935E0">
        <w:rPr>
          <w:rFonts w:hint="eastAsia"/>
          <w:bCs/>
          <w:color w:val="000000"/>
          <w:szCs w:val="21"/>
        </w:rPr>
        <w:t>胃肠疾病</w:t>
      </w:r>
    </w:p>
    <w:p w14:paraId="7D5DACEF" w14:textId="46D08CBA" w:rsidR="00656A33" w:rsidRDefault="00656A3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D935E0">
        <w:rPr>
          <w:rFonts w:hint="eastAsia"/>
          <w:bCs/>
          <w:color w:val="000000"/>
          <w:szCs w:val="21"/>
        </w:rPr>
        <w:t>肾脏病</w:t>
      </w:r>
    </w:p>
    <w:p w14:paraId="6D8F4D20" w14:textId="2FA9DD56" w:rsidR="00656A33" w:rsidRDefault="00656A3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="00D935E0">
        <w:rPr>
          <w:rFonts w:hint="eastAsia"/>
          <w:bCs/>
          <w:color w:val="000000"/>
          <w:szCs w:val="21"/>
        </w:rPr>
        <w:t>稳态</w:t>
      </w:r>
    </w:p>
    <w:p w14:paraId="3012A534" w14:textId="3B7C35C6" w:rsidR="00656A33" w:rsidRDefault="00656A3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="00D935E0">
        <w:rPr>
          <w:rFonts w:hint="eastAsia"/>
          <w:bCs/>
          <w:color w:val="000000"/>
          <w:szCs w:val="21"/>
        </w:rPr>
        <w:t>内分泌疾病</w:t>
      </w:r>
    </w:p>
    <w:p w14:paraId="2727BBAE" w14:textId="4A52D9F2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第十六章：血液病</w:t>
      </w:r>
    </w:p>
    <w:p w14:paraId="67800493" w14:textId="6BD085EB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第十七章：肌骨系统疾病</w:t>
      </w:r>
    </w:p>
    <w:p w14:paraId="39AE7039" w14:textId="0AD0DCFA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第十八章：压疮</w:t>
      </w:r>
    </w:p>
    <w:p w14:paraId="09BA2B34" w14:textId="2B56B281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第十九章：泌尿生殖系统疾病</w:t>
      </w:r>
    </w:p>
    <w:p w14:paraId="380ABD48" w14:textId="29340574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第二十章：失禁</w:t>
      </w:r>
    </w:p>
    <w:p w14:paraId="4BC2039D" w14:textId="21CBAEAE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第二十一章：耳</w:t>
      </w:r>
    </w:p>
    <w:p w14:paraId="1DF9144B" w14:textId="471315A5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第二十二章：眼</w:t>
      </w:r>
    </w:p>
    <w:p w14:paraId="42323A54" w14:textId="428C8749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第二十三章：皮肤</w:t>
      </w:r>
    </w:p>
    <w:p w14:paraId="242ECDCB" w14:textId="0C975DAB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第二十四章：感染和免疫</w:t>
      </w:r>
    </w:p>
    <w:p w14:paraId="25F10F90" w14:textId="1A76DF16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第二十五章：恶性肿瘤</w:t>
      </w:r>
    </w:p>
    <w:p w14:paraId="5D5906F6" w14:textId="4C51E435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第二十六章：死亡和临终</w:t>
      </w:r>
    </w:p>
    <w:p w14:paraId="7CACADED" w14:textId="2B7598AF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第二十七章：伦理问题</w:t>
      </w:r>
    </w:p>
    <w:p w14:paraId="596F2AF8" w14:textId="47731B92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第二十八章：经济问题</w:t>
      </w:r>
    </w:p>
    <w:p w14:paraId="25F58E73" w14:textId="77D8720B" w:rsidR="00D935E0" w:rsidRDefault="00D935E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第二十九章：</w:t>
      </w:r>
      <w:proofErr w:type="gramStart"/>
      <w:r w:rsidRPr="00D935E0">
        <w:rPr>
          <w:rFonts w:hint="eastAsia"/>
          <w:bCs/>
          <w:color w:val="000000"/>
          <w:szCs w:val="21"/>
        </w:rPr>
        <w:t>围手术期</w:t>
      </w:r>
      <w:proofErr w:type="gramEnd"/>
      <w:r>
        <w:rPr>
          <w:rFonts w:hint="eastAsia"/>
          <w:bCs/>
          <w:color w:val="000000"/>
          <w:szCs w:val="21"/>
        </w:rPr>
        <w:t>管理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A5EEB" w14:textId="77777777" w:rsidR="0070608C" w:rsidRDefault="0070608C">
      <w:r>
        <w:separator/>
      </w:r>
    </w:p>
  </w:endnote>
  <w:endnote w:type="continuationSeparator" w:id="0">
    <w:p w14:paraId="3C12A61A" w14:textId="77777777" w:rsidR="0070608C" w:rsidRDefault="0070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96E56" w14:textId="77777777" w:rsidR="0070608C" w:rsidRDefault="0070608C">
      <w:r>
        <w:separator/>
      </w:r>
    </w:p>
  </w:footnote>
  <w:footnote w:type="continuationSeparator" w:id="0">
    <w:p w14:paraId="2CA55552" w14:textId="77777777" w:rsidR="0070608C" w:rsidRDefault="00706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3F038AB"/>
    <w:multiLevelType w:val="hybridMultilevel"/>
    <w:tmpl w:val="541081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F02D37"/>
    <w:multiLevelType w:val="hybridMultilevel"/>
    <w:tmpl w:val="8FBEFF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3"/>
  </w:num>
  <w:num w:numId="22">
    <w:abstractNumId w:val="26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5"/>
  </w:num>
  <w:num w:numId="31">
    <w:abstractNumId w:val="31"/>
  </w:num>
  <w:num w:numId="32">
    <w:abstractNumId w:val="38"/>
  </w:num>
  <w:num w:numId="33">
    <w:abstractNumId w:val="8"/>
  </w:num>
  <w:num w:numId="34">
    <w:abstractNumId w:val="7"/>
  </w:num>
  <w:num w:numId="35">
    <w:abstractNumId w:val="12"/>
  </w:num>
  <w:num w:numId="36">
    <w:abstractNumId w:val="18"/>
  </w:num>
  <w:num w:numId="37">
    <w:abstractNumId w:val="9"/>
  </w:num>
  <w:num w:numId="38">
    <w:abstractNumId w:val="4"/>
  </w:num>
  <w:num w:numId="39">
    <w:abstractNumId w:val="11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2D4A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4E90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4A3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6A33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08C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83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5B4B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581B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3C7B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263F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35E0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D62"/>
    <w:rsid w:val="00DE34D0"/>
    <w:rsid w:val="00DE74B1"/>
    <w:rsid w:val="00DF0BB7"/>
    <w:rsid w:val="00E00CC0"/>
    <w:rsid w:val="00E01E8C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6785E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B7A25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5263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6C39D-2C09-4F47-8A90-7EDDE7CB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1147</Words>
  <Characters>1470</Characters>
  <Application>Microsoft Office Word</Application>
  <DocSecurity>0</DocSecurity>
  <Lines>91</Lines>
  <Paragraphs>104</Paragraphs>
  <ScaleCrop>false</ScaleCrop>
  <Company>2ndSpAcE</Company>
  <LinksUpToDate>false</LinksUpToDate>
  <CharactersWithSpaces>2513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19</cp:revision>
  <cp:lastPrinted>2005-06-10T06:33:00Z</cp:lastPrinted>
  <dcterms:created xsi:type="dcterms:W3CDTF">2024-11-28T07:09:00Z</dcterms:created>
  <dcterms:modified xsi:type="dcterms:W3CDTF">2025-11-04T06:13:00Z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