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B5" w:rsidRDefault="00E83868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1611B5" w:rsidRDefault="001611B5">
      <w:pPr>
        <w:ind w:firstLineChars="1004" w:firstLine="3629"/>
        <w:rPr>
          <w:b/>
          <w:bCs/>
          <w:sz w:val="36"/>
        </w:rPr>
      </w:pPr>
    </w:p>
    <w:p w:rsidR="001611B5" w:rsidRDefault="00DB581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8255</wp:posOffset>
            </wp:positionV>
            <wp:extent cx="1482725" cy="2125980"/>
            <wp:effectExtent l="0" t="0" r="3175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A临时封面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868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E83868">
        <w:rPr>
          <w:rFonts w:hint="eastAsia"/>
          <w:b/>
          <w:bCs/>
          <w:color w:val="000000"/>
          <w:szCs w:val="21"/>
        </w:rPr>
        <w:t>《心灵全蚀：</w:t>
      </w:r>
      <w:r w:rsidRPr="00DB5813">
        <w:rPr>
          <w:rFonts w:hint="eastAsia"/>
          <w:b/>
          <w:bCs/>
          <w:color w:val="000000"/>
          <w:szCs w:val="21"/>
        </w:rPr>
        <w:t>通往创造疗愈与生命蜕变的</w:t>
      </w:r>
      <w:r>
        <w:rPr>
          <w:rFonts w:hint="eastAsia"/>
          <w:b/>
          <w:bCs/>
          <w:color w:val="000000"/>
          <w:szCs w:val="21"/>
        </w:rPr>
        <w:t>幽暗</w:t>
      </w:r>
      <w:r w:rsidRPr="00DB5813">
        <w:rPr>
          <w:rFonts w:hint="eastAsia"/>
          <w:b/>
          <w:bCs/>
          <w:color w:val="000000"/>
          <w:szCs w:val="21"/>
        </w:rPr>
        <w:t>路径</w:t>
      </w:r>
      <w:r w:rsidR="00E83868">
        <w:rPr>
          <w:rFonts w:hint="eastAsia"/>
          <w:b/>
          <w:bCs/>
          <w:color w:val="000000"/>
          <w:szCs w:val="21"/>
        </w:rPr>
        <w:t>》</w:t>
      </w:r>
    </w:p>
    <w:p w:rsidR="001611B5" w:rsidRDefault="00E83868">
      <w:pPr>
        <w:tabs>
          <w:tab w:val="left" w:pos="341"/>
          <w:tab w:val="left" w:pos="5235"/>
        </w:tabs>
        <w:jc w:val="left"/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 xml:space="preserve">Total </w:t>
      </w:r>
      <w:r w:rsidRPr="00DB5813">
        <w:rPr>
          <w:rFonts w:hint="eastAsia"/>
          <w:b/>
          <w:bCs/>
          <w:i/>
          <w:color w:val="000000"/>
          <w:szCs w:val="21"/>
        </w:rPr>
        <w:t>Eclipse of the Mind: Unleashing the Power of Darkness for Cre</w:t>
      </w:r>
      <w:r>
        <w:rPr>
          <w:rFonts w:hint="eastAsia"/>
          <w:b/>
          <w:bCs/>
          <w:i/>
          <w:color w:val="000000"/>
          <w:szCs w:val="21"/>
        </w:rPr>
        <w:t>ativity, Healing, and Transformation</w:t>
      </w:r>
    </w:p>
    <w:p w:rsidR="001611B5" w:rsidRDefault="00E838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Andrew </w:t>
      </w:r>
      <w:proofErr w:type="spellStart"/>
      <w:r>
        <w:rPr>
          <w:rFonts w:hint="eastAsia"/>
          <w:b/>
          <w:bCs/>
          <w:color w:val="000000"/>
          <w:szCs w:val="21"/>
        </w:rPr>
        <w:t>Holecek</w:t>
      </w:r>
      <w:proofErr w:type="spellEnd"/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</w:instrText>
      </w:r>
      <w:r>
        <w:rPr>
          <w:b/>
          <w:bCs/>
          <w:color w:val="000000"/>
          <w:szCs w:val="21"/>
        </w:rPr>
        <w:instrText xml:space="preserve">http://www.penguin.com.au/lookinside/spotlight.cfm?SBN=9780143009177&amp;AuthId=0000004220&amp;Page=Profile" </w:instrText>
      </w:r>
      <w:r>
        <w:rPr>
          <w:b/>
          <w:bCs/>
          <w:color w:val="000000"/>
          <w:szCs w:val="21"/>
        </w:rPr>
        <w:fldChar w:fldCharType="end"/>
      </w:r>
    </w:p>
    <w:p w:rsidR="001611B5" w:rsidRDefault="00E838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Sounds True</w:t>
      </w:r>
    </w:p>
    <w:p w:rsidR="001611B5" w:rsidRDefault="00E838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 w:rsidR="005577D1" w:rsidRPr="005577D1">
        <w:rPr>
          <w:b/>
          <w:bCs/>
          <w:color w:val="000000"/>
          <w:szCs w:val="21"/>
        </w:rPr>
        <w:t>William Clark Associates/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1611B5" w:rsidRDefault="00E838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272</w:t>
      </w:r>
      <w:r>
        <w:rPr>
          <w:rFonts w:hint="eastAsia"/>
          <w:b/>
          <w:bCs/>
          <w:color w:val="000000"/>
          <w:szCs w:val="21"/>
        </w:rPr>
        <w:t>页</w:t>
      </w:r>
      <w:bookmarkStart w:id="1" w:name="_GoBack"/>
      <w:bookmarkEnd w:id="1"/>
    </w:p>
    <w:p w:rsidR="001611B5" w:rsidRDefault="00E8386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5</w:t>
      </w:r>
      <w:r>
        <w:rPr>
          <w:b/>
          <w:bCs/>
          <w:color w:val="000000"/>
          <w:szCs w:val="21"/>
        </w:rPr>
        <w:t>月</w:t>
      </w:r>
    </w:p>
    <w:p w:rsidR="001611B5" w:rsidRDefault="00E83868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1611B5" w:rsidRDefault="00E8386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1611B5" w:rsidRDefault="00E8386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DB5813">
        <w:rPr>
          <w:rFonts w:hint="eastAsia"/>
          <w:b/>
          <w:bCs/>
          <w:szCs w:val="21"/>
        </w:rPr>
        <w:t>心灵励志</w:t>
      </w:r>
    </w:p>
    <w:p w:rsidR="001611B5" w:rsidRDefault="001611B5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1611B5" w:rsidRDefault="001611B5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1611B5" w:rsidRDefault="00E83868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1611B5" w:rsidRDefault="001611B5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1611B5" w:rsidRDefault="00E8386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备受信赖的导师安德鲁·霍勒切克带来关于黑暗闭关——这种处于全暗环境中的佛教禅</w:t>
      </w:r>
      <w:proofErr w:type="gramStart"/>
      <w:r>
        <w:rPr>
          <w:rFonts w:hint="eastAsia"/>
          <w:bCs/>
          <w:kern w:val="0"/>
          <w:szCs w:val="21"/>
        </w:rPr>
        <w:t>修实践</w:t>
      </w:r>
      <w:proofErr w:type="gramEnd"/>
      <w:r>
        <w:rPr>
          <w:rFonts w:hint="eastAsia"/>
          <w:bCs/>
          <w:kern w:val="0"/>
          <w:szCs w:val="21"/>
        </w:rPr>
        <w:t>的开创性指南。</w:t>
      </w:r>
    </w:p>
    <w:p w:rsidR="001611B5" w:rsidRDefault="001611B5">
      <w:pPr>
        <w:ind w:firstLineChars="200" w:firstLine="420"/>
        <w:rPr>
          <w:bCs/>
          <w:kern w:val="0"/>
          <w:szCs w:val="21"/>
        </w:rPr>
      </w:pPr>
    </w:p>
    <w:p w:rsidR="001611B5" w:rsidRDefault="00E8386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既需要光明，也需要黑暗。然而在这个崇尚光明、边缘化黑暗的纷扰时代，这位备受爱戴的作者指出：光明未必总能揭示真相，反而常常遮蔽真知。通过这部开创性著作，他向读者介绍了古老的黑暗闭关实践——这项昔日秘传的修行邀请灵性探索者置身全暗环境，远离一切外界干扰。黑暗闭关引发深刻自省：让修行者沉潜至更深的自我认知，开启正念与冥想的新境界，照亮存在的全新维度。</w:t>
      </w:r>
    </w:p>
    <w:p w:rsidR="001611B5" w:rsidRDefault="001611B5">
      <w:pPr>
        <w:ind w:firstLineChars="200" w:firstLine="420"/>
        <w:rPr>
          <w:bCs/>
          <w:kern w:val="0"/>
          <w:szCs w:val="21"/>
        </w:rPr>
      </w:pPr>
    </w:p>
    <w:p w:rsidR="001611B5" w:rsidRDefault="00E8386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黑暗是真相的诉说者，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霍勒切克写道，</w:t>
      </w: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黑暗分毫必现。需要反思的是：你有多愿意直面真实的自己？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本书邀请读者重新连接黑暗，重拾其诸多益处。霍勒切克向读者介绍</w:t>
      </w:r>
      <w:r>
        <w:rPr>
          <w:rFonts w:hint="eastAsia"/>
          <w:bCs/>
          <w:kern w:val="0"/>
          <w:szCs w:val="21"/>
        </w:rPr>
        <w:t>黑暗沉浸的古老智慧，逐步指导他们判断此修行是否适合自己、如何安全实践、可能面临的挑战，以及如何融会修行中的领悟。</w:t>
      </w:r>
    </w:p>
    <w:p w:rsidR="001611B5" w:rsidRDefault="001611B5">
      <w:pPr>
        <w:ind w:firstLineChars="200" w:firstLine="420"/>
        <w:rPr>
          <w:bCs/>
          <w:kern w:val="0"/>
          <w:szCs w:val="21"/>
        </w:rPr>
      </w:pPr>
    </w:p>
    <w:p w:rsidR="001611B5" w:rsidRDefault="00E8386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本书充满智慧教导、简易居家实践清单、自查指南，以及作者三十余年黑暗闭关的亲身经历。霍勒切克让这项古老修行在现代社会变得可触可及，为被光污染的生活重新注入黑暗的力量。</w:t>
      </w:r>
    </w:p>
    <w:p w:rsidR="001611B5" w:rsidRDefault="001611B5">
      <w:pPr>
        <w:rPr>
          <w:b/>
          <w:color w:val="000000"/>
          <w:szCs w:val="21"/>
        </w:rPr>
      </w:pPr>
    </w:p>
    <w:p w:rsidR="001611B5" w:rsidRDefault="001611B5">
      <w:pPr>
        <w:rPr>
          <w:b/>
          <w:color w:val="000000"/>
          <w:szCs w:val="21"/>
        </w:rPr>
      </w:pPr>
    </w:p>
    <w:p w:rsidR="001611B5" w:rsidRDefault="00E8386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1611B5" w:rsidRDefault="001611B5">
      <w:pPr>
        <w:rPr>
          <w:bCs/>
          <w:color w:val="000000"/>
          <w:szCs w:val="21"/>
        </w:rPr>
      </w:pPr>
    </w:p>
    <w:p w:rsidR="001611B5" w:rsidRDefault="00E83868">
      <w:pPr>
        <w:tabs>
          <w:tab w:val="left" w:pos="641"/>
        </w:tabs>
        <w:ind w:right="420"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安德鲁·霍勒切克（</w:t>
      </w:r>
      <w:r>
        <w:rPr>
          <w:rFonts w:hint="eastAsia"/>
          <w:b/>
          <w:bCs/>
          <w:color w:val="000000"/>
          <w:szCs w:val="21"/>
        </w:rPr>
        <w:t xml:space="preserve">Andrew </w:t>
      </w:r>
      <w:proofErr w:type="spellStart"/>
      <w:r>
        <w:rPr>
          <w:rFonts w:hint="eastAsia"/>
          <w:b/>
          <w:bCs/>
          <w:color w:val="000000"/>
          <w:szCs w:val="21"/>
        </w:rPr>
        <w:t>Holecek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著名作家与人道主义者，长期在全球讲授灵性、冥想、清醒梦与死亡艺术。他曾在印度与尼泊尔随当代大师修习睡眠瑜伽、中阴瑜伽等传统法门。著作包括《光明之梦》《梦瑜伽》与《逆向冥想》等，文章见于《今日心理学》《抛物线》《狮吼》《三轮》《优涅读者》《佛法》《意识之光》等期刊。他主持</w:t>
      </w:r>
      <w:proofErr w:type="gramStart"/>
      <w:r>
        <w:rPr>
          <w:rFonts w:hint="eastAsia"/>
          <w:color w:val="000000"/>
          <w:szCs w:val="21"/>
        </w:rPr>
        <w:t>热门播客《心灵边缘》</w:t>
      </w:r>
      <w:proofErr w:type="gramEnd"/>
      <w:r>
        <w:rPr>
          <w:rFonts w:hint="eastAsia"/>
          <w:color w:val="000000"/>
          <w:szCs w:val="21"/>
        </w:rPr>
        <w:t>，创立夜间冥想互助平台“夜间俱乐部”。更多信息</w:t>
      </w:r>
      <w:proofErr w:type="gramStart"/>
      <w:r>
        <w:rPr>
          <w:rFonts w:hint="eastAsia"/>
          <w:color w:val="000000"/>
          <w:szCs w:val="21"/>
        </w:rPr>
        <w:t>请访问</w:t>
      </w:r>
      <w:proofErr w:type="gramEnd"/>
      <w:r>
        <w:rPr>
          <w:rFonts w:hint="eastAsia"/>
          <w:color w:val="000000"/>
          <w:szCs w:val="21"/>
        </w:rPr>
        <w:t>andrewholecek.com</w:t>
      </w:r>
      <w:r>
        <w:rPr>
          <w:rFonts w:hint="eastAsia"/>
          <w:color w:val="000000"/>
          <w:szCs w:val="21"/>
        </w:rPr>
        <w:t>。</w:t>
      </w:r>
    </w:p>
    <w:p w:rsidR="001611B5" w:rsidRDefault="001611B5" w:rsidP="00DB5813">
      <w:pPr>
        <w:tabs>
          <w:tab w:val="left" w:pos="641"/>
        </w:tabs>
        <w:ind w:right="1264"/>
        <w:jc w:val="left"/>
        <w:rPr>
          <w:b/>
          <w:bCs/>
          <w:color w:val="000000"/>
          <w:szCs w:val="21"/>
        </w:rPr>
      </w:pPr>
    </w:p>
    <w:p w:rsidR="00DB5813" w:rsidRDefault="00DB5813" w:rsidP="00DB5813">
      <w:pPr>
        <w:tabs>
          <w:tab w:val="left" w:pos="641"/>
        </w:tabs>
        <w:ind w:right="1264"/>
        <w:jc w:val="left"/>
        <w:rPr>
          <w:b/>
          <w:bCs/>
          <w:color w:val="000000"/>
          <w:szCs w:val="21"/>
        </w:rPr>
      </w:pPr>
    </w:p>
    <w:p w:rsidR="00DB5813" w:rsidRPr="00DB5813" w:rsidRDefault="00DB5813" w:rsidP="00DB5813">
      <w:pPr>
        <w:tabs>
          <w:tab w:val="left" w:pos="641"/>
          <w:tab w:val="left" w:pos="1116"/>
          <w:tab w:val="center" w:pos="3620"/>
        </w:tabs>
        <w:jc w:val="center"/>
        <w:rPr>
          <w:rFonts w:hint="eastAsia"/>
          <w:b/>
          <w:bCs/>
          <w:color w:val="000000"/>
          <w:sz w:val="30"/>
          <w:szCs w:val="30"/>
        </w:rPr>
      </w:pPr>
      <w:r w:rsidRPr="00DB5813">
        <w:rPr>
          <w:rFonts w:hint="eastAsia"/>
          <w:b/>
          <w:bCs/>
          <w:color w:val="000000"/>
          <w:sz w:val="30"/>
          <w:szCs w:val="30"/>
        </w:rPr>
        <w:t>《心灵全蚀：通往创造疗愈与生命蜕变的幽暗路径》</w:t>
      </w:r>
    </w:p>
    <w:p w:rsidR="001611B5" w:rsidRDefault="001611B5" w:rsidP="00DB5813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/>
          <w:bCs/>
          <w:color w:val="000000"/>
          <w:szCs w:val="21"/>
        </w:rPr>
      </w:pPr>
      <w:r w:rsidRPr="00DB5813">
        <w:rPr>
          <w:rFonts w:hint="eastAsia"/>
          <w:b/>
          <w:bCs/>
          <w:color w:val="000000"/>
          <w:szCs w:val="21"/>
        </w:rPr>
        <w:t>引言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b/>
          <w:bCs/>
          <w:color w:val="000000"/>
          <w:szCs w:val="21"/>
        </w:rPr>
      </w:pP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/>
          <w:bCs/>
          <w:color w:val="000000"/>
          <w:szCs w:val="21"/>
        </w:rPr>
      </w:pPr>
      <w:r w:rsidRPr="00DB5813">
        <w:rPr>
          <w:rFonts w:hint="eastAsia"/>
          <w:b/>
          <w:bCs/>
          <w:color w:val="000000"/>
          <w:szCs w:val="21"/>
        </w:rPr>
        <w:t>第一部分：</w:t>
      </w:r>
      <w:r w:rsidRPr="00DB5813">
        <w:rPr>
          <w:rFonts w:hint="eastAsia"/>
          <w:b/>
          <w:bCs/>
          <w:color w:val="000000"/>
          <w:szCs w:val="21"/>
        </w:rPr>
        <w:t>黑暗闭关</w:t>
      </w:r>
      <w:r w:rsidRPr="00DB5813">
        <w:rPr>
          <w:rFonts w:hint="eastAsia"/>
          <w:b/>
          <w:bCs/>
          <w:color w:val="000000"/>
          <w:szCs w:val="21"/>
        </w:rPr>
        <w:t>导论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第一章：黑暗的双重面孔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第二章：安装心灵导航系统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第三章：作为内在观测站的</w:t>
      </w:r>
      <w:r>
        <w:rPr>
          <w:rFonts w:hint="eastAsia"/>
          <w:bCs/>
          <w:kern w:val="0"/>
          <w:szCs w:val="21"/>
        </w:rPr>
        <w:t>黑暗闭关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第四章：为何进行</w:t>
      </w:r>
      <w:r>
        <w:rPr>
          <w:rFonts w:hint="eastAsia"/>
          <w:bCs/>
          <w:kern w:val="0"/>
          <w:szCs w:val="21"/>
        </w:rPr>
        <w:t>黑暗闭关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第五章：</w:t>
      </w:r>
      <w:r>
        <w:rPr>
          <w:rFonts w:hint="eastAsia"/>
          <w:bCs/>
          <w:kern w:val="0"/>
          <w:szCs w:val="21"/>
        </w:rPr>
        <w:t>黑暗闭关</w:t>
      </w:r>
      <w:r w:rsidRPr="00DB5813">
        <w:rPr>
          <w:rFonts w:hint="eastAsia"/>
          <w:bCs/>
          <w:color w:val="000000"/>
          <w:szCs w:val="21"/>
        </w:rPr>
        <w:t>何以带来蜕变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第六章：疗愈之力的源泉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bCs/>
          <w:color w:val="000000"/>
          <w:szCs w:val="21"/>
        </w:rPr>
      </w:pP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/>
          <w:bCs/>
          <w:color w:val="000000"/>
          <w:szCs w:val="21"/>
        </w:rPr>
      </w:pPr>
      <w:r w:rsidRPr="00DB5813">
        <w:rPr>
          <w:rFonts w:hint="eastAsia"/>
          <w:b/>
          <w:bCs/>
          <w:color w:val="000000"/>
          <w:szCs w:val="21"/>
        </w:rPr>
        <w:t>第二部分：步入黑暗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第七章：成功完成</w:t>
      </w:r>
      <w:r>
        <w:rPr>
          <w:rFonts w:hint="eastAsia"/>
          <w:bCs/>
          <w:kern w:val="0"/>
          <w:szCs w:val="21"/>
        </w:rPr>
        <w:t>黑暗闭关</w:t>
      </w:r>
      <w:r w:rsidRPr="00DB5813">
        <w:rPr>
          <w:rFonts w:hint="eastAsia"/>
          <w:bCs/>
          <w:color w:val="000000"/>
          <w:szCs w:val="21"/>
        </w:rPr>
        <w:t>的关键要素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第八章：启程准备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第九章：如何为</w:t>
      </w:r>
      <w:r>
        <w:rPr>
          <w:rFonts w:hint="eastAsia"/>
          <w:bCs/>
          <w:kern w:val="0"/>
          <w:szCs w:val="21"/>
        </w:rPr>
        <w:t>黑暗闭关</w:t>
      </w:r>
      <w:r w:rsidRPr="00DB5813">
        <w:rPr>
          <w:rFonts w:hint="eastAsia"/>
          <w:bCs/>
          <w:color w:val="000000"/>
          <w:szCs w:val="21"/>
        </w:rPr>
        <w:t>做准备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第十章：如何融入</w:t>
      </w:r>
      <w:r>
        <w:rPr>
          <w:rFonts w:hint="eastAsia"/>
          <w:bCs/>
          <w:color w:val="000000"/>
          <w:szCs w:val="21"/>
        </w:rPr>
        <w:t>闭关</w:t>
      </w:r>
      <w:r w:rsidRPr="00DB5813">
        <w:rPr>
          <w:rFonts w:hint="eastAsia"/>
          <w:bCs/>
          <w:color w:val="000000"/>
          <w:szCs w:val="21"/>
        </w:rPr>
        <w:t>体验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bCs/>
          <w:color w:val="000000"/>
          <w:szCs w:val="21"/>
        </w:rPr>
      </w:pP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/>
          <w:bCs/>
          <w:color w:val="000000"/>
          <w:szCs w:val="21"/>
        </w:rPr>
      </w:pPr>
      <w:r w:rsidRPr="00DB5813">
        <w:rPr>
          <w:rFonts w:hint="eastAsia"/>
          <w:b/>
          <w:bCs/>
          <w:color w:val="000000"/>
          <w:szCs w:val="21"/>
        </w:rPr>
        <w:t>第三部分：穿越黑暗挑战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第十一章：</w:t>
      </w:r>
      <w:r>
        <w:rPr>
          <w:rFonts w:hint="eastAsia"/>
          <w:bCs/>
          <w:kern w:val="0"/>
          <w:szCs w:val="21"/>
        </w:rPr>
        <w:t>黑暗闭关</w:t>
      </w:r>
      <w:r w:rsidRPr="00DB5813">
        <w:rPr>
          <w:rFonts w:hint="eastAsia"/>
          <w:bCs/>
          <w:color w:val="000000"/>
          <w:szCs w:val="21"/>
        </w:rPr>
        <w:t>的禁忌情形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第十二章：</w:t>
      </w:r>
      <w:r>
        <w:rPr>
          <w:rFonts w:hint="eastAsia"/>
          <w:bCs/>
          <w:kern w:val="0"/>
          <w:szCs w:val="21"/>
        </w:rPr>
        <w:t>黑暗闭关</w:t>
      </w:r>
      <w:r w:rsidRPr="00DB5813">
        <w:rPr>
          <w:rFonts w:hint="eastAsia"/>
          <w:bCs/>
          <w:color w:val="000000"/>
          <w:szCs w:val="21"/>
        </w:rPr>
        <w:t>为何充满挑战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第十三章：抗拒之力的来源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第十四章：遭遇困境时的应对之道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第十五章：应对挑战的四步法则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第十六章：如何与恐惧共处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bCs/>
          <w:color w:val="000000"/>
          <w:szCs w:val="21"/>
        </w:rPr>
      </w:pP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结语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附录：</w:t>
      </w:r>
      <w:r>
        <w:rPr>
          <w:rFonts w:hint="eastAsia"/>
          <w:bCs/>
          <w:kern w:val="0"/>
          <w:szCs w:val="21"/>
        </w:rPr>
        <w:t>黑暗闭关</w:t>
      </w:r>
      <w:r w:rsidRPr="00DB5813">
        <w:rPr>
          <w:rFonts w:hint="eastAsia"/>
          <w:bCs/>
          <w:color w:val="000000"/>
          <w:szCs w:val="21"/>
        </w:rPr>
        <w:t>者见证实录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rFonts w:hint="eastAsia"/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致谢</w:t>
      </w:r>
    </w:p>
    <w:p w:rsidR="00DB5813" w:rsidRPr="00DB5813" w:rsidRDefault="00DB5813" w:rsidP="00DB5813">
      <w:pPr>
        <w:tabs>
          <w:tab w:val="left" w:pos="641"/>
        </w:tabs>
        <w:ind w:right="420"/>
        <w:jc w:val="center"/>
        <w:rPr>
          <w:bCs/>
          <w:color w:val="000000"/>
          <w:szCs w:val="21"/>
        </w:rPr>
      </w:pPr>
      <w:r w:rsidRPr="00DB5813">
        <w:rPr>
          <w:rFonts w:hint="eastAsia"/>
          <w:bCs/>
          <w:color w:val="000000"/>
          <w:szCs w:val="21"/>
        </w:rPr>
        <w:t>作者简介</w:t>
      </w:r>
    </w:p>
    <w:p w:rsidR="00DB5813" w:rsidRDefault="00DB5813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DB5813" w:rsidRDefault="00DB5813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</w:rPr>
      </w:pPr>
    </w:p>
    <w:p w:rsidR="001611B5" w:rsidRDefault="00E83868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1611B5" w:rsidRDefault="00E8386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1611B5" w:rsidRDefault="00E83868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8" w:history="1">
        <w:r>
          <w:rPr>
            <w:rStyle w:val="a9"/>
            <w:b/>
            <w:bCs/>
          </w:rPr>
          <w:t>Rights@nurnberg.com.cn</w:t>
        </w:r>
      </w:hyperlink>
    </w:p>
    <w:p w:rsidR="001611B5" w:rsidRDefault="00E83868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1611B5" w:rsidRDefault="00E83868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1611B5" w:rsidRDefault="00E83868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1611B5" w:rsidRDefault="00E83868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9" w:history="1">
        <w:r>
          <w:rPr>
            <w:rStyle w:val="a9"/>
          </w:rPr>
          <w:t>http://www.nurnberg.com.cn</w:t>
        </w:r>
      </w:hyperlink>
    </w:p>
    <w:p w:rsidR="001611B5" w:rsidRDefault="00E83868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0" w:history="1">
        <w:r>
          <w:rPr>
            <w:rStyle w:val="a9"/>
          </w:rPr>
          <w:t>http://www.nurnberg.com.cn/booklist_zh/list.aspx</w:t>
        </w:r>
      </w:hyperlink>
    </w:p>
    <w:p w:rsidR="001611B5" w:rsidRDefault="00E83868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1" w:history="1">
        <w:r>
          <w:rPr>
            <w:rStyle w:val="a9"/>
          </w:rPr>
          <w:t>http://www.nurnberg.com.cn/book/book.aspx</w:t>
        </w:r>
      </w:hyperlink>
    </w:p>
    <w:p w:rsidR="001611B5" w:rsidRDefault="00E83868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2" w:history="1">
        <w:r>
          <w:rPr>
            <w:rStyle w:val="a9"/>
          </w:rPr>
          <w:t>http://www.nurnberg.com.cn/video/video.aspx</w:t>
        </w:r>
      </w:hyperlink>
    </w:p>
    <w:p w:rsidR="001611B5" w:rsidRDefault="00E83868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3" w:history="1">
        <w:r>
          <w:rPr>
            <w:rStyle w:val="a9"/>
          </w:rPr>
          <w:t>http://site.douban.com/110577/</w:t>
        </w:r>
      </w:hyperlink>
    </w:p>
    <w:p w:rsidR="001611B5" w:rsidRDefault="00E83868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4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1611B5" w:rsidRDefault="00E83868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</w:t>
      </w:r>
      <w:r>
        <w:rPr>
          <w:color w:val="000000"/>
        </w:rPr>
        <w:t>02</w:t>
      </w:r>
    </w:p>
    <w:p w:rsidR="001611B5" w:rsidRDefault="00E83868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1B5" w:rsidRDefault="001611B5">
      <w:pPr>
        <w:widowControl/>
        <w:jc w:val="left"/>
        <w:rPr>
          <w:color w:val="000000"/>
        </w:rPr>
      </w:pPr>
    </w:p>
    <w:sectPr w:rsidR="001611B5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868" w:rsidRDefault="00E83868">
      <w:r>
        <w:separator/>
      </w:r>
    </w:p>
  </w:endnote>
  <w:endnote w:type="continuationSeparator" w:id="0">
    <w:p w:rsidR="00E83868" w:rsidRDefault="00E8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B5" w:rsidRDefault="001611B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611B5" w:rsidRDefault="001611B5">
    <w:pPr>
      <w:jc w:val="center"/>
      <w:rPr>
        <w:rFonts w:ascii="方正姚体" w:eastAsia="方正姚体"/>
        <w:sz w:val="18"/>
      </w:rPr>
    </w:pPr>
  </w:p>
  <w:p w:rsidR="001611B5" w:rsidRDefault="00E8386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1611B5" w:rsidRDefault="00E8386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1611B5" w:rsidRDefault="00E8386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1611B5" w:rsidRDefault="001611B5">
    <w:pPr>
      <w:pStyle w:val="a4"/>
      <w:jc w:val="center"/>
      <w:rPr>
        <w:rFonts w:eastAsia="方正姚体"/>
      </w:rPr>
    </w:pPr>
  </w:p>
  <w:p w:rsidR="001611B5" w:rsidRDefault="00E83868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577D1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868" w:rsidRDefault="00E83868">
      <w:r>
        <w:separator/>
      </w:r>
    </w:p>
  </w:footnote>
  <w:footnote w:type="continuationSeparator" w:id="0">
    <w:p w:rsidR="00E83868" w:rsidRDefault="00E83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B5" w:rsidRDefault="00E8386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611B5" w:rsidRDefault="00E83868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1B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577D1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B5813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3868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15203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2251BF2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C156891"/>
    <w:rsid w:val="4E842F72"/>
    <w:rsid w:val="53786725"/>
    <w:rsid w:val="58376554"/>
    <w:rsid w:val="5B1B417E"/>
    <w:rsid w:val="607974F3"/>
    <w:rsid w:val="60B3492E"/>
    <w:rsid w:val="68EE2E29"/>
    <w:rsid w:val="6AEB37C3"/>
    <w:rsid w:val="6CE17A0B"/>
    <w:rsid w:val="6D4E22E0"/>
    <w:rsid w:val="6F6B6F3F"/>
    <w:rsid w:val="72127AC6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FE4099C-E40B-4715-B39B-0202E2B4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900</Words>
  <Characters>1307</Characters>
  <Application>Microsoft Office Word</Application>
  <DocSecurity>0</DocSecurity>
  <Lines>65</Lines>
  <Paragraphs>52</Paragraphs>
  <ScaleCrop>false</ScaleCrop>
  <Company>2ndSpAcE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398</cp:revision>
  <cp:lastPrinted>2004-04-23T07:06:00Z</cp:lastPrinted>
  <dcterms:created xsi:type="dcterms:W3CDTF">2006-04-26T10:03:00Z</dcterms:created>
  <dcterms:modified xsi:type="dcterms:W3CDTF">2025-11-04T07:17:00Z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