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B5FCDD8" w:rsidR="00AE574A" w:rsidRDefault="00AE574A">
      <w:pPr>
        <w:rPr>
          <w:b/>
          <w:color w:val="000000"/>
          <w:szCs w:val="21"/>
        </w:rPr>
      </w:pPr>
    </w:p>
    <w:p w14:paraId="3DA7336F" w14:textId="509511C6" w:rsidR="00774233" w:rsidRPr="00774233" w:rsidRDefault="000D01F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4BB91A6" wp14:editId="47AD53D1">
            <wp:simplePos x="0" y="0"/>
            <wp:positionH relativeFrom="margin">
              <wp:align>right</wp:align>
            </wp:positionH>
            <wp:positionV relativeFrom="paragraph">
              <wp:posOffset>23842</wp:posOffset>
            </wp:positionV>
            <wp:extent cx="1462820" cy="2209800"/>
            <wp:effectExtent l="0" t="0" r="4445" b="0"/>
            <wp:wrapSquare wrapText="bothSides"/>
            <wp:docPr id="3" name="图片 3" descr="https://m.media-amazon.com/images/I/716NrIHP0j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6NrIHP0j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8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DC6D4C">
        <w:rPr>
          <w:rFonts w:hint="eastAsia"/>
          <w:b/>
          <w:bCs/>
          <w:color w:val="000000"/>
          <w:szCs w:val="21"/>
        </w:rPr>
        <w:t>高效学习与完美演奏：</w:t>
      </w:r>
      <w:r>
        <w:rPr>
          <w:rFonts w:hint="eastAsia"/>
          <w:b/>
          <w:bCs/>
          <w:color w:val="000000"/>
          <w:szCs w:val="21"/>
        </w:rPr>
        <w:t>音乐练习中的神经科学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E88E75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D01F7">
        <w:rPr>
          <w:b/>
          <w:bCs/>
          <w:color w:val="000000"/>
          <w:szCs w:val="21"/>
        </w:rPr>
        <w:t>LEARN FASTER, PERFORM BETTER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0D01F7">
        <w:rPr>
          <w:b/>
          <w:bCs/>
          <w:color w:val="000000"/>
          <w:szCs w:val="21"/>
        </w:rPr>
        <w:t>A Musician’s Guide to the Neuroscience of Practicing</w:t>
      </w:r>
    </w:p>
    <w:p w14:paraId="39B7E419" w14:textId="34FE9C2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0D01F7" w:rsidRPr="000D01F7">
        <w:rPr>
          <w:b/>
          <w:bCs/>
          <w:color w:val="000000"/>
          <w:szCs w:val="21"/>
        </w:rPr>
        <w:t xml:space="preserve">Molly </w:t>
      </w:r>
      <w:proofErr w:type="spellStart"/>
      <w:r w:rsidR="000D01F7" w:rsidRPr="000D01F7">
        <w:rPr>
          <w:b/>
          <w:bCs/>
          <w:color w:val="000000"/>
          <w:szCs w:val="21"/>
        </w:rPr>
        <w:t>Gebrian</w:t>
      </w:r>
      <w:proofErr w:type="spellEnd"/>
      <w:r w:rsidR="00EE2E72">
        <w:fldChar w:fldCharType="begin"/>
      </w:r>
      <w:r w:rsidR="00EE2E72">
        <w:instrText xml:space="preserve"> HYPERLINK "http://www.penguin.com.au/lookinside/spotlight.cfm?SBN=9780143009177&amp;AuthId=0000004220&amp;Page=Profile" </w:instrText>
      </w:r>
      <w:r w:rsidR="00EE2E72">
        <w:fldChar w:fldCharType="end"/>
      </w:r>
    </w:p>
    <w:p w14:paraId="5EB65684" w14:textId="23E70F72" w:rsidR="00774233" w:rsidRPr="000D01F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0D01F7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0D01F7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0D01F7">
        <w:rPr>
          <w:b/>
          <w:bCs/>
          <w:color w:val="000000"/>
          <w:szCs w:val="21"/>
          <w:lang w:val="en-IN"/>
        </w:rPr>
        <w:t>：</w:t>
      </w:r>
      <w:r w:rsidR="000D01F7" w:rsidRPr="000D01F7">
        <w:rPr>
          <w:b/>
          <w:bCs/>
          <w:color w:val="000000"/>
          <w:szCs w:val="21"/>
          <w:lang w:val="en-IN"/>
        </w:rPr>
        <w:t>Oxford University</w:t>
      </w:r>
      <w:r w:rsidR="000D01F7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72483DC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A6BFFE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D01F7">
        <w:rPr>
          <w:b/>
          <w:bCs/>
          <w:color w:val="000000"/>
          <w:szCs w:val="21"/>
        </w:rPr>
        <w:t>272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FE161F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D01F7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D01F7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736AE6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D01F7">
        <w:rPr>
          <w:rFonts w:hint="eastAsia"/>
          <w:b/>
          <w:bCs/>
          <w:szCs w:val="21"/>
        </w:rPr>
        <w:t>音乐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6DAEE85A" w14:textId="5D7690A7" w:rsidR="000D01F7" w:rsidRPr="000D01F7" w:rsidRDefault="000D01F7" w:rsidP="000D01F7">
      <w:pPr>
        <w:rPr>
          <w:b/>
          <w:bCs/>
          <w:color w:val="FF0000"/>
          <w:szCs w:val="21"/>
        </w:rPr>
      </w:pPr>
      <w:r w:rsidRPr="000D01F7">
        <w:rPr>
          <w:b/>
          <w:bCs/>
          <w:color w:val="FF0000"/>
          <w:szCs w:val="21"/>
        </w:rPr>
        <w:t>#</w:t>
      </w:r>
      <w:r w:rsidR="00CF3E1E">
        <w:rPr>
          <w:b/>
          <w:bCs/>
          <w:color w:val="FF0000"/>
          <w:szCs w:val="21"/>
        </w:rPr>
        <w:t>3</w:t>
      </w:r>
      <w:r w:rsidRPr="000D01F7">
        <w:rPr>
          <w:b/>
          <w:bCs/>
          <w:color w:val="FF0000"/>
          <w:szCs w:val="21"/>
        </w:rPr>
        <w:t xml:space="preserve"> in Music Theory (Books)</w:t>
      </w:r>
    </w:p>
    <w:p w14:paraId="6A14B9BB" w14:textId="77777777" w:rsidR="000D01F7" w:rsidRPr="000D01F7" w:rsidRDefault="000D01F7" w:rsidP="000D01F7">
      <w:pPr>
        <w:rPr>
          <w:b/>
          <w:bCs/>
          <w:color w:val="FF0000"/>
          <w:szCs w:val="21"/>
        </w:rPr>
      </w:pPr>
      <w:r w:rsidRPr="000D01F7">
        <w:rPr>
          <w:b/>
          <w:bCs/>
          <w:color w:val="FF0000"/>
          <w:szCs w:val="21"/>
        </w:rPr>
        <w:t>#4 in Music Techniques (Books)</w:t>
      </w:r>
    </w:p>
    <w:p w14:paraId="048148F7" w14:textId="382630A6" w:rsidR="0048541A" w:rsidRPr="000D01F7" w:rsidRDefault="000D01F7" w:rsidP="000D01F7">
      <w:pPr>
        <w:rPr>
          <w:b/>
          <w:bCs/>
          <w:color w:val="000000"/>
          <w:szCs w:val="21"/>
        </w:rPr>
      </w:pPr>
      <w:r w:rsidRPr="000D01F7">
        <w:rPr>
          <w:b/>
          <w:bCs/>
          <w:color w:val="FF0000"/>
          <w:szCs w:val="21"/>
        </w:rPr>
        <w:t>#53 in Music Instruction &amp; Study (Books)</w:t>
      </w:r>
    </w:p>
    <w:p w14:paraId="6ED8D6D0" w14:textId="2C25117E" w:rsidR="006073CF" w:rsidRDefault="006073CF">
      <w:pPr>
        <w:rPr>
          <w:b/>
          <w:bCs/>
          <w:color w:val="000000"/>
          <w:szCs w:val="21"/>
        </w:rPr>
      </w:pPr>
    </w:p>
    <w:p w14:paraId="251CE9AA" w14:textId="613CDEE5" w:rsidR="000D01F7" w:rsidRDefault="000D01F7">
      <w:pPr>
        <w:rPr>
          <w:b/>
          <w:bCs/>
          <w:color w:val="000000"/>
          <w:szCs w:val="21"/>
        </w:rPr>
      </w:pPr>
    </w:p>
    <w:p w14:paraId="773FE39C" w14:textId="2286C3BD" w:rsidR="000D01F7" w:rsidRPr="00CF3E1E" w:rsidRDefault="000D01F7">
      <w:pPr>
        <w:rPr>
          <w:b/>
          <w:color w:val="000000"/>
          <w:szCs w:val="21"/>
        </w:rPr>
      </w:pPr>
      <w:r w:rsidRPr="00CF3E1E">
        <w:rPr>
          <w:rFonts w:hint="eastAsia"/>
          <w:b/>
          <w:color w:val="000000"/>
          <w:szCs w:val="21"/>
        </w:rPr>
        <w:t>卖点：</w:t>
      </w:r>
    </w:p>
    <w:p w14:paraId="271001A1" w14:textId="2C1B3A68" w:rsidR="000D01F7" w:rsidRDefault="000D01F7">
      <w:pPr>
        <w:rPr>
          <w:color w:val="000000"/>
          <w:szCs w:val="21"/>
        </w:rPr>
      </w:pPr>
    </w:p>
    <w:p w14:paraId="2B9C751C" w14:textId="5DB92655" w:rsidR="000D01F7" w:rsidRDefault="00985452" w:rsidP="00985452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将关于学习和记忆的科学知识应用到音乐学习中。</w:t>
      </w:r>
    </w:p>
    <w:p w14:paraId="23007907" w14:textId="1B5E13E3" w:rsidR="00985452" w:rsidRDefault="00985452" w:rsidP="00985452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包含实用可行的建议，音乐人可以立即上手采用。</w:t>
      </w:r>
    </w:p>
    <w:p w14:paraId="0087C0C4" w14:textId="47F75C33" w:rsidR="00985452" w:rsidRDefault="00985452" w:rsidP="00985452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由在音乐和神经科学领域都经验丰富的一位艺术家兼教师撰写，语言平实易懂。</w:t>
      </w:r>
    </w:p>
    <w:p w14:paraId="7798E08C" w14:textId="4E06CE8F" w:rsidR="00985452" w:rsidRDefault="00985452" w:rsidP="00985452">
      <w:pPr>
        <w:rPr>
          <w:color w:val="000000"/>
          <w:szCs w:val="21"/>
        </w:rPr>
      </w:pPr>
    </w:p>
    <w:p w14:paraId="762F2F19" w14:textId="77777777" w:rsidR="00985452" w:rsidRPr="00985452" w:rsidRDefault="00985452" w:rsidP="00985452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06021CB" w14:textId="5FA310A0" w:rsidR="006817B3" w:rsidRPr="006817B3" w:rsidRDefault="006817B3" w:rsidP="006817B3">
      <w:pPr>
        <w:ind w:firstLineChars="200" w:firstLine="420"/>
        <w:rPr>
          <w:bCs/>
          <w:color w:val="000000"/>
          <w:szCs w:val="21"/>
        </w:rPr>
      </w:pPr>
      <w:r w:rsidRPr="006817B3">
        <w:rPr>
          <w:rFonts w:hint="eastAsia"/>
          <w:bCs/>
          <w:color w:val="000000"/>
          <w:szCs w:val="21"/>
        </w:rPr>
        <w:t>练习是每个</w:t>
      </w:r>
      <w:r w:rsidR="00A54167" w:rsidRPr="006817B3">
        <w:rPr>
          <w:rFonts w:hint="eastAsia"/>
          <w:bCs/>
          <w:color w:val="000000"/>
          <w:szCs w:val="21"/>
        </w:rPr>
        <w:t>音乐</w:t>
      </w:r>
      <w:r w:rsidR="00A54167">
        <w:rPr>
          <w:rFonts w:hint="eastAsia"/>
          <w:bCs/>
          <w:color w:val="000000"/>
          <w:szCs w:val="21"/>
        </w:rPr>
        <w:t>人</w:t>
      </w:r>
      <w:r>
        <w:rPr>
          <w:rFonts w:hint="eastAsia"/>
          <w:bCs/>
          <w:color w:val="000000"/>
          <w:szCs w:val="21"/>
        </w:rPr>
        <w:t>的</w:t>
      </w:r>
      <w:r w:rsidRPr="006817B3">
        <w:rPr>
          <w:rFonts w:hint="eastAsia"/>
          <w:bCs/>
          <w:color w:val="000000"/>
          <w:szCs w:val="21"/>
        </w:rPr>
        <w:t>生活中不可或缺的一部分，但我们很少</w:t>
      </w:r>
      <w:r>
        <w:rPr>
          <w:rFonts w:hint="eastAsia"/>
          <w:bCs/>
          <w:color w:val="000000"/>
          <w:szCs w:val="21"/>
        </w:rPr>
        <w:t>能学到</w:t>
      </w:r>
      <w:r w:rsidRPr="006817B3">
        <w:rPr>
          <w:rFonts w:hint="eastAsia"/>
          <w:bCs/>
          <w:color w:val="000000"/>
          <w:szCs w:val="21"/>
        </w:rPr>
        <w:t>如何以最有效和高效的方式练习。</w:t>
      </w:r>
      <w:r>
        <w:rPr>
          <w:rFonts w:hint="eastAsia"/>
          <w:bCs/>
          <w:color w:val="000000"/>
          <w:szCs w:val="21"/>
        </w:rPr>
        <w:t>我们的演奏可能在</w:t>
      </w:r>
      <w:r w:rsidRPr="006817B3">
        <w:rPr>
          <w:rFonts w:hint="eastAsia"/>
          <w:bCs/>
          <w:color w:val="000000"/>
          <w:szCs w:val="21"/>
        </w:rPr>
        <w:t>练习室里听起来不错，</w:t>
      </w:r>
      <w:r>
        <w:rPr>
          <w:rFonts w:hint="eastAsia"/>
          <w:bCs/>
          <w:color w:val="000000"/>
          <w:szCs w:val="21"/>
        </w:rPr>
        <w:t>但在舞台上或老师面前</w:t>
      </w:r>
      <w:r w:rsidR="00D063AC">
        <w:rPr>
          <w:rFonts w:hint="eastAsia"/>
          <w:bCs/>
          <w:color w:val="000000"/>
          <w:szCs w:val="21"/>
        </w:rPr>
        <w:t>出丑</w:t>
      </w:r>
      <w:r w:rsidRPr="006817B3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这会令</w:t>
      </w:r>
      <w:r w:rsidRPr="006817B3">
        <w:rPr>
          <w:rFonts w:hint="eastAsia"/>
          <w:bCs/>
          <w:color w:val="000000"/>
          <w:szCs w:val="21"/>
        </w:rPr>
        <w:t>我们中的许多人感到沮丧。我们被</w:t>
      </w:r>
      <w:r>
        <w:rPr>
          <w:rFonts w:hint="eastAsia"/>
          <w:bCs/>
          <w:color w:val="000000"/>
          <w:szCs w:val="21"/>
        </w:rPr>
        <w:t>大量需要学习</w:t>
      </w:r>
      <w:r w:rsidRPr="006817B3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乐曲</w:t>
      </w:r>
      <w:r w:rsidRPr="006817B3">
        <w:rPr>
          <w:rFonts w:hint="eastAsia"/>
          <w:bCs/>
          <w:color w:val="000000"/>
          <w:szCs w:val="21"/>
        </w:rPr>
        <w:t>淹没，</w:t>
      </w:r>
      <w:r>
        <w:rPr>
          <w:rFonts w:hint="eastAsia"/>
          <w:bCs/>
          <w:color w:val="000000"/>
          <w:szCs w:val="21"/>
        </w:rPr>
        <w:t>不知道</w:t>
      </w:r>
      <w:r w:rsidRPr="006817B3">
        <w:rPr>
          <w:rFonts w:hint="eastAsia"/>
          <w:bCs/>
          <w:color w:val="000000"/>
          <w:szCs w:val="21"/>
        </w:rPr>
        <w:t>如何平衡一切。凭记忆</w:t>
      </w:r>
      <w:r>
        <w:rPr>
          <w:rFonts w:hint="eastAsia"/>
          <w:bCs/>
          <w:color w:val="000000"/>
          <w:szCs w:val="21"/>
        </w:rPr>
        <w:t>演奏成了令人恐惧且</w:t>
      </w:r>
      <w:r w:rsidRPr="006817B3">
        <w:rPr>
          <w:rFonts w:hint="eastAsia"/>
          <w:bCs/>
          <w:color w:val="000000"/>
          <w:szCs w:val="21"/>
        </w:rPr>
        <w:t>难以克服的挑战，有时克服坏习惯似乎是不可能的。</w:t>
      </w:r>
    </w:p>
    <w:p w14:paraId="4D020115" w14:textId="77777777" w:rsidR="006817B3" w:rsidRDefault="006817B3" w:rsidP="006817B3">
      <w:pPr>
        <w:rPr>
          <w:bCs/>
          <w:color w:val="000000"/>
          <w:szCs w:val="21"/>
        </w:rPr>
      </w:pPr>
    </w:p>
    <w:p w14:paraId="6C974476" w14:textId="5F8466FE" w:rsidR="002D02DB" w:rsidRPr="006817B3" w:rsidRDefault="006817B3" w:rsidP="006817B3">
      <w:pPr>
        <w:ind w:firstLineChars="200" w:firstLine="420"/>
        <w:rPr>
          <w:bCs/>
          <w:color w:val="000000"/>
          <w:szCs w:val="21"/>
        </w:rPr>
      </w:pPr>
      <w:r w:rsidRPr="006817B3">
        <w:rPr>
          <w:rFonts w:hint="eastAsia"/>
          <w:bCs/>
          <w:color w:val="000000"/>
          <w:szCs w:val="21"/>
        </w:rPr>
        <w:t>莫莉·盖布</w:t>
      </w:r>
      <w:proofErr w:type="gramStart"/>
      <w:r w:rsidRPr="006817B3">
        <w:rPr>
          <w:rFonts w:hint="eastAsia"/>
          <w:bCs/>
          <w:color w:val="000000"/>
          <w:szCs w:val="21"/>
        </w:rPr>
        <w:t>莱</w:t>
      </w:r>
      <w:proofErr w:type="gramEnd"/>
      <w:r w:rsidRPr="006817B3">
        <w:rPr>
          <w:rFonts w:hint="eastAsia"/>
          <w:bCs/>
          <w:color w:val="000000"/>
          <w:szCs w:val="21"/>
        </w:rPr>
        <w:t>恩</w:t>
      </w:r>
      <w:r>
        <w:rPr>
          <w:rFonts w:hint="eastAsia"/>
          <w:bCs/>
          <w:color w:val="000000"/>
          <w:szCs w:val="21"/>
        </w:rPr>
        <w:t>（</w:t>
      </w:r>
      <w:r w:rsidRPr="006817B3">
        <w:rPr>
          <w:rFonts w:hint="eastAsia"/>
          <w:bCs/>
          <w:color w:val="000000"/>
          <w:szCs w:val="21"/>
        </w:rPr>
        <w:t xml:space="preserve">Molly </w:t>
      </w:r>
      <w:proofErr w:type="spellStart"/>
      <w:r w:rsidRPr="006817B3">
        <w:rPr>
          <w:rFonts w:hint="eastAsia"/>
          <w:bCs/>
          <w:color w:val="000000"/>
          <w:szCs w:val="21"/>
        </w:rPr>
        <w:t>Gebria</w:t>
      </w:r>
      <w:r>
        <w:rPr>
          <w:rFonts w:hint="eastAsia"/>
          <w:bCs/>
          <w:color w:val="000000"/>
          <w:szCs w:val="21"/>
        </w:rPr>
        <w:t>n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6817B3">
        <w:rPr>
          <w:rFonts w:hint="eastAsia"/>
          <w:bCs/>
          <w:color w:val="000000"/>
          <w:szCs w:val="21"/>
        </w:rPr>
        <w:t>将学习和记忆的科学应用于练习和</w:t>
      </w:r>
      <w:r>
        <w:rPr>
          <w:rFonts w:hint="eastAsia"/>
          <w:bCs/>
          <w:color w:val="000000"/>
          <w:szCs w:val="21"/>
        </w:rPr>
        <w:t>演奏</w:t>
      </w:r>
      <w:r w:rsidRPr="006817B3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帮助</w:t>
      </w:r>
      <w:r w:rsidRPr="006817B3">
        <w:rPr>
          <w:rFonts w:hint="eastAsia"/>
          <w:bCs/>
          <w:color w:val="000000"/>
          <w:szCs w:val="21"/>
        </w:rPr>
        <w:t>音乐家更有效地学习音乐，并在舞台上</w:t>
      </w:r>
      <w:r w:rsidR="00A54167">
        <w:rPr>
          <w:rFonts w:hint="eastAsia"/>
          <w:bCs/>
          <w:color w:val="000000"/>
          <w:szCs w:val="21"/>
        </w:rPr>
        <w:t>更加</w:t>
      </w:r>
      <w:r w:rsidRPr="006817B3">
        <w:rPr>
          <w:rFonts w:hint="eastAsia"/>
          <w:bCs/>
          <w:color w:val="000000"/>
          <w:szCs w:val="21"/>
        </w:rPr>
        <w:t>自信。认知心理学和神经科学领域</w:t>
      </w:r>
      <w:r w:rsidR="00A54167">
        <w:rPr>
          <w:rFonts w:hint="eastAsia"/>
          <w:bCs/>
          <w:color w:val="000000"/>
          <w:szCs w:val="21"/>
        </w:rPr>
        <w:t>的科学家</w:t>
      </w:r>
      <w:r w:rsidRPr="006817B3">
        <w:rPr>
          <w:rFonts w:hint="eastAsia"/>
          <w:bCs/>
          <w:color w:val="000000"/>
          <w:szCs w:val="21"/>
        </w:rPr>
        <w:t>发现了许多关于大脑</w:t>
      </w:r>
      <w:r w:rsidR="00A54167">
        <w:rPr>
          <w:rFonts w:hint="eastAsia"/>
          <w:bCs/>
          <w:color w:val="000000"/>
          <w:szCs w:val="21"/>
        </w:rPr>
        <w:t>的重要原则，揭示大脑</w:t>
      </w:r>
      <w:r w:rsidRPr="006817B3">
        <w:rPr>
          <w:rFonts w:hint="eastAsia"/>
          <w:bCs/>
          <w:color w:val="000000"/>
          <w:szCs w:val="21"/>
        </w:rPr>
        <w:t>如何学习新信息、如何</w:t>
      </w:r>
      <w:r w:rsidR="00A54167">
        <w:rPr>
          <w:rFonts w:hint="eastAsia"/>
          <w:bCs/>
          <w:color w:val="000000"/>
          <w:szCs w:val="21"/>
        </w:rPr>
        <w:t>将这些</w:t>
      </w:r>
      <w:r w:rsidRPr="006817B3">
        <w:rPr>
          <w:rFonts w:hint="eastAsia"/>
          <w:bCs/>
          <w:color w:val="000000"/>
          <w:szCs w:val="21"/>
        </w:rPr>
        <w:t>信息</w:t>
      </w:r>
      <w:r w:rsidR="00A54167">
        <w:rPr>
          <w:rFonts w:hint="eastAsia"/>
          <w:bCs/>
          <w:color w:val="000000"/>
          <w:szCs w:val="21"/>
        </w:rPr>
        <w:t>转化为短期和长期记忆，</w:t>
      </w:r>
      <w:r w:rsidRPr="006817B3">
        <w:rPr>
          <w:rFonts w:hint="eastAsia"/>
          <w:bCs/>
          <w:color w:val="000000"/>
          <w:szCs w:val="21"/>
        </w:rPr>
        <w:t>以及如何在</w:t>
      </w:r>
      <w:r w:rsidR="00A54167">
        <w:rPr>
          <w:rFonts w:hint="eastAsia"/>
          <w:bCs/>
          <w:color w:val="000000"/>
          <w:szCs w:val="21"/>
        </w:rPr>
        <w:t>演出这样的</w:t>
      </w:r>
      <w:r w:rsidRPr="006817B3">
        <w:rPr>
          <w:rFonts w:hint="eastAsia"/>
          <w:bCs/>
          <w:color w:val="000000"/>
          <w:szCs w:val="21"/>
        </w:rPr>
        <w:t>高压情况下</w:t>
      </w:r>
      <w:r w:rsidR="00A54167">
        <w:rPr>
          <w:rFonts w:hint="eastAsia"/>
          <w:bCs/>
          <w:color w:val="000000"/>
          <w:szCs w:val="21"/>
        </w:rPr>
        <w:t>应用已经学会的知识</w:t>
      </w:r>
      <w:r w:rsidRPr="006817B3">
        <w:rPr>
          <w:rFonts w:hint="eastAsia"/>
          <w:bCs/>
          <w:color w:val="000000"/>
          <w:szCs w:val="21"/>
        </w:rPr>
        <w:t>。音乐</w:t>
      </w:r>
      <w:r w:rsidR="00A54167">
        <w:rPr>
          <w:rFonts w:hint="eastAsia"/>
          <w:bCs/>
          <w:color w:val="000000"/>
          <w:szCs w:val="21"/>
        </w:rPr>
        <w:t>人们</w:t>
      </w:r>
      <w:r w:rsidRPr="006817B3">
        <w:rPr>
          <w:rFonts w:hint="eastAsia"/>
          <w:bCs/>
          <w:color w:val="000000"/>
          <w:szCs w:val="21"/>
        </w:rPr>
        <w:t>选择</w:t>
      </w:r>
      <w:r w:rsidR="00D063AC">
        <w:rPr>
          <w:rFonts w:hint="eastAsia"/>
          <w:bCs/>
          <w:color w:val="000000"/>
          <w:szCs w:val="21"/>
        </w:rPr>
        <w:t>的练习策略常常</w:t>
      </w:r>
      <w:r w:rsidRPr="006817B3">
        <w:rPr>
          <w:rFonts w:hint="eastAsia"/>
          <w:bCs/>
          <w:color w:val="000000"/>
          <w:szCs w:val="21"/>
        </w:rPr>
        <w:t>与大脑学习的最佳方式</w:t>
      </w:r>
      <w:r w:rsidR="00D063AC">
        <w:rPr>
          <w:rFonts w:hint="eastAsia"/>
          <w:bCs/>
          <w:color w:val="000000"/>
          <w:szCs w:val="21"/>
        </w:rPr>
        <w:t>并</w:t>
      </w:r>
      <w:r w:rsidRPr="006817B3">
        <w:rPr>
          <w:rFonts w:hint="eastAsia"/>
          <w:bCs/>
          <w:color w:val="000000"/>
          <w:szCs w:val="21"/>
        </w:rPr>
        <w:t>不一致，</w:t>
      </w:r>
      <w:r w:rsidR="00D063AC">
        <w:rPr>
          <w:rFonts w:hint="eastAsia"/>
          <w:bCs/>
          <w:color w:val="000000"/>
          <w:szCs w:val="21"/>
        </w:rPr>
        <w:t>导致练习效果不尽如人意，演出时难以发挥出平日的水准</w:t>
      </w:r>
      <w:r w:rsidRPr="006817B3">
        <w:rPr>
          <w:rFonts w:hint="eastAsia"/>
          <w:bCs/>
          <w:color w:val="000000"/>
          <w:szCs w:val="21"/>
        </w:rPr>
        <w:t>。</w:t>
      </w:r>
      <w:r w:rsidR="00D52882">
        <w:rPr>
          <w:rFonts w:hint="eastAsia"/>
          <w:bCs/>
          <w:color w:val="000000"/>
          <w:szCs w:val="21"/>
        </w:rPr>
        <w:t>本书面对没有相关科学背景的一般读者，语言简洁易懂，是一本实用的指南，能够</w:t>
      </w:r>
      <w:r w:rsidRPr="006817B3">
        <w:rPr>
          <w:rFonts w:hint="eastAsia"/>
          <w:bCs/>
          <w:color w:val="000000"/>
          <w:szCs w:val="21"/>
        </w:rPr>
        <w:t>帮助音乐</w:t>
      </w:r>
      <w:r w:rsidR="00D52882">
        <w:rPr>
          <w:rFonts w:hint="eastAsia"/>
          <w:bCs/>
          <w:color w:val="000000"/>
          <w:szCs w:val="21"/>
        </w:rPr>
        <w:t>人</w:t>
      </w:r>
      <w:r w:rsidRPr="006817B3">
        <w:rPr>
          <w:rFonts w:hint="eastAsia"/>
          <w:bCs/>
          <w:color w:val="000000"/>
          <w:szCs w:val="21"/>
        </w:rPr>
        <w:t>应用</w:t>
      </w:r>
      <w:r w:rsidR="00FA31F5">
        <w:rPr>
          <w:rFonts w:hint="eastAsia"/>
          <w:bCs/>
          <w:color w:val="000000"/>
          <w:szCs w:val="21"/>
        </w:rPr>
        <w:t>科学方</w:t>
      </w:r>
      <w:r w:rsidR="00FA31F5">
        <w:rPr>
          <w:rFonts w:hint="eastAsia"/>
          <w:bCs/>
          <w:color w:val="000000"/>
          <w:szCs w:val="21"/>
        </w:rPr>
        <w:lastRenderedPageBreak/>
        <w:t>法，</w:t>
      </w:r>
      <w:r w:rsidRPr="006817B3">
        <w:rPr>
          <w:rFonts w:hint="eastAsia"/>
          <w:bCs/>
          <w:color w:val="000000"/>
          <w:szCs w:val="21"/>
        </w:rPr>
        <w:t>从</w:t>
      </w:r>
      <w:r w:rsidR="00FA31F5">
        <w:rPr>
          <w:rFonts w:hint="eastAsia"/>
          <w:bCs/>
          <w:color w:val="000000"/>
          <w:szCs w:val="21"/>
        </w:rPr>
        <w:t>练习中收获更多</w:t>
      </w:r>
      <w:r w:rsidRPr="006817B3">
        <w:rPr>
          <w:rFonts w:hint="eastAsia"/>
          <w:bCs/>
          <w:color w:val="000000"/>
          <w:szCs w:val="21"/>
        </w:rPr>
        <w:t>。</w:t>
      </w:r>
      <w:r w:rsidR="00FA31F5" w:rsidRPr="006817B3">
        <w:rPr>
          <w:rFonts w:hint="eastAsia"/>
          <w:bCs/>
          <w:color w:val="000000"/>
          <w:szCs w:val="21"/>
        </w:rPr>
        <w:t>盖布</w:t>
      </w:r>
      <w:proofErr w:type="gramStart"/>
      <w:r w:rsidR="00FA31F5" w:rsidRPr="006817B3">
        <w:rPr>
          <w:rFonts w:hint="eastAsia"/>
          <w:bCs/>
          <w:color w:val="000000"/>
          <w:szCs w:val="21"/>
        </w:rPr>
        <w:t>莱</w:t>
      </w:r>
      <w:proofErr w:type="gramEnd"/>
      <w:r w:rsidR="00FA31F5" w:rsidRPr="006817B3">
        <w:rPr>
          <w:rFonts w:hint="eastAsia"/>
          <w:bCs/>
          <w:color w:val="000000"/>
          <w:szCs w:val="21"/>
        </w:rPr>
        <w:t>恩</w:t>
      </w:r>
      <w:r w:rsidRPr="006817B3">
        <w:rPr>
          <w:rFonts w:hint="eastAsia"/>
          <w:bCs/>
          <w:color w:val="000000"/>
          <w:szCs w:val="21"/>
        </w:rPr>
        <w:t>从学习的一般原则和大脑</w:t>
      </w:r>
      <w:r w:rsidR="00FA31F5">
        <w:rPr>
          <w:rFonts w:hint="eastAsia"/>
          <w:bCs/>
          <w:color w:val="000000"/>
          <w:szCs w:val="21"/>
        </w:rPr>
        <w:t>的工作方式</w:t>
      </w:r>
      <w:r w:rsidRPr="006817B3">
        <w:rPr>
          <w:rFonts w:hint="eastAsia"/>
          <w:bCs/>
          <w:color w:val="000000"/>
          <w:szCs w:val="21"/>
        </w:rPr>
        <w:t>开始，</w:t>
      </w:r>
      <w:r w:rsidR="00FA31F5">
        <w:rPr>
          <w:rFonts w:hint="eastAsia"/>
          <w:bCs/>
          <w:color w:val="000000"/>
          <w:szCs w:val="21"/>
        </w:rPr>
        <w:t>随后在更加具体的主题上逐步深入</w:t>
      </w:r>
      <w:r w:rsidRPr="006817B3">
        <w:rPr>
          <w:rFonts w:hint="eastAsia"/>
          <w:bCs/>
          <w:color w:val="000000"/>
          <w:szCs w:val="21"/>
        </w:rPr>
        <w:t>。</w:t>
      </w:r>
      <w:r w:rsidR="00FA31F5">
        <w:rPr>
          <w:rFonts w:hint="eastAsia"/>
          <w:bCs/>
          <w:color w:val="000000"/>
          <w:szCs w:val="21"/>
        </w:rPr>
        <w:t>全</w:t>
      </w:r>
      <w:r w:rsidRPr="006817B3">
        <w:rPr>
          <w:rFonts w:hint="eastAsia"/>
          <w:bCs/>
          <w:color w:val="000000"/>
          <w:szCs w:val="21"/>
        </w:rPr>
        <w:t>书中</w:t>
      </w:r>
      <w:r w:rsidR="00FA31F5">
        <w:rPr>
          <w:rFonts w:hint="eastAsia"/>
          <w:bCs/>
          <w:color w:val="000000"/>
          <w:szCs w:val="21"/>
        </w:rPr>
        <w:t>各个</w:t>
      </w:r>
      <w:r w:rsidRPr="006817B3">
        <w:rPr>
          <w:rFonts w:hint="eastAsia"/>
          <w:bCs/>
          <w:color w:val="000000"/>
          <w:szCs w:val="21"/>
        </w:rPr>
        <w:t>主题背后的科学</w:t>
      </w:r>
      <w:r w:rsidR="00FA31F5">
        <w:rPr>
          <w:rFonts w:hint="eastAsia"/>
          <w:bCs/>
          <w:color w:val="000000"/>
          <w:szCs w:val="21"/>
        </w:rPr>
        <w:t>原理</w:t>
      </w:r>
      <w:r w:rsidRPr="006817B3">
        <w:rPr>
          <w:rFonts w:hint="eastAsia"/>
          <w:bCs/>
          <w:color w:val="000000"/>
          <w:szCs w:val="21"/>
        </w:rPr>
        <w:t>都用</w:t>
      </w:r>
      <w:r w:rsidR="00FA31F5">
        <w:rPr>
          <w:rFonts w:hint="eastAsia"/>
          <w:bCs/>
          <w:color w:val="000000"/>
          <w:szCs w:val="21"/>
        </w:rPr>
        <w:t>一般读者能够</w:t>
      </w:r>
      <w:r w:rsidRPr="006817B3">
        <w:rPr>
          <w:rFonts w:hint="eastAsia"/>
          <w:bCs/>
          <w:color w:val="000000"/>
          <w:szCs w:val="21"/>
        </w:rPr>
        <w:t>的</w:t>
      </w:r>
      <w:r w:rsidR="00FA31F5">
        <w:rPr>
          <w:rFonts w:hint="eastAsia"/>
          <w:bCs/>
          <w:color w:val="000000"/>
          <w:szCs w:val="21"/>
        </w:rPr>
        <w:t>语言</w:t>
      </w:r>
      <w:r w:rsidRPr="006817B3">
        <w:rPr>
          <w:rFonts w:hint="eastAsia"/>
          <w:bCs/>
          <w:color w:val="000000"/>
          <w:szCs w:val="21"/>
        </w:rPr>
        <w:t>解释，并附有可以</w:t>
      </w:r>
      <w:r w:rsidR="00FA31F5">
        <w:rPr>
          <w:rFonts w:hint="eastAsia"/>
          <w:bCs/>
          <w:color w:val="000000"/>
          <w:szCs w:val="21"/>
        </w:rPr>
        <w:t>即刻使用</w:t>
      </w:r>
      <w:r w:rsidRPr="006817B3">
        <w:rPr>
          <w:rFonts w:hint="eastAsia"/>
          <w:bCs/>
          <w:color w:val="000000"/>
          <w:szCs w:val="21"/>
        </w:rPr>
        <w:t>、</w:t>
      </w:r>
      <w:r w:rsidR="00FA31F5">
        <w:rPr>
          <w:rFonts w:hint="eastAsia"/>
          <w:bCs/>
          <w:color w:val="000000"/>
          <w:szCs w:val="21"/>
        </w:rPr>
        <w:t>实际可行</w:t>
      </w:r>
      <w:r w:rsidRPr="006817B3">
        <w:rPr>
          <w:rFonts w:hint="eastAsia"/>
          <w:bCs/>
          <w:color w:val="000000"/>
          <w:szCs w:val="21"/>
        </w:rPr>
        <w:t>的建议，</w:t>
      </w:r>
      <w:r w:rsidR="00FA31F5">
        <w:rPr>
          <w:rFonts w:hint="eastAsia"/>
          <w:bCs/>
          <w:color w:val="000000"/>
          <w:szCs w:val="21"/>
        </w:rPr>
        <w:t>让各个水平的</w:t>
      </w:r>
      <w:r w:rsidRPr="006817B3">
        <w:rPr>
          <w:rFonts w:hint="eastAsia"/>
          <w:bCs/>
          <w:color w:val="000000"/>
          <w:szCs w:val="21"/>
        </w:rPr>
        <w:t>音乐</w:t>
      </w:r>
      <w:r w:rsidR="00FA31F5">
        <w:rPr>
          <w:rFonts w:hint="eastAsia"/>
          <w:bCs/>
          <w:color w:val="000000"/>
          <w:szCs w:val="21"/>
        </w:rPr>
        <w:t>人</w:t>
      </w:r>
      <w:r w:rsidRPr="006817B3">
        <w:rPr>
          <w:rFonts w:hint="eastAsia"/>
          <w:bCs/>
          <w:color w:val="000000"/>
          <w:szCs w:val="21"/>
        </w:rPr>
        <w:t>在练习时</w:t>
      </w:r>
      <w:r w:rsidR="00FA31F5">
        <w:rPr>
          <w:rFonts w:hint="eastAsia"/>
          <w:bCs/>
          <w:color w:val="000000"/>
          <w:szCs w:val="21"/>
        </w:rPr>
        <w:t>有所收获</w:t>
      </w:r>
      <w:r w:rsidRPr="006817B3">
        <w:rPr>
          <w:rFonts w:hint="eastAsia"/>
          <w:bCs/>
          <w:color w:val="000000"/>
          <w:szCs w:val="21"/>
        </w:rPr>
        <w:t>，在舞台上</w:t>
      </w:r>
      <w:r w:rsidR="00FA31F5">
        <w:rPr>
          <w:rFonts w:hint="eastAsia"/>
          <w:bCs/>
          <w:color w:val="000000"/>
          <w:szCs w:val="21"/>
        </w:rPr>
        <w:t>更有自信</w:t>
      </w:r>
      <w:r w:rsidRPr="006817B3">
        <w:rPr>
          <w:rFonts w:hint="eastAsia"/>
          <w:bCs/>
          <w:color w:val="000000"/>
          <w:szCs w:val="21"/>
        </w:rPr>
        <w:t>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27ECC4D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5709625" w:rsidR="003B16CC" w:rsidRDefault="006A07A3" w:rsidP="00FA31F5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B5CD71F" wp14:editId="30616B4F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06780" cy="1146810"/>
            <wp:effectExtent l="0" t="0" r="7620" b="0"/>
            <wp:wrapSquare wrapText="bothSides"/>
            <wp:docPr id="4" name="图片 4" descr="Molly Gebrian - NEC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lly Gebrian - NECMusi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90" cy="115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1F5" w:rsidRPr="00FA31F5">
        <w:rPr>
          <w:rFonts w:hint="eastAsia"/>
          <w:b/>
          <w:color w:val="000000"/>
          <w:szCs w:val="21"/>
        </w:rPr>
        <w:t>莫莉·盖布</w:t>
      </w:r>
      <w:proofErr w:type="gramStart"/>
      <w:r w:rsidR="00FA31F5" w:rsidRPr="00FA31F5">
        <w:rPr>
          <w:rFonts w:hint="eastAsia"/>
          <w:b/>
          <w:color w:val="000000"/>
          <w:szCs w:val="21"/>
        </w:rPr>
        <w:t>莱</w:t>
      </w:r>
      <w:proofErr w:type="gramEnd"/>
      <w:r w:rsidR="00FA31F5" w:rsidRPr="00FA31F5">
        <w:rPr>
          <w:rFonts w:hint="eastAsia"/>
          <w:b/>
          <w:color w:val="000000"/>
          <w:szCs w:val="21"/>
        </w:rPr>
        <w:t>恩（</w:t>
      </w:r>
      <w:r w:rsidR="00FA31F5" w:rsidRPr="00FA31F5">
        <w:rPr>
          <w:rFonts w:hint="eastAsia"/>
          <w:b/>
          <w:color w:val="000000"/>
          <w:szCs w:val="21"/>
        </w:rPr>
        <w:t xml:space="preserve">Molly </w:t>
      </w:r>
      <w:proofErr w:type="spellStart"/>
      <w:r w:rsidR="00FA31F5" w:rsidRPr="00FA31F5">
        <w:rPr>
          <w:rFonts w:hint="eastAsia"/>
          <w:b/>
          <w:color w:val="000000"/>
          <w:szCs w:val="21"/>
        </w:rPr>
        <w:t>Gebrian</w:t>
      </w:r>
      <w:proofErr w:type="spellEnd"/>
      <w:r w:rsidR="00FA31F5" w:rsidRPr="00FA31F5">
        <w:rPr>
          <w:rFonts w:hint="eastAsia"/>
          <w:b/>
          <w:color w:val="000000"/>
          <w:szCs w:val="21"/>
        </w:rPr>
        <w:t>）</w:t>
      </w:r>
      <w:r w:rsidR="00FA31F5" w:rsidRPr="00FA31F5">
        <w:rPr>
          <w:rFonts w:hint="eastAsia"/>
          <w:noProof/>
        </w:rPr>
        <w:t>博士是一位具有认知神经科学背景的专业中提琴手和学</w:t>
      </w:r>
      <w:bookmarkStart w:id="0" w:name="_GoBack"/>
      <w:bookmarkEnd w:id="0"/>
      <w:r w:rsidR="00FA31F5" w:rsidRPr="00FA31F5">
        <w:rPr>
          <w:rFonts w:hint="eastAsia"/>
          <w:noProof/>
        </w:rPr>
        <w:t>者。她的</w:t>
      </w:r>
      <w:r w:rsidR="00FA31F5">
        <w:rPr>
          <w:rFonts w:hint="eastAsia"/>
          <w:noProof/>
        </w:rPr>
        <w:t>致力于研究如何</w:t>
      </w:r>
      <w:r w:rsidR="00FA31F5" w:rsidRPr="00FA31F5">
        <w:rPr>
          <w:rFonts w:hint="eastAsia"/>
          <w:noProof/>
        </w:rPr>
        <w:t>将学习和记忆</w:t>
      </w:r>
      <w:r w:rsidR="00FA31F5">
        <w:rPr>
          <w:rFonts w:hint="eastAsia"/>
          <w:noProof/>
        </w:rPr>
        <w:t>相关知识</w:t>
      </w:r>
      <w:r w:rsidR="00FA31F5" w:rsidRPr="00FA31F5">
        <w:rPr>
          <w:rFonts w:hint="eastAsia"/>
          <w:noProof/>
        </w:rPr>
        <w:t>应用于</w:t>
      </w:r>
      <w:r w:rsidR="00FA31F5">
        <w:rPr>
          <w:rFonts w:hint="eastAsia"/>
          <w:noProof/>
        </w:rPr>
        <w:t>音乐</w:t>
      </w:r>
      <w:r w:rsidR="00FA31F5" w:rsidRPr="00FA31F5">
        <w:rPr>
          <w:rFonts w:hint="eastAsia"/>
          <w:noProof/>
        </w:rPr>
        <w:t>练习和</w:t>
      </w:r>
      <w:r w:rsidR="00FA31F5">
        <w:rPr>
          <w:rFonts w:hint="eastAsia"/>
          <w:noProof/>
        </w:rPr>
        <w:t>演出</w:t>
      </w:r>
      <w:r w:rsidR="00FA31F5" w:rsidRPr="00FA31F5">
        <w:rPr>
          <w:rFonts w:hint="eastAsia"/>
          <w:noProof/>
        </w:rPr>
        <w:t>。她还</w:t>
      </w:r>
      <w:r w:rsidR="00FA31F5">
        <w:rPr>
          <w:rFonts w:hint="eastAsia"/>
          <w:noProof/>
        </w:rPr>
        <w:t>从事</w:t>
      </w:r>
      <w:r w:rsidR="00FA31F5" w:rsidRPr="00FA31F5">
        <w:rPr>
          <w:rFonts w:hint="eastAsia"/>
          <w:noProof/>
        </w:rPr>
        <w:t>音乐和语言之间的交叉</w:t>
      </w:r>
      <w:r w:rsidR="00FA31F5">
        <w:rPr>
          <w:rFonts w:hint="eastAsia"/>
          <w:noProof/>
        </w:rPr>
        <w:t>研究</w:t>
      </w:r>
      <w:r w:rsidR="00FA31F5" w:rsidRPr="00FA31F5">
        <w:rPr>
          <w:rFonts w:hint="eastAsia"/>
          <w:noProof/>
        </w:rPr>
        <w:t>。作为一名</w:t>
      </w:r>
      <w:r w:rsidR="00FA31F5">
        <w:rPr>
          <w:rFonts w:hint="eastAsia"/>
          <w:noProof/>
        </w:rPr>
        <w:t>音乐家</w:t>
      </w:r>
      <w:r w:rsidR="00FA31F5" w:rsidRPr="00FA31F5">
        <w:rPr>
          <w:rFonts w:hint="eastAsia"/>
          <w:noProof/>
        </w:rPr>
        <w:t>，她</w:t>
      </w:r>
      <w:r w:rsidR="00FA31F5">
        <w:rPr>
          <w:rFonts w:hint="eastAsia"/>
          <w:noProof/>
        </w:rPr>
        <w:t>更喜爱在世</w:t>
      </w:r>
      <w:r w:rsidR="00FA31F5" w:rsidRPr="00FA31F5">
        <w:rPr>
          <w:rFonts w:hint="eastAsia"/>
          <w:noProof/>
        </w:rPr>
        <w:t>的作曲家和</w:t>
      </w:r>
      <w:r w:rsidR="00FA31F5">
        <w:rPr>
          <w:rFonts w:hint="eastAsia"/>
          <w:noProof/>
        </w:rPr>
        <w:t>被传统古典音乐界所忽视的</w:t>
      </w:r>
      <w:r w:rsidR="00FA31F5" w:rsidRPr="00FA31F5">
        <w:rPr>
          <w:rFonts w:hint="eastAsia"/>
          <w:noProof/>
        </w:rPr>
        <w:t>人的作品。她</w:t>
      </w:r>
      <w:r w:rsidR="00571D66">
        <w:rPr>
          <w:rFonts w:hint="eastAsia"/>
          <w:noProof/>
        </w:rPr>
        <w:t>在欧柏林</w:t>
      </w:r>
      <w:r w:rsidR="00FA31F5" w:rsidRPr="00FA31F5">
        <w:rPr>
          <w:rFonts w:hint="eastAsia"/>
          <w:noProof/>
        </w:rPr>
        <w:t>学院和音乐学院、新英格兰音乐学院和莱斯大学</w:t>
      </w:r>
      <w:r w:rsidR="00571D66">
        <w:rPr>
          <w:rFonts w:hint="eastAsia"/>
          <w:noProof/>
        </w:rPr>
        <w:t>获得了</w:t>
      </w:r>
      <w:r w:rsidR="00FA31F5" w:rsidRPr="00FA31F5">
        <w:rPr>
          <w:rFonts w:hint="eastAsia"/>
          <w:noProof/>
        </w:rPr>
        <w:t>音乐和神经科学学位。她</w:t>
      </w:r>
      <w:r w:rsidR="00571D66" w:rsidRPr="00FA31F5">
        <w:rPr>
          <w:rFonts w:hint="eastAsia"/>
          <w:noProof/>
        </w:rPr>
        <w:t>此前</w:t>
      </w:r>
      <w:r w:rsidR="00FA31F5" w:rsidRPr="00FA31F5">
        <w:rPr>
          <w:rFonts w:hint="eastAsia"/>
          <w:noProof/>
        </w:rPr>
        <w:t>曾担任威斯康星大学欧克莱尔分校和亚利桑那大学的中提琴教授。在大学教授中提琴十年后，她</w:t>
      </w:r>
      <w:r w:rsidR="00571D66">
        <w:rPr>
          <w:rFonts w:hint="eastAsia"/>
          <w:noProof/>
        </w:rPr>
        <w:t>在</w:t>
      </w:r>
      <w:r w:rsidR="00FA31F5" w:rsidRPr="00FA31F5">
        <w:rPr>
          <w:rFonts w:hint="eastAsia"/>
          <w:noProof/>
        </w:rPr>
        <w:t>2024</w:t>
      </w:r>
      <w:r w:rsidR="00FA31F5" w:rsidRPr="00FA31F5">
        <w:rPr>
          <w:rFonts w:hint="eastAsia"/>
          <w:noProof/>
        </w:rPr>
        <w:t>年秋季加入新英格兰音乐学院，教授实践科学课程。</w:t>
      </w:r>
    </w:p>
    <w:p w14:paraId="126DB76F" w14:textId="162E0355" w:rsidR="003B16CC" w:rsidRDefault="003B16CC" w:rsidP="003B16CC">
      <w:pPr>
        <w:rPr>
          <w:color w:val="000000"/>
          <w:szCs w:val="21"/>
        </w:rPr>
      </w:pPr>
    </w:p>
    <w:p w14:paraId="7E42A46C" w14:textId="77777777" w:rsidR="00571D66" w:rsidRDefault="00571D66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51EFFFA7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26C99" w:rsidRPr="00426C99">
        <w:rPr>
          <w:rFonts w:hint="eastAsia"/>
          <w:color w:val="000000"/>
          <w:szCs w:val="21"/>
        </w:rPr>
        <w:t>莫莉·盖布莱恩博士为我们带来了一本真正</w:t>
      </w:r>
      <w:r w:rsidR="00426C99">
        <w:rPr>
          <w:rFonts w:hint="eastAsia"/>
          <w:color w:val="000000"/>
          <w:szCs w:val="21"/>
        </w:rPr>
        <w:t>的佳作</w:t>
      </w:r>
      <w:r w:rsidR="00426C99" w:rsidRPr="00426C99">
        <w:rPr>
          <w:rFonts w:hint="eastAsia"/>
          <w:color w:val="000000"/>
          <w:szCs w:val="21"/>
        </w:rPr>
        <w:t>。作为</w:t>
      </w:r>
      <w:r w:rsidR="00426C99">
        <w:rPr>
          <w:rFonts w:hint="eastAsia"/>
          <w:color w:val="000000"/>
          <w:szCs w:val="21"/>
        </w:rPr>
        <w:t>一位专业</w:t>
      </w:r>
      <w:r w:rsidR="00426C99" w:rsidRPr="00426C99">
        <w:rPr>
          <w:rFonts w:hint="eastAsia"/>
          <w:color w:val="000000"/>
          <w:szCs w:val="21"/>
        </w:rPr>
        <w:t>的表演音乐家和教育家，盖布莱恩博士</w:t>
      </w:r>
      <w:r w:rsidR="00426C99">
        <w:rPr>
          <w:rFonts w:hint="eastAsia"/>
          <w:color w:val="000000"/>
          <w:szCs w:val="21"/>
        </w:rPr>
        <w:t>长期从事神经科学研究</w:t>
      </w:r>
      <w:r w:rsidR="00426C99" w:rsidRPr="00426C99">
        <w:rPr>
          <w:rFonts w:hint="eastAsia"/>
          <w:color w:val="000000"/>
          <w:szCs w:val="21"/>
        </w:rPr>
        <w:t>研究，特别是与</w:t>
      </w:r>
      <w:r w:rsidR="00426C99">
        <w:rPr>
          <w:rFonts w:hint="eastAsia"/>
          <w:color w:val="000000"/>
          <w:szCs w:val="21"/>
        </w:rPr>
        <w:t>‘</w:t>
      </w:r>
      <w:r w:rsidR="00426C99" w:rsidRPr="00426C99">
        <w:rPr>
          <w:rFonts w:hint="eastAsia"/>
          <w:color w:val="000000"/>
          <w:szCs w:val="21"/>
        </w:rPr>
        <w:t>音乐和大脑</w:t>
      </w:r>
      <w:r w:rsidR="00426C99">
        <w:rPr>
          <w:rFonts w:hint="eastAsia"/>
          <w:color w:val="000000"/>
          <w:szCs w:val="21"/>
        </w:rPr>
        <w:t>’</w:t>
      </w:r>
      <w:r w:rsidR="00426C99" w:rsidRPr="00426C99">
        <w:rPr>
          <w:rFonts w:hint="eastAsia"/>
          <w:color w:val="000000"/>
          <w:szCs w:val="21"/>
        </w:rPr>
        <w:t>有关的研究。在这本书中，她以</w:t>
      </w:r>
      <w:r w:rsidR="00426C99">
        <w:rPr>
          <w:rFonts w:hint="eastAsia"/>
          <w:color w:val="000000"/>
          <w:szCs w:val="21"/>
        </w:rPr>
        <w:t>一般</w:t>
      </w:r>
      <w:r w:rsidR="00426C99" w:rsidRPr="00426C99">
        <w:rPr>
          <w:rFonts w:hint="eastAsia"/>
          <w:color w:val="000000"/>
          <w:szCs w:val="21"/>
        </w:rPr>
        <w:t>读者</w:t>
      </w:r>
      <w:r w:rsidR="00426C99">
        <w:rPr>
          <w:rFonts w:hint="eastAsia"/>
          <w:color w:val="000000"/>
          <w:szCs w:val="21"/>
        </w:rPr>
        <w:t>能够</w:t>
      </w:r>
      <w:r w:rsidR="00426C99" w:rsidRPr="00426C99">
        <w:rPr>
          <w:rFonts w:hint="eastAsia"/>
          <w:color w:val="000000"/>
          <w:szCs w:val="21"/>
        </w:rPr>
        <w:t>理解的方式将这两个学科</w:t>
      </w:r>
      <w:r w:rsidR="00426C99">
        <w:rPr>
          <w:rFonts w:hint="eastAsia"/>
          <w:color w:val="000000"/>
          <w:szCs w:val="21"/>
        </w:rPr>
        <w:t>合二为一</w:t>
      </w:r>
      <w:r w:rsidR="00426C99" w:rsidRPr="00426C99">
        <w:rPr>
          <w:rFonts w:hint="eastAsia"/>
          <w:color w:val="000000"/>
          <w:szCs w:val="21"/>
        </w:rPr>
        <w:t>，完整地</w:t>
      </w:r>
      <w:r w:rsidR="00426C99">
        <w:rPr>
          <w:rFonts w:hint="eastAsia"/>
          <w:color w:val="000000"/>
          <w:szCs w:val="21"/>
        </w:rPr>
        <w:t>介绍</w:t>
      </w:r>
      <w:r w:rsidR="00426C99" w:rsidRPr="00426C99">
        <w:rPr>
          <w:rFonts w:hint="eastAsia"/>
          <w:color w:val="000000"/>
          <w:szCs w:val="21"/>
        </w:rPr>
        <w:t>了为什么和如何应用每一个新原则。盖布莱恩博士</w:t>
      </w:r>
      <w:r w:rsidR="00426C99">
        <w:rPr>
          <w:rFonts w:hint="eastAsia"/>
          <w:color w:val="000000"/>
          <w:szCs w:val="21"/>
        </w:rPr>
        <w:t>撰写</w:t>
      </w:r>
      <w:r w:rsidR="00426C99" w:rsidRPr="00426C99">
        <w:rPr>
          <w:rFonts w:hint="eastAsia"/>
          <w:color w:val="000000"/>
          <w:szCs w:val="21"/>
        </w:rPr>
        <w:t>的引言很吸引人，她</w:t>
      </w:r>
      <w:r w:rsidR="00426C99">
        <w:rPr>
          <w:rFonts w:hint="eastAsia"/>
          <w:color w:val="000000"/>
          <w:szCs w:val="21"/>
        </w:rPr>
        <w:t>的文笔轻快，让我们想要细读书中的每一条重要建议</w:t>
      </w:r>
      <w:r w:rsidR="00426C99" w:rsidRPr="00426C99">
        <w:rPr>
          <w:rFonts w:hint="eastAsia"/>
          <w:color w:val="000000"/>
          <w:szCs w:val="21"/>
        </w:rPr>
        <w:t>。这是一本每个图书馆</w:t>
      </w:r>
      <w:r w:rsidR="00426C99">
        <w:rPr>
          <w:rFonts w:hint="eastAsia"/>
          <w:color w:val="000000"/>
          <w:szCs w:val="21"/>
        </w:rPr>
        <w:t>都应该收藏</w:t>
      </w:r>
      <w:r w:rsidR="00426C99" w:rsidRPr="00426C99">
        <w:rPr>
          <w:rFonts w:hint="eastAsia"/>
          <w:color w:val="000000"/>
          <w:szCs w:val="21"/>
        </w:rPr>
        <w:t>的书——我</w:t>
      </w:r>
      <w:r w:rsidR="00426C99">
        <w:rPr>
          <w:rFonts w:hint="eastAsia"/>
          <w:color w:val="000000"/>
          <w:szCs w:val="21"/>
        </w:rPr>
        <w:t>相信</w:t>
      </w:r>
      <w:r w:rsidR="00426C99" w:rsidRPr="00426C99">
        <w:rPr>
          <w:rFonts w:hint="eastAsia"/>
          <w:color w:val="000000"/>
          <w:szCs w:val="21"/>
        </w:rPr>
        <w:t>我会在自己的教学……还有自己的</w:t>
      </w:r>
      <w:r w:rsidR="00426C99">
        <w:rPr>
          <w:rFonts w:hint="eastAsia"/>
          <w:color w:val="000000"/>
          <w:szCs w:val="21"/>
        </w:rPr>
        <w:t>练习</w:t>
      </w:r>
      <w:r w:rsidR="00426C99" w:rsidRPr="00426C99">
        <w:rPr>
          <w:rFonts w:hint="eastAsia"/>
          <w:color w:val="000000"/>
          <w:szCs w:val="21"/>
        </w:rPr>
        <w:t>中使用这些</w:t>
      </w:r>
      <w:r w:rsidR="00426C99">
        <w:rPr>
          <w:rFonts w:hint="eastAsia"/>
          <w:color w:val="000000"/>
          <w:szCs w:val="21"/>
        </w:rPr>
        <w:t>方法！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77686623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577D2" w:rsidRPr="00E577D2">
        <w:rPr>
          <w:rFonts w:hint="eastAsia"/>
          <w:color w:val="000000"/>
          <w:szCs w:val="21"/>
        </w:rPr>
        <w:t>詹姆斯·</w:t>
      </w:r>
      <w:r w:rsidR="00E577D2" w:rsidRPr="00E577D2">
        <w:rPr>
          <w:rFonts w:hint="eastAsia"/>
          <w:color w:val="000000"/>
          <w:szCs w:val="21"/>
        </w:rPr>
        <w:t>F</w:t>
      </w:r>
      <w:r w:rsidR="00E577D2" w:rsidRPr="00E577D2">
        <w:rPr>
          <w:rFonts w:hint="eastAsia"/>
          <w:color w:val="000000"/>
          <w:szCs w:val="21"/>
        </w:rPr>
        <w:t>·邓纳姆</w:t>
      </w:r>
      <w:r w:rsidR="00E577D2">
        <w:rPr>
          <w:rFonts w:hint="eastAsia"/>
          <w:color w:val="000000"/>
          <w:szCs w:val="21"/>
        </w:rPr>
        <w:t>（</w:t>
      </w:r>
      <w:r w:rsidR="00E577D2">
        <w:t xml:space="preserve">James </w:t>
      </w:r>
      <w:proofErr w:type="spellStart"/>
      <w:r w:rsidR="00E577D2">
        <w:t>F.Dunham</w:t>
      </w:r>
      <w:proofErr w:type="spellEnd"/>
      <w:r>
        <w:rPr>
          <w:rFonts w:hint="eastAsia"/>
          <w:color w:val="000000"/>
          <w:szCs w:val="21"/>
        </w:rPr>
        <w:t>）</w:t>
      </w:r>
      <w:r w:rsidR="00E577D2">
        <w:rPr>
          <w:rFonts w:hint="eastAsia"/>
          <w:color w:val="000000"/>
          <w:szCs w:val="21"/>
        </w:rPr>
        <w:t>，</w:t>
      </w:r>
      <w:proofErr w:type="gramStart"/>
      <w:r w:rsidR="00E577D2" w:rsidRPr="00E577D2">
        <w:rPr>
          <w:rFonts w:hint="eastAsia"/>
          <w:color w:val="000000"/>
          <w:szCs w:val="21"/>
        </w:rPr>
        <w:t>莱</w:t>
      </w:r>
      <w:proofErr w:type="gramEnd"/>
      <w:r w:rsidR="00E577D2" w:rsidRPr="00E577D2">
        <w:rPr>
          <w:rFonts w:hint="eastAsia"/>
          <w:color w:val="000000"/>
          <w:szCs w:val="21"/>
        </w:rPr>
        <w:t>斯大学谢泼</w:t>
      </w:r>
      <w:proofErr w:type="gramStart"/>
      <w:r w:rsidR="00E577D2" w:rsidRPr="00E577D2">
        <w:rPr>
          <w:rFonts w:hint="eastAsia"/>
          <w:color w:val="000000"/>
          <w:szCs w:val="21"/>
        </w:rPr>
        <w:t>德音乐</w:t>
      </w:r>
      <w:proofErr w:type="gramEnd"/>
      <w:r w:rsidR="00E577D2" w:rsidRPr="00E577D2">
        <w:rPr>
          <w:rFonts w:hint="eastAsia"/>
          <w:color w:val="000000"/>
          <w:szCs w:val="21"/>
        </w:rPr>
        <w:t>学院中提琴和室内乐教授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4C502F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85385">
        <w:rPr>
          <w:rFonts w:hint="eastAsia"/>
          <w:color w:val="000000"/>
          <w:szCs w:val="21"/>
        </w:rPr>
        <w:t>终于</w:t>
      </w:r>
      <w:r w:rsidR="00E577D2" w:rsidRPr="00E577D2">
        <w:rPr>
          <w:rFonts w:hint="eastAsia"/>
          <w:color w:val="000000"/>
          <w:szCs w:val="21"/>
        </w:rPr>
        <w:t>，</w:t>
      </w:r>
      <w:r w:rsidR="00785385">
        <w:rPr>
          <w:rFonts w:hint="eastAsia"/>
          <w:color w:val="000000"/>
          <w:szCs w:val="21"/>
        </w:rPr>
        <w:t>有了由</w:t>
      </w:r>
      <w:r w:rsidR="00E577D2" w:rsidRPr="00E577D2">
        <w:rPr>
          <w:rFonts w:hint="eastAsia"/>
          <w:color w:val="000000"/>
          <w:szCs w:val="21"/>
        </w:rPr>
        <w:t>一位具有神经科学专业知识的音乐家</w:t>
      </w:r>
      <w:r w:rsidR="00785385">
        <w:rPr>
          <w:rFonts w:hint="eastAsia"/>
          <w:color w:val="000000"/>
          <w:szCs w:val="21"/>
        </w:rPr>
        <w:t>撰写，</w:t>
      </w:r>
      <w:r w:rsidR="00E577D2" w:rsidRPr="00E577D2">
        <w:rPr>
          <w:rFonts w:hint="eastAsia"/>
          <w:color w:val="000000"/>
          <w:szCs w:val="21"/>
        </w:rPr>
        <w:t>一本清晰而内容丰富的书，</w:t>
      </w:r>
      <w:r w:rsidR="00785385">
        <w:rPr>
          <w:rFonts w:hint="eastAsia"/>
          <w:color w:val="000000"/>
          <w:szCs w:val="21"/>
        </w:rPr>
        <w:t>来</w:t>
      </w:r>
      <w:r w:rsidR="00E577D2" w:rsidRPr="00E577D2">
        <w:rPr>
          <w:rFonts w:hint="eastAsia"/>
          <w:color w:val="000000"/>
          <w:szCs w:val="21"/>
        </w:rPr>
        <w:t>解释了如何更快更好地学习音乐！每个对音乐表演感兴趣的人都应该读这本书，</w:t>
      </w:r>
      <w:r w:rsidR="00785385">
        <w:rPr>
          <w:rFonts w:hint="eastAsia"/>
          <w:color w:val="000000"/>
          <w:szCs w:val="21"/>
        </w:rPr>
        <w:t>把关于音乐的错误认识</w:t>
      </w:r>
      <w:r w:rsidR="00E577D2" w:rsidRPr="00E577D2">
        <w:rPr>
          <w:rFonts w:hint="eastAsia"/>
          <w:color w:val="000000"/>
          <w:szCs w:val="21"/>
        </w:rPr>
        <w:t>（尽可能多地练习，天赋和早期成就的神话等）</w:t>
      </w:r>
      <w:r w:rsidR="00785385">
        <w:rPr>
          <w:rFonts w:hint="eastAsia"/>
          <w:color w:val="000000"/>
          <w:szCs w:val="21"/>
        </w:rPr>
        <w:t>抛到九霄云外</w:t>
      </w:r>
      <w:r w:rsidR="00E577D2" w:rsidRPr="00E577D2">
        <w:rPr>
          <w:rFonts w:hint="eastAsia"/>
          <w:color w:val="000000"/>
          <w:szCs w:val="21"/>
        </w:rPr>
        <w:t>，并了解什么在音乐</w:t>
      </w:r>
      <w:r w:rsidR="00785385">
        <w:rPr>
          <w:rFonts w:hint="eastAsia"/>
          <w:color w:val="000000"/>
          <w:szCs w:val="21"/>
        </w:rPr>
        <w:t>练习</w:t>
      </w:r>
      <w:r w:rsidR="00E577D2" w:rsidRPr="00E577D2">
        <w:rPr>
          <w:rFonts w:hint="eastAsia"/>
          <w:color w:val="000000"/>
          <w:szCs w:val="21"/>
        </w:rPr>
        <w:t>中真正</w:t>
      </w:r>
      <w:r w:rsidR="00785385">
        <w:rPr>
          <w:rFonts w:hint="eastAsia"/>
          <w:color w:val="000000"/>
          <w:szCs w:val="21"/>
        </w:rPr>
        <w:t>有效</w:t>
      </w:r>
      <w:r w:rsidR="00E577D2" w:rsidRPr="00E577D2">
        <w:rPr>
          <w:rFonts w:hint="eastAsia"/>
          <w:color w:val="000000"/>
          <w:szCs w:val="21"/>
        </w:rPr>
        <w:t>以及为什么</w:t>
      </w:r>
      <w:r w:rsidR="00785385">
        <w:rPr>
          <w:rFonts w:hint="eastAsia"/>
          <w:color w:val="000000"/>
          <w:szCs w:val="21"/>
        </w:rPr>
        <w:t>有效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7DBEBE8B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85385" w:rsidRPr="00785385">
        <w:rPr>
          <w:rFonts w:hint="eastAsia"/>
          <w:color w:val="000000"/>
          <w:szCs w:val="21"/>
        </w:rPr>
        <w:t>杰奎琳·莱克尔</w:t>
      </w:r>
      <w:r>
        <w:rPr>
          <w:rFonts w:hint="eastAsia"/>
          <w:color w:val="000000"/>
          <w:szCs w:val="21"/>
        </w:rPr>
        <w:t>（</w:t>
      </w:r>
      <w:r w:rsidR="00785385">
        <w:t xml:space="preserve">Jacqueline </w:t>
      </w:r>
      <w:proofErr w:type="spellStart"/>
      <w:r w:rsidR="00785385">
        <w:t>Leclair</w:t>
      </w:r>
      <w:proofErr w:type="spellEnd"/>
      <w:r>
        <w:rPr>
          <w:rFonts w:hint="eastAsia"/>
          <w:color w:val="000000"/>
          <w:szCs w:val="21"/>
        </w:rPr>
        <w:t>），</w:t>
      </w:r>
      <w:r w:rsidR="00785385" w:rsidRPr="00785385">
        <w:rPr>
          <w:rFonts w:hint="eastAsia"/>
          <w:color w:val="000000"/>
          <w:szCs w:val="21"/>
        </w:rPr>
        <w:t>麦吉尔大学舒利奇音乐学院奥博副教授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6B593C3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A0DBD" w:rsidRPr="00721B29">
        <w:rPr>
          <w:rFonts w:hint="eastAsia"/>
          <w:color w:val="000000"/>
          <w:szCs w:val="21"/>
        </w:rPr>
        <w:t>这本书</w:t>
      </w:r>
      <w:r w:rsidR="001A0DBD">
        <w:rPr>
          <w:rFonts w:hint="eastAsia"/>
          <w:color w:val="000000"/>
          <w:szCs w:val="21"/>
        </w:rPr>
        <w:t>弥足珍贵</w:t>
      </w:r>
      <w:r w:rsidR="001A0DBD" w:rsidRPr="00721B29">
        <w:rPr>
          <w:rFonts w:hint="eastAsia"/>
          <w:color w:val="000000"/>
          <w:szCs w:val="21"/>
        </w:rPr>
        <w:t>。</w:t>
      </w:r>
      <w:r w:rsidR="001A0DBD">
        <w:rPr>
          <w:rFonts w:hint="eastAsia"/>
          <w:color w:val="000000"/>
          <w:szCs w:val="21"/>
        </w:rPr>
        <w:t>基于</w:t>
      </w:r>
      <w:r w:rsidR="001A0DBD" w:rsidRPr="00721B29">
        <w:rPr>
          <w:rFonts w:hint="eastAsia"/>
          <w:color w:val="000000"/>
          <w:szCs w:val="21"/>
        </w:rPr>
        <w:t>科学研究和作为表演者</w:t>
      </w:r>
      <w:r w:rsidR="001A0DBD">
        <w:rPr>
          <w:rFonts w:hint="eastAsia"/>
          <w:color w:val="000000"/>
          <w:szCs w:val="21"/>
        </w:rPr>
        <w:t>与</w:t>
      </w:r>
      <w:r w:rsidR="001A0DBD" w:rsidRPr="00721B29">
        <w:rPr>
          <w:rFonts w:hint="eastAsia"/>
          <w:color w:val="000000"/>
          <w:szCs w:val="21"/>
        </w:rPr>
        <w:t>教育家的</w:t>
      </w:r>
      <w:r w:rsidR="001A0DBD">
        <w:rPr>
          <w:rFonts w:hint="eastAsia"/>
          <w:color w:val="000000"/>
          <w:szCs w:val="21"/>
        </w:rPr>
        <w:t>亲身经历，</w:t>
      </w:r>
      <w:r w:rsidR="001A0DBD" w:rsidRPr="00721B29">
        <w:rPr>
          <w:rFonts w:hint="eastAsia"/>
          <w:color w:val="000000"/>
          <w:szCs w:val="21"/>
        </w:rPr>
        <w:t>盖布莱恩博士进行了严格的研究和</w:t>
      </w:r>
      <w:r w:rsidR="001A0DBD">
        <w:rPr>
          <w:rFonts w:hint="eastAsia"/>
          <w:color w:val="000000"/>
          <w:szCs w:val="21"/>
        </w:rPr>
        <w:t>求证</w:t>
      </w:r>
      <w:r w:rsidR="001A0DBD" w:rsidRPr="00721B29">
        <w:rPr>
          <w:rFonts w:hint="eastAsia"/>
          <w:color w:val="000000"/>
          <w:szCs w:val="21"/>
        </w:rPr>
        <w:t>，为</w:t>
      </w:r>
      <w:r w:rsidR="001A0DBD">
        <w:rPr>
          <w:rFonts w:hint="eastAsia"/>
          <w:color w:val="000000"/>
          <w:szCs w:val="21"/>
        </w:rPr>
        <w:t>音乐人提</w:t>
      </w:r>
      <w:r w:rsidR="001A0DBD" w:rsidRPr="00721B29">
        <w:rPr>
          <w:rFonts w:hint="eastAsia"/>
          <w:color w:val="000000"/>
          <w:szCs w:val="21"/>
        </w:rPr>
        <w:t>供了一</w:t>
      </w:r>
      <w:r w:rsidR="001A0DBD">
        <w:rPr>
          <w:rFonts w:hint="eastAsia"/>
          <w:color w:val="000000"/>
          <w:szCs w:val="21"/>
        </w:rPr>
        <w:t>份实用且有效</w:t>
      </w:r>
      <w:r w:rsidR="001A0DBD" w:rsidRPr="00721B29">
        <w:rPr>
          <w:rFonts w:hint="eastAsia"/>
          <w:color w:val="000000"/>
          <w:szCs w:val="21"/>
        </w:rPr>
        <w:t>的指南，帮助他们在工作中取得</w:t>
      </w:r>
      <w:r w:rsidR="001A0DBD">
        <w:rPr>
          <w:rFonts w:hint="eastAsia"/>
          <w:color w:val="000000"/>
          <w:szCs w:val="21"/>
        </w:rPr>
        <w:t>重要</w:t>
      </w:r>
      <w:r w:rsidR="001A0DBD" w:rsidRPr="00721B29">
        <w:rPr>
          <w:rFonts w:hint="eastAsia"/>
          <w:color w:val="000000"/>
          <w:szCs w:val="21"/>
        </w:rPr>
        <w:t>而持久的进步。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7FA0F538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A0DBD" w:rsidRPr="001A0DBD">
        <w:rPr>
          <w:rFonts w:hint="eastAsia"/>
          <w:color w:val="000000"/>
          <w:szCs w:val="21"/>
        </w:rPr>
        <w:t>卡罗尔·罗德兰</w:t>
      </w:r>
      <w:r>
        <w:rPr>
          <w:rFonts w:hint="eastAsia"/>
          <w:color w:val="000000"/>
          <w:szCs w:val="21"/>
        </w:rPr>
        <w:t>（</w:t>
      </w:r>
      <w:r w:rsidR="001A0DBD">
        <w:t xml:space="preserve">Carol </w:t>
      </w:r>
      <w:proofErr w:type="spellStart"/>
      <w:r w:rsidR="001A0DBD">
        <w:t>Rodland</w:t>
      </w:r>
      <w:proofErr w:type="spellEnd"/>
      <w:r>
        <w:rPr>
          <w:rFonts w:hint="eastAsia"/>
          <w:color w:val="000000"/>
          <w:szCs w:val="21"/>
        </w:rPr>
        <w:t>），</w:t>
      </w:r>
      <w:proofErr w:type="gramStart"/>
      <w:r w:rsidR="001A0DBD" w:rsidRPr="001A0DBD">
        <w:rPr>
          <w:rFonts w:hint="eastAsia"/>
          <w:color w:val="000000"/>
          <w:szCs w:val="21"/>
        </w:rPr>
        <w:t>茱莉</w:t>
      </w:r>
      <w:proofErr w:type="gramEnd"/>
      <w:r w:rsidR="001A0DBD" w:rsidRPr="001A0DBD">
        <w:rPr>
          <w:rFonts w:hint="eastAsia"/>
          <w:color w:val="000000"/>
          <w:szCs w:val="21"/>
        </w:rPr>
        <w:t>亚音乐学院中提琴和室内乐教授</w:t>
      </w:r>
    </w:p>
    <w:p w14:paraId="74BA5548" w14:textId="77777777" w:rsidR="001A0DBD" w:rsidRDefault="001A0DBD" w:rsidP="001A0DBD">
      <w:pPr>
        <w:ind w:firstLineChars="200" w:firstLine="420"/>
        <w:rPr>
          <w:color w:val="000000"/>
          <w:szCs w:val="21"/>
        </w:rPr>
      </w:pPr>
    </w:p>
    <w:p w14:paraId="2B66A764" w14:textId="0C3048AE" w:rsidR="001A0DBD" w:rsidRDefault="001A0DBD" w:rsidP="001A0DBD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1A0DBD">
        <w:rPr>
          <w:rFonts w:hint="eastAsia"/>
          <w:color w:val="000000"/>
          <w:szCs w:val="21"/>
        </w:rPr>
        <w:t>感谢莫莉·盖布莱恩</w:t>
      </w:r>
      <w:r>
        <w:rPr>
          <w:rFonts w:hint="eastAsia"/>
          <w:color w:val="000000"/>
          <w:szCs w:val="21"/>
        </w:rPr>
        <w:t>能在一本书中汇集</w:t>
      </w:r>
      <w:r w:rsidRPr="001A0DBD">
        <w:rPr>
          <w:rFonts w:hint="eastAsia"/>
          <w:color w:val="000000"/>
          <w:szCs w:val="21"/>
        </w:rPr>
        <w:t>如此有价值的信息！如果你是一个成长中的年轻艺术家，你需要这本书来培养最佳的工作习惯，</w:t>
      </w:r>
      <w:r>
        <w:rPr>
          <w:rFonts w:hint="eastAsia"/>
          <w:color w:val="000000"/>
          <w:szCs w:val="21"/>
        </w:rPr>
        <w:t>让你的刻苦带来真正的收益</w:t>
      </w:r>
      <w:r w:rsidRPr="001A0DBD">
        <w:rPr>
          <w:rFonts w:hint="eastAsia"/>
          <w:color w:val="000000"/>
          <w:szCs w:val="21"/>
        </w:rPr>
        <w:t>。如果你</w:t>
      </w:r>
      <w:r>
        <w:rPr>
          <w:rFonts w:hint="eastAsia"/>
          <w:color w:val="000000"/>
          <w:szCs w:val="21"/>
        </w:rPr>
        <w:t>已经是一流的音乐家</w:t>
      </w:r>
      <w:r w:rsidRPr="001A0DBD">
        <w:rPr>
          <w:rFonts w:hint="eastAsia"/>
          <w:color w:val="000000"/>
          <w:szCs w:val="21"/>
        </w:rPr>
        <w:t>，你可能</w:t>
      </w:r>
      <w:r>
        <w:rPr>
          <w:rFonts w:hint="eastAsia"/>
          <w:color w:val="000000"/>
          <w:szCs w:val="21"/>
        </w:rPr>
        <w:t>已经</w:t>
      </w:r>
      <w:r w:rsidRPr="001A0DBD">
        <w:rPr>
          <w:rFonts w:hint="eastAsia"/>
          <w:color w:val="000000"/>
          <w:szCs w:val="21"/>
        </w:rPr>
        <w:t>知道这本书中的许多技巧，但你需要这本书来理解</w:t>
      </w:r>
      <w:r>
        <w:rPr>
          <w:rFonts w:hint="eastAsia"/>
          <w:color w:val="000000"/>
          <w:szCs w:val="21"/>
        </w:rPr>
        <w:t>这些技巧</w:t>
      </w:r>
      <w:r w:rsidRPr="001A0DBD">
        <w:rPr>
          <w:rFonts w:hint="eastAsia"/>
          <w:color w:val="000000"/>
          <w:szCs w:val="21"/>
        </w:rPr>
        <w:t>如何以及为什么</w:t>
      </w:r>
      <w:r>
        <w:rPr>
          <w:rFonts w:hint="eastAsia"/>
          <w:color w:val="000000"/>
          <w:szCs w:val="21"/>
        </w:rPr>
        <w:t>能够发挥作用</w:t>
      </w:r>
      <w:r w:rsidRPr="001A0DBD">
        <w:rPr>
          <w:rFonts w:hint="eastAsia"/>
          <w:color w:val="000000"/>
          <w:szCs w:val="21"/>
        </w:rPr>
        <w:t>。我期待着让这本书成为我的学生的</w:t>
      </w:r>
      <w:r>
        <w:rPr>
          <w:rFonts w:hint="eastAsia"/>
          <w:color w:val="000000"/>
          <w:szCs w:val="21"/>
        </w:rPr>
        <w:t>必读书</w:t>
      </w:r>
      <w:r w:rsidRPr="001A0DBD">
        <w:rPr>
          <w:rFonts w:hint="eastAsia"/>
          <w:color w:val="000000"/>
          <w:szCs w:val="21"/>
        </w:rPr>
        <w:t>……这是信息和</w:t>
      </w:r>
      <w:r>
        <w:rPr>
          <w:rFonts w:hint="eastAsia"/>
          <w:color w:val="000000"/>
          <w:szCs w:val="21"/>
        </w:rPr>
        <w:t>启迪</w:t>
      </w:r>
      <w:r w:rsidRPr="001A0DBD">
        <w:rPr>
          <w:rFonts w:hint="eastAsia"/>
          <w:color w:val="000000"/>
          <w:szCs w:val="21"/>
        </w:rPr>
        <w:t>的完美结合！我说过你需要这书吗？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1C30611A" w14:textId="2DDDDF39" w:rsidR="001A0DBD" w:rsidRPr="007B4600" w:rsidRDefault="001A0DBD" w:rsidP="001A0DBD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lastRenderedPageBreak/>
        <w:t>——</w:t>
      </w:r>
      <w:r w:rsidR="008658EB" w:rsidRPr="008658EB">
        <w:rPr>
          <w:rFonts w:hint="eastAsia"/>
          <w:color w:val="000000"/>
          <w:szCs w:val="21"/>
        </w:rPr>
        <w:t>彼得·斯洛维克</w:t>
      </w:r>
      <w:r>
        <w:rPr>
          <w:rFonts w:hint="eastAsia"/>
          <w:color w:val="000000"/>
          <w:szCs w:val="21"/>
        </w:rPr>
        <w:t>（</w:t>
      </w:r>
      <w:r w:rsidR="008658EB" w:rsidRPr="008658EB">
        <w:t xml:space="preserve">Peter </w:t>
      </w:r>
      <w:proofErr w:type="spellStart"/>
      <w:r w:rsidR="008658EB" w:rsidRPr="008658EB">
        <w:t>Slowik</w:t>
      </w:r>
      <w:proofErr w:type="spellEnd"/>
      <w:r>
        <w:rPr>
          <w:rFonts w:hint="eastAsia"/>
          <w:color w:val="000000"/>
          <w:szCs w:val="21"/>
        </w:rPr>
        <w:t>），</w:t>
      </w:r>
      <w:r w:rsidR="008658EB">
        <w:rPr>
          <w:rFonts w:hint="eastAsia"/>
          <w:noProof/>
        </w:rPr>
        <w:t>欧柏林</w:t>
      </w:r>
      <w:r w:rsidR="008658EB" w:rsidRPr="008658EB">
        <w:rPr>
          <w:rFonts w:hint="eastAsia"/>
          <w:color w:val="000000"/>
          <w:szCs w:val="21"/>
        </w:rPr>
        <w:t>音乐学院中提琴教授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322F487E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DC6D4C" w:rsidRPr="00DC6D4C">
        <w:rPr>
          <w:rFonts w:hint="eastAsia"/>
          <w:b/>
          <w:bCs/>
          <w:color w:val="000000"/>
          <w:sz w:val="30"/>
          <w:szCs w:val="30"/>
        </w:rPr>
        <w:t>高效学习与完美演奏：音乐练习中的神经科学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7E1D6C2A" w14:textId="4A53FC2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1B9A60F2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D16D53">
        <w:rPr>
          <w:rFonts w:hint="eastAsia"/>
          <w:b/>
          <w:color w:val="000000"/>
          <w:szCs w:val="21"/>
        </w:rPr>
        <w:t>大脑的基础知识</w:t>
      </w:r>
    </w:p>
    <w:p w14:paraId="15A284ED" w14:textId="46D4E4E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D16D53" w:rsidRPr="00D16D53">
        <w:rPr>
          <w:rFonts w:hint="eastAsia"/>
          <w:bCs/>
          <w:color w:val="000000"/>
          <w:szCs w:val="21"/>
        </w:rPr>
        <w:t>良好的</w:t>
      </w:r>
      <w:r w:rsidR="00D16D53">
        <w:rPr>
          <w:rFonts w:hint="eastAsia"/>
          <w:bCs/>
          <w:color w:val="000000"/>
          <w:szCs w:val="21"/>
        </w:rPr>
        <w:t>练习</w:t>
      </w:r>
      <w:r w:rsidR="00D16D53" w:rsidRPr="00D16D53">
        <w:rPr>
          <w:rFonts w:hint="eastAsia"/>
          <w:bCs/>
          <w:color w:val="000000"/>
          <w:szCs w:val="21"/>
        </w:rPr>
        <w:t>及其如何改变大脑</w:t>
      </w:r>
    </w:p>
    <w:p w14:paraId="16D230AC" w14:textId="0D60162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D16D53" w:rsidRPr="00D16D53">
        <w:rPr>
          <w:rFonts w:hint="eastAsia"/>
          <w:bCs/>
          <w:color w:val="000000"/>
          <w:szCs w:val="21"/>
        </w:rPr>
        <w:t>像专业人士一样练习</w:t>
      </w:r>
    </w:p>
    <w:p w14:paraId="18A20649" w14:textId="32863DC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16D53">
        <w:rPr>
          <w:rFonts w:hint="eastAsia"/>
          <w:bCs/>
          <w:color w:val="000000"/>
          <w:szCs w:val="21"/>
        </w:rPr>
        <w:t>从错误中学习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2A6865E7" w:rsid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D16D53" w:rsidRPr="00D16D53">
        <w:rPr>
          <w:rFonts w:hint="eastAsia"/>
          <w:b/>
          <w:color w:val="000000"/>
          <w:szCs w:val="21"/>
        </w:rPr>
        <w:t>善用时间</w:t>
      </w:r>
    </w:p>
    <w:p w14:paraId="1D616C7A" w14:textId="4D14FB19" w:rsidR="00D16D53" w:rsidRPr="00D16D53" w:rsidRDefault="00D16D53" w:rsidP="00D16D53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：学</w:t>
      </w:r>
      <w:r w:rsidRPr="00D16D53">
        <w:rPr>
          <w:rFonts w:hint="eastAsia"/>
          <w:bCs/>
          <w:color w:val="000000"/>
          <w:szCs w:val="21"/>
        </w:rPr>
        <w:t>习音乐的最快方法：多休息</w:t>
      </w:r>
    </w:p>
    <w:p w14:paraId="0C909D99" w14:textId="1990322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D16D53" w:rsidRPr="00D16D53">
        <w:rPr>
          <w:rFonts w:hint="eastAsia"/>
          <w:bCs/>
          <w:color w:val="000000"/>
          <w:szCs w:val="21"/>
        </w:rPr>
        <w:t>你能在睡梦中学习音乐吗？</w:t>
      </w:r>
    </w:p>
    <w:p w14:paraId="22FAA7AA" w14:textId="555938D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D16D53" w:rsidRPr="00D16D53">
        <w:rPr>
          <w:rFonts w:hint="eastAsia"/>
          <w:bCs/>
          <w:color w:val="000000"/>
          <w:szCs w:val="21"/>
        </w:rPr>
        <w:t>什么是完美的休息？</w:t>
      </w:r>
    </w:p>
    <w:p w14:paraId="04FED743" w14:textId="65902E9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D16D53">
        <w:rPr>
          <w:rFonts w:hint="eastAsia"/>
          <w:bCs/>
          <w:color w:val="000000"/>
          <w:szCs w:val="21"/>
        </w:rPr>
        <w:t>在表演中发挥更加稳定</w:t>
      </w:r>
    </w:p>
    <w:p w14:paraId="3F94E926" w14:textId="0939281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D16D53" w:rsidRPr="00D16D53">
        <w:rPr>
          <w:rFonts w:hint="eastAsia"/>
          <w:bCs/>
          <w:color w:val="000000"/>
          <w:szCs w:val="21"/>
        </w:rPr>
        <w:t>为什么精确的重复可能不是</w:t>
      </w:r>
      <w:r w:rsidR="00D16D53">
        <w:rPr>
          <w:rFonts w:hint="eastAsia"/>
          <w:bCs/>
          <w:color w:val="000000"/>
          <w:szCs w:val="21"/>
        </w:rPr>
        <w:t>最佳选择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20C2CA48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A41094" w:rsidRPr="00A41094">
        <w:rPr>
          <w:rFonts w:hint="eastAsia"/>
          <w:b/>
          <w:color w:val="000000"/>
          <w:szCs w:val="21"/>
        </w:rPr>
        <w:t>心灵的力量</w:t>
      </w:r>
    </w:p>
    <w:p w14:paraId="51C6A654" w14:textId="012FA49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DA2F01" w:rsidRPr="00DA2F01">
        <w:rPr>
          <w:rFonts w:hint="eastAsia"/>
          <w:bCs/>
          <w:color w:val="000000"/>
          <w:szCs w:val="21"/>
        </w:rPr>
        <w:t>心理练习的力量</w:t>
      </w:r>
    </w:p>
    <w:p w14:paraId="4CE7B6C9" w14:textId="4F52330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DA2F01" w:rsidRPr="00DA2F01">
        <w:rPr>
          <w:rFonts w:hint="eastAsia"/>
          <w:bCs/>
          <w:color w:val="000000"/>
          <w:szCs w:val="21"/>
        </w:rPr>
        <w:t>心理练习与大脑</w:t>
      </w:r>
    </w:p>
    <w:p w14:paraId="705C27CA" w14:textId="6D2ACB1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DA2F01" w:rsidRPr="00DA2F01">
        <w:rPr>
          <w:rFonts w:hint="eastAsia"/>
          <w:bCs/>
          <w:color w:val="000000"/>
          <w:szCs w:val="21"/>
        </w:rPr>
        <w:t>如何集中精力发挥最佳水平</w:t>
      </w:r>
    </w:p>
    <w:p w14:paraId="1D55B054" w14:textId="2AC5334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DA2F01" w:rsidRPr="00DA2F01">
        <w:rPr>
          <w:rFonts w:hint="eastAsia"/>
          <w:bCs/>
          <w:color w:val="000000"/>
          <w:szCs w:val="21"/>
        </w:rPr>
        <w:t>记忆音乐的最有效方法</w:t>
      </w:r>
    </w:p>
    <w:p w14:paraId="6A4DCA24" w14:textId="78D01260" w:rsidR="00DA2F01" w:rsidRDefault="00DA2F0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第十三章：在记忆中增强信心</w:t>
      </w:r>
    </w:p>
    <w:p w14:paraId="615DDDCA" w14:textId="75D0EC41" w:rsidR="00DA2F01" w:rsidRDefault="00DA2F01" w:rsidP="004912CC">
      <w:pPr>
        <w:jc w:val="center"/>
        <w:rPr>
          <w:bCs/>
          <w:color w:val="000000"/>
          <w:szCs w:val="21"/>
        </w:rPr>
      </w:pPr>
    </w:p>
    <w:p w14:paraId="1B874B4E" w14:textId="7BE6CFF9" w:rsidR="00DA2F01" w:rsidRDefault="00DA2F01" w:rsidP="00DA2F01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四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 w:rsidRPr="00DA2F01">
        <w:rPr>
          <w:rFonts w:hint="eastAsia"/>
          <w:b/>
          <w:color w:val="000000"/>
          <w:szCs w:val="21"/>
        </w:rPr>
        <w:t>音乐特有的挑战</w:t>
      </w:r>
    </w:p>
    <w:p w14:paraId="60C57EDD" w14:textId="3C52B21C" w:rsidR="00DA2F01" w:rsidRDefault="00DA2F01" w:rsidP="00DA2F0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第十四章：掌握节奏和节拍</w:t>
      </w:r>
    </w:p>
    <w:p w14:paraId="5B9C092F" w14:textId="1F4E4ABE" w:rsidR="00DA2F01" w:rsidRDefault="00DA2F01" w:rsidP="00DA2F0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第十五章：改善音高和音准</w:t>
      </w:r>
    </w:p>
    <w:p w14:paraId="6C9DE84C" w14:textId="51CE6490" w:rsidR="00DA2F01" w:rsidRPr="00DA2F01" w:rsidRDefault="00DA2F01" w:rsidP="00DA2F0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第十六章：如何演奏得更快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75F4C1B3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49B7E49E" w14:textId="62B1A302" w:rsidR="00DA2F01" w:rsidRDefault="00DA2F0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：</w:t>
      </w:r>
      <w:r w:rsidRPr="00DA2F01">
        <w:rPr>
          <w:rFonts w:hint="eastAsia"/>
          <w:bCs/>
          <w:color w:val="000000"/>
          <w:szCs w:val="21"/>
        </w:rPr>
        <w:t>练习策略完整列表</w:t>
      </w:r>
    </w:p>
    <w:p w14:paraId="0179DE14" w14:textId="56ABCA54" w:rsidR="00DA2F01" w:rsidRDefault="00DA2F01" w:rsidP="00DA2F0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bCs/>
          <w:color w:val="000000"/>
          <w:szCs w:val="21"/>
        </w:rPr>
        <w:t>B</w:t>
      </w:r>
      <w:r>
        <w:rPr>
          <w:rFonts w:hint="eastAsia"/>
          <w:bCs/>
          <w:color w:val="000000"/>
          <w:szCs w:val="21"/>
        </w:rPr>
        <w:t>：</w:t>
      </w:r>
      <w:r w:rsidRPr="00DA2F01">
        <w:rPr>
          <w:rFonts w:hint="eastAsia"/>
          <w:bCs/>
          <w:color w:val="000000"/>
          <w:szCs w:val="21"/>
        </w:rPr>
        <w:t>练习</w:t>
      </w:r>
      <w:r>
        <w:rPr>
          <w:rFonts w:hint="eastAsia"/>
          <w:bCs/>
          <w:color w:val="000000"/>
          <w:szCs w:val="21"/>
        </w:rPr>
        <w:t>日程表样例</w:t>
      </w:r>
    </w:p>
    <w:p w14:paraId="177DDF05" w14:textId="4880D628" w:rsidR="00DA2F01" w:rsidRDefault="00DA2F01" w:rsidP="00DA2F0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bCs/>
          <w:color w:val="000000"/>
          <w:szCs w:val="21"/>
        </w:rPr>
        <w:t>C</w:t>
      </w:r>
      <w:r>
        <w:rPr>
          <w:rFonts w:hint="eastAsia"/>
          <w:bCs/>
          <w:color w:val="000000"/>
          <w:szCs w:val="21"/>
        </w:rPr>
        <w:t>：可变的练习策略</w:t>
      </w:r>
    </w:p>
    <w:p w14:paraId="11A4A356" w14:textId="7B0A3B8C" w:rsidR="00DA2F01" w:rsidRDefault="00DA2F01" w:rsidP="00DA2F0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D</w:t>
      </w:r>
      <w:r>
        <w:rPr>
          <w:rFonts w:hint="eastAsia"/>
          <w:bCs/>
          <w:color w:val="000000"/>
          <w:szCs w:val="21"/>
        </w:rPr>
        <w:t>：改善节奏</w:t>
      </w:r>
    </w:p>
    <w:p w14:paraId="43989D35" w14:textId="44DC697D" w:rsidR="003B16CC" w:rsidRDefault="00DA2F0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词汇表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EDEE3" w14:textId="77777777" w:rsidR="00CA3655" w:rsidRDefault="00CA3655">
      <w:r>
        <w:separator/>
      </w:r>
    </w:p>
  </w:endnote>
  <w:endnote w:type="continuationSeparator" w:id="0">
    <w:p w14:paraId="6F4115C2" w14:textId="77777777" w:rsidR="00CA3655" w:rsidRDefault="00CA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DACA0" w14:textId="77777777" w:rsidR="00CA3655" w:rsidRDefault="00CA3655">
      <w:r>
        <w:separator/>
      </w:r>
    </w:p>
  </w:footnote>
  <w:footnote w:type="continuationSeparator" w:id="0">
    <w:p w14:paraId="3500F41E" w14:textId="77777777" w:rsidR="00CA3655" w:rsidRDefault="00CA3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2200A5C"/>
    <w:multiLevelType w:val="hybridMultilevel"/>
    <w:tmpl w:val="3FCAA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47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1EEA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1F7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DBD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12C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C99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1D66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7B3"/>
    <w:rsid w:val="00681DDA"/>
    <w:rsid w:val="0068367E"/>
    <w:rsid w:val="00684657"/>
    <w:rsid w:val="006856DC"/>
    <w:rsid w:val="006A07A3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B29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5385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4402"/>
    <w:rsid w:val="00865331"/>
    <w:rsid w:val="008658EB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5452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094"/>
    <w:rsid w:val="00A41C41"/>
    <w:rsid w:val="00A45A3D"/>
    <w:rsid w:val="00A52D94"/>
    <w:rsid w:val="00A531FB"/>
    <w:rsid w:val="00A5385A"/>
    <w:rsid w:val="00A54167"/>
    <w:rsid w:val="00A54A8E"/>
    <w:rsid w:val="00A54B52"/>
    <w:rsid w:val="00A5727E"/>
    <w:rsid w:val="00A61C49"/>
    <w:rsid w:val="00A63852"/>
    <w:rsid w:val="00A647F1"/>
    <w:rsid w:val="00A65869"/>
    <w:rsid w:val="00A65E84"/>
    <w:rsid w:val="00A67AC4"/>
    <w:rsid w:val="00A71EAE"/>
    <w:rsid w:val="00A7309A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3AE7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5DC6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3655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3E1E"/>
    <w:rsid w:val="00CF7F72"/>
    <w:rsid w:val="00D063AC"/>
    <w:rsid w:val="00D068E5"/>
    <w:rsid w:val="00D106E8"/>
    <w:rsid w:val="00D14C12"/>
    <w:rsid w:val="00D1678C"/>
    <w:rsid w:val="00D16D53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2882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2F01"/>
    <w:rsid w:val="00DA3453"/>
    <w:rsid w:val="00DA5EA3"/>
    <w:rsid w:val="00DB0A2B"/>
    <w:rsid w:val="00DB3297"/>
    <w:rsid w:val="00DB4B1F"/>
    <w:rsid w:val="00DB6D5C"/>
    <w:rsid w:val="00DB7750"/>
    <w:rsid w:val="00DB7D8F"/>
    <w:rsid w:val="00DC6D4C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577D2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74EB"/>
    <w:rsid w:val="00ED07CB"/>
    <w:rsid w:val="00ED1D72"/>
    <w:rsid w:val="00ED3054"/>
    <w:rsid w:val="00ED600D"/>
    <w:rsid w:val="00EE2E72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A31F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D1B5-4DDA-42A9-A17E-FD8E10AC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1503</Words>
  <Characters>1850</Characters>
  <Application>Microsoft Office Word</Application>
  <DocSecurity>0</DocSecurity>
  <Lines>97</Lines>
  <Paragraphs>93</Paragraphs>
  <ScaleCrop>false</ScaleCrop>
  <Company>2ndSpAcE</Company>
  <LinksUpToDate>false</LinksUpToDate>
  <CharactersWithSpaces>3260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35</cp:revision>
  <cp:lastPrinted>2005-06-10T06:33:00Z</cp:lastPrinted>
  <dcterms:created xsi:type="dcterms:W3CDTF">2024-11-28T07:09:00Z</dcterms:created>
  <dcterms:modified xsi:type="dcterms:W3CDTF">2025-11-05T05:40:00Z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7229af65-16e4-41e7-bec5-39016eac7e2f</vt:lpwstr>
  </property>
</Properties>
</file>