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4902C">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b/>
          <w:bCs/>
          <w:sz w:val="36"/>
          <w:shd w:val="pct10" w:color="auto" w:fill="FFFFFF"/>
        </w:rPr>
      </w:pPr>
      <w:r>
        <w:rPr>
          <w:rFonts w:hint="eastAsia"/>
          <w:b/>
          <w:bCs/>
          <w:sz w:val="36"/>
          <w:shd w:val="pct10" w:color="auto" w:fill="FFFFFF"/>
        </w:rPr>
        <w:t>系 列</w:t>
      </w:r>
      <w:r>
        <w:rPr>
          <w:b/>
          <w:bCs/>
          <w:sz w:val="36"/>
          <w:shd w:val="pct10" w:color="auto" w:fill="FFFFFF"/>
        </w:rPr>
        <w:t xml:space="preserve"> 推 荐</w:t>
      </w:r>
    </w:p>
    <w:p w14:paraId="0B8FCD06">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eastAsia="宋体"/>
          <w:b/>
          <w:bCs/>
          <w:sz w:val="32"/>
          <w:szCs w:val="36"/>
          <w:lang w:val="en-US" w:eastAsia="zh-CN"/>
        </w:rPr>
      </w:pPr>
      <w:r>
        <w:rPr>
          <w:rFonts w:hint="eastAsia"/>
          <w:b/>
          <w:bCs/>
          <w:sz w:val="32"/>
          <w:szCs w:val="36"/>
        </w:rPr>
        <w:t>《致命引擎</w:t>
      </w:r>
      <w:r>
        <w:rPr>
          <w:b/>
          <w:bCs/>
          <w:sz w:val="32"/>
          <w:szCs w:val="36"/>
        </w:rPr>
        <w:t>》系列</w:t>
      </w:r>
      <w:r>
        <w:rPr>
          <w:rFonts w:hint="eastAsia"/>
          <w:b/>
          <w:bCs/>
          <w:sz w:val="32"/>
          <w:szCs w:val="36"/>
          <w:lang w:eastAsia="zh-CN"/>
        </w:rPr>
        <w:t>（</w:t>
      </w:r>
      <w:r>
        <w:rPr>
          <w:rFonts w:hint="eastAsia"/>
          <w:b/>
          <w:bCs/>
          <w:sz w:val="32"/>
          <w:szCs w:val="36"/>
          <w:lang w:val="en-US" w:eastAsia="zh-CN"/>
        </w:rPr>
        <w:t>10册</w:t>
      </w:r>
      <w:r>
        <w:rPr>
          <w:rFonts w:hint="eastAsia"/>
          <w:b/>
          <w:bCs/>
          <w:sz w:val="32"/>
          <w:szCs w:val="36"/>
          <w:lang w:eastAsia="zh-CN"/>
        </w:rPr>
        <w:t>）</w:t>
      </w:r>
    </w:p>
    <w:p w14:paraId="4873EDA2">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eastAsia"/>
          <w:b/>
          <w:bCs/>
          <w:i w:val="0"/>
          <w:iCs/>
          <w:sz w:val="32"/>
          <w:szCs w:val="36"/>
          <w:lang w:val="en-US" w:eastAsia="zh-CN"/>
        </w:rPr>
      </w:pPr>
      <w:r>
        <w:rPr>
          <w:rFonts w:hint="eastAsia"/>
          <w:b/>
          <w:bCs/>
          <w:i w:val="0"/>
          <w:iCs/>
          <w:sz w:val="32"/>
          <w:szCs w:val="36"/>
        </w:rPr>
        <w:t>MORTAL ENGINES</w:t>
      </w:r>
      <w:r>
        <w:rPr>
          <w:rFonts w:hint="eastAsia"/>
          <w:b/>
          <w:bCs/>
          <w:i w:val="0"/>
          <w:iCs/>
          <w:sz w:val="32"/>
          <w:szCs w:val="36"/>
          <w:lang w:val="en-US" w:eastAsia="zh-CN"/>
        </w:rPr>
        <w:t xml:space="preserve"> SERIES (10 books)</w:t>
      </w:r>
    </w:p>
    <w:p w14:paraId="486779B3">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center"/>
        <w:textAlignment w:val="auto"/>
      </w:pPr>
      <w:r>
        <w:drawing>
          <wp:inline distT="0" distB="0" distL="114300" distR="114300">
            <wp:extent cx="4483100" cy="5103495"/>
            <wp:effectExtent l="0" t="0" r="3175" b="19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
                    <a:stretch>
                      <a:fillRect/>
                    </a:stretch>
                  </pic:blipFill>
                  <pic:spPr>
                    <a:xfrm>
                      <a:off x="0" y="0"/>
                      <a:ext cx="4483100" cy="5103495"/>
                    </a:xfrm>
                    <a:prstGeom prst="rect">
                      <a:avLst/>
                    </a:prstGeom>
                    <a:noFill/>
                    <a:ln>
                      <a:noFill/>
                    </a:ln>
                  </pic:spPr>
                </pic:pic>
              </a:graphicData>
            </a:graphic>
          </wp:inline>
        </w:drawing>
      </w:r>
    </w:p>
    <w:p w14:paraId="77F2E928">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eastAsia"/>
          <w:b/>
          <w:bCs/>
          <w:color w:val="0385B2"/>
          <w:lang w:val="en-US" w:eastAsia="zh-CN"/>
        </w:rPr>
      </w:pPr>
      <w:r>
        <w:rPr>
          <w:rFonts w:hint="eastAsia"/>
          <w:b/>
          <w:bCs/>
          <w:color w:val="0385B2"/>
          <w:lang w:val="en-US" w:eastAsia="zh-CN"/>
        </w:rPr>
        <w:t>【系列亮点】</w:t>
      </w:r>
    </w:p>
    <w:p w14:paraId="757A2D2A">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b/>
          <w:bCs/>
          <w:color w:val="0385B2"/>
          <w:lang w:val="en-US" w:eastAsia="zh-CN"/>
        </w:rPr>
      </w:pPr>
      <w:r>
        <w:rPr>
          <w:rFonts w:hint="eastAsia"/>
          <w:b/>
          <w:bCs/>
          <w:color w:val="0385B2"/>
          <w:szCs w:val="21"/>
        </w:rPr>
        <w:t>英国卫报奖、英国卡内基奖章作者菲利普</w:t>
      </w:r>
      <w:r>
        <w:rPr>
          <w:rFonts w:ascii="MS Gothic" w:hAnsi="MS Gothic" w:cs="MS Gothic"/>
          <w:b/>
          <w:bCs/>
          <w:color w:val="0385B2"/>
          <w:szCs w:val="21"/>
        </w:rPr>
        <w:t>・</w:t>
      </w:r>
      <w:r>
        <w:rPr>
          <w:rFonts w:hint="eastAsia"/>
          <w:b/>
          <w:bCs/>
          <w:color w:val="0385B2"/>
          <w:szCs w:val="21"/>
        </w:rPr>
        <w:t>里夫的经典之作</w:t>
      </w:r>
      <w:r>
        <w:rPr>
          <w:rFonts w:hint="eastAsia"/>
          <w:b/>
          <w:bCs/>
          <w:color w:val="0385B2"/>
          <w:szCs w:val="21"/>
          <w:lang w:eastAsia="zh-CN"/>
        </w:rPr>
        <w:t>。</w:t>
      </w:r>
      <w:r>
        <w:rPr>
          <w:rFonts w:hint="default"/>
          <w:b/>
          <w:bCs/>
          <w:color w:val="0385B2"/>
          <w:lang w:val="en-US" w:eastAsia="zh-CN"/>
        </w:rPr>
        <w:t>英国本土销量突破50万册</w:t>
      </w:r>
      <w:r>
        <w:rPr>
          <w:rFonts w:hint="eastAsia"/>
          <w:b/>
          <w:bCs/>
          <w:color w:val="0385B2"/>
          <w:lang w:val="en-US" w:eastAsia="zh-CN"/>
        </w:rPr>
        <w:t>！</w:t>
      </w:r>
    </w:p>
    <w:p w14:paraId="71780DC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b/>
          <w:bCs/>
          <w:sz w:val="21"/>
          <w:szCs w:val="21"/>
          <w:highlight w:val="none"/>
        </w:rPr>
      </w:pPr>
      <w:r>
        <w:rPr>
          <w:rFonts w:hint="eastAsia"/>
          <w:b/>
          <w:bCs/>
          <w:sz w:val="21"/>
          <w:szCs w:val="21"/>
          <w:highlight w:val="none"/>
          <w:lang w:val="en-US" w:eastAsia="zh-CN"/>
        </w:rPr>
        <w:t>本书</w:t>
      </w:r>
      <w:r>
        <w:rPr>
          <w:b/>
          <w:bCs/>
          <w:sz w:val="21"/>
          <w:szCs w:val="21"/>
          <w:highlight w:val="none"/>
        </w:rPr>
        <w:t>已被改编为同名电影，主演包括赫</w:t>
      </w:r>
      <w:r>
        <w:rPr>
          <w:rFonts w:hint="eastAsia" w:ascii="宋体" w:hAnsi="宋体" w:eastAsia="宋体" w:cs="宋体"/>
          <w:b/>
          <w:bCs/>
          <w:sz w:val="21"/>
          <w:szCs w:val="21"/>
          <w:highlight w:val="none"/>
        </w:rPr>
        <w:t>拉·希</w:t>
      </w:r>
      <w:r>
        <w:rPr>
          <w:b/>
          <w:bCs/>
          <w:sz w:val="21"/>
          <w:szCs w:val="21"/>
          <w:highlight w:val="none"/>
        </w:rPr>
        <w:t>尔玛</w:t>
      </w:r>
      <w:r>
        <w:rPr>
          <w:rFonts w:hint="eastAsia"/>
          <w:b/>
          <w:bCs/>
          <w:sz w:val="21"/>
          <w:szCs w:val="21"/>
          <w:highlight w:val="none"/>
          <w:lang w:eastAsia="zh-CN"/>
        </w:rPr>
        <w:t>(</w:t>
      </w:r>
      <w:r>
        <w:rPr>
          <w:b/>
          <w:bCs/>
          <w:sz w:val="21"/>
          <w:szCs w:val="21"/>
          <w:highlight w:val="none"/>
        </w:rPr>
        <w:t>Hera Hilmar</w:t>
      </w:r>
      <w:r>
        <w:rPr>
          <w:rFonts w:hint="eastAsia"/>
          <w:b/>
          <w:bCs/>
          <w:sz w:val="21"/>
          <w:szCs w:val="21"/>
          <w:highlight w:val="none"/>
          <w:lang w:eastAsia="zh-CN"/>
        </w:rPr>
        <w:t xml:space="preserve">) </w:t>
      </w:r>
      <w:r>
        <w:rPr>
          <w:b/>
          <w:bCs/>
          <w:sz w:val="21"/>
          <w:szCs w:val="21"/>
          <w:highlight w:val="none"/>
        </w:rPr>
        <w:t>、罗伯特</w:t>
      </w:r>
      <w:r>
        <w:rPr>
          <w:rFonts w:hint="eastAsia" w:ascii="宋体" w:hAnsi="宋体" w:eastAsia="宋体" w:cs="宋体"/>
          <w:b/>
          <w:bCs/>
          <w:sz w:val="21"/>
          <w:szCs w:val="21"/>
          <w:highlight w:val="none"/>
        </w:rPr>
        <w:t>·席</w:t>
      </w:r>
      <w:r>
        <w:rPr>
          <w:b/>
          <w:bCs/>
          <w:sz w:val="21"/>
          <w:szCs w:val="21"/>
          <w:highlight w:val="none"/>
        </w:rPr>
        <w:t>安</w:t>
      </w:r>
      <w:r>
        <w:rPr>
          <w:rFonts w:hint="eastAsia"/>
          <w:b/>
          <w:bCs/>
          <w:sz w:val="21"/>
          <w:szCs w:val="21"/>
          <w:highlight w:val="none"/>
          <w:lang w:eastAsia="zh-CN"/>
        </w:rPr>
        <w:t>(</w:t>
      </w:r>
      <w:r>
        <w:rPr>
          <w:b/>
          <w:bCs/>
          <w:sz w:val="21"/>
          <w:szCs w:val="21"/>
          <w:highlight w:val="none"/>
        </w:rPr>
        <w:t>Robert Sheehan</w:t>
      </w:r>
      <w:r>
        <w:rPr>
          <w:rFonts w:hint="eastAsia"/>
          <w:b/>
          <w:bCs/>
          <w:sz w:val="21"/>
          <w:szCs w:val="21"/>
          <w:highlight w:val="none"/>
          <w:lang w:eastAsia="zh-CN"/>
        </w:rPr>
        <w:t xml:space="preserve">) </w:t>
      </w:r>
      <w:r>
        <w:rPr>
          <w:b/>
          <w:bCs/>
          <w:sz w:val="21"/>
          <w:szCs w:val="21"/>
          <w:highlight w:val="none"/>
        </w:rPr>
        <w:t>与雨</w:t>
      </w:r>
      <w:r>
        <w:rPr>
          <w:rFonts w:hint="eastAsia" w:ascii="宋体" w:hAnsi="宋体" w:eastAsia="宋体" w:cs="宋体"/>
          <w:b/>
          <w:bCs/>
          <w:sz w:val="21"/>
          <w:szCs w:val="21"/>
          <w:highlight w:val="none"/>
        </w:rPr>
        <w:t>果·维</w:t>
      </w:r>
      <w:r>
        <w:rPr>
          <w:b/>
          <w:bCs/>
          <w:sz w:val="21"/>
          <w:szCs w:val="21"/>
          <w:highlight w:val="none"/>
        </w:rPr>
        <w:t>文</w:t>
      </w:r>
      <w:r>
        <w:rPr>
          <w:rFonts w:hint="eastAsia"/>
          <w:b/>
          <w:bCs/>
          <w:sz w:val="21"/>
          <w:szCs w:val="21"/>
          <w:highlight w:val="none"/>
          <w:lang w:eastAsia="zh-CN"/>
        </w:rPr>
        <w:t>(</w:t>
      </w:r>
      <w:r>
        <w:rPr>
          <w:b/>
          <w:bCs/>
          <w:sz w:val="21"/>
          <w:szCs w:val="21"/>
          <w:highlight w:val="none"/>
        </w:rPr>
        <w:t>Hugo Weaving</w:t>
      </w:r>
      <w:r>
        <w:rPr>
          <w:rFonts w:hint="eastAsia"/>
          <w:b/>
          <w:bCs/>
          <w:sz w:val="21"/>
          <w:szCs w:val="21"/>
          <w:highlight w:val="none"/>
          <w:lang w:eastAsia="zh-CN"/>
        </w:rPr>
        <w:t xml:space="preserve">) </w:t>
      </w:r>
      <w:r>
        <w:rPr>
          <w:b/>
          <w:bCs/>
          <w:sz w:val="21"/>
          <w:szCs w:val="21"/>
          <w:highlight w:val="none"/>
        </w:rPr>
        <w:t>，由《指环王》导演</w:t>
      </w:r>
      <w:r>
        <w:rPr>
          <w:rFonts w:hint="eastAsia" w:ascii="宋体" w:hAnsi="宋体" w:eastAsia="宋体" w:cs="宋体"/>
          <w:b/>
          <w:bCs/>
          <w:sz w:val="21"/>
          <w:szCs w:val="21"/>
          <w:highlight w:val="none"/>
        </w:rPr>
        <w:t>彼得·杰克</w:t>
      </w:r>
      <w:r>
        <w:rPr>
          <w:b/>
          <w:bCs/>
          <w:sz w:val="21"/>
          <w:szCs w:val="21"/>
          <w:highlight w:val="none"/>
        </w:rPr>
        <w:t>逊</w:t>
      </w:r>
      <w:r>
        <w:rPr>
          <w:rFonts w:hint="eastAsia"/>
          <w:b/>
          <w:bCs/>
          <w:sz w:val="21"/>
          <w:szCs w:val="21"/>
          <w:highlight w:val="none"/>
          <w:lang w:eastAsia="zh-CN"/>
        </w:rPr>
        <w:t>(</w:t>
      </w:r>
      <w:r>
        <w:rPr>
          <w:b/>
          <w:bCs/>
          <w:sz w:val="21"/>
          <w:szCs w:val="21"/>
          <w:highlight w:val="none"/>
        </w:rPr>
        <w:t>Peter Jackson</w:t>
      </w:r>
      <w:r>
        <w:rPr>
          <w:rFonts w:hint="eastAsia"/>
          <w:b/>
          <w:bCs/>
          <w:sz w:val="21"/>
          <w:szCs w:val="21"/>
          <w:highlight w:val="none"/>
          <w:lang w:eastAsia="zh-CN"/>
        </w:rPr>
        <w:t xml:space="preserve">) </w:t>
      </w:r>
      <w:r>
        <w:rPr>
          <w:b/>
          <w:bCs/>
          <w:sz w:val="21"/>
          <w:szCs w:val="21"/>
          <w:highlight w:val="none"/>
        </w:rPr>
        <w:t>担任制片。</w:t>
      </w:r>
    </w:p>
    <w:p w14:paraId="291DD20E">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cs="Segoe UI"/>
          <w:b/>
          <w:bCs/>
          <w:highlight w:val="yellow"/>
          <w:shd w:val="clear" w:color="auto" w:fill="FFFFFF"/>
        </w:rPr>
      </w:pPr>
      <w:r>
        <w:rPr>
          <w:rFonts w:hint="default"/>
          <w:b/>
          <w:bCs/>
          <w:lang w:val="en-US" w:eastAsia="zh-CN"/>
        </w:rPr>
        <w:t>小说集充沛的情感、独特的美学与深刻的主题于一体</w:t>
      </w:r>
      <w:r>
        <w:rPr>
          <w:rFonts w:hint="eastAsia"/>
          <w:b/>
          <w:bCs/>
          <w:lang w:val="en-US" w:eastAsia="zh-CN"/>
        </w:rPr>
        <w:t>，</w:t>
      </w:r>
      <w:r>
        <w:rPr>
          <w:rFonts w:hint="default"/>
          <w:b/>
          <w:bCs/>
          <w:lang w:val="en-US" w:eastAsia="zh-CN"/>
        </w:rPr>
        <w:t>完美融合了《哈尔的移动城堡》的机械奇幻与《疯狂的麦克斯》的废土美学，创造出独特的蒸汽朋克史诗</w:t>
      </w:r>
      <w:r>
        <w:rPr>
          <w:rFonts w:hint="eastAsia"/>
          <w:b/>
          <w:bCs/>
          <w:lang w:val="en-US" w:eastAsia="zh-CN"/>
        </w:rPr>
        <w:t>，是</w:t>
      </w:r>
      <w:r>
        <w:rPr>
          <w:rFonts w:hint="default"/>
          <w:b/>
          <w:bCs/>
          <w:lang w:val="en-US" w:eastAsia="zh-CN"/>
        </w:rPr>
        <w:t>一部宏大、大胆、视野广阔的冒险奇幻，</w:t>
      </w:r>
      <w:r>
        <w:rPr>
          <w:rFonts w:hint="eastAsia"/>
          <w:b/>
          <w:bCs/>
          <w:color w:val="0F1111"/>
          <w:szCs w:val="21"/>
          <w:highlight w:val="none"/>
          <w:shd w:val="clear" w:color="auto" w:fill="FFFFFF"/>
        </w:rPr>
        <w:t>非常适合《斯坎达》</w:t>
      </w:r>
      <w:r>
        <w:rPr>
          <w:rFonts w:hint="eastAsia"/>
          <w:b/>
          <w:bCs/>
          <w:color w:val="0F1111"/>
          <w:szCs w:val="21"/>
          <w:highlight w:val="none"/>
          <w:shd w:val="clear" w:color="auto" w:fill="FFFFFF"/>
          <w:lang w:eastAsia="zh-CN"/>
        </w:rPr>
        <w:t>(</w:t>
      </w:r>
      <w:r>
        <w:rPr>
          <w:rFonts w:hint="eastAsia"/>
          <w:b/>
          <w:bCs/>
          <w:color w:val="0F1111"/>
          <w:szCs w:val="21"/>
          <w:highlight w:val="none"/>
          <w:shd w:val="clear" w:color="auto" w:fill="FFFFFF"/>
        </w:rPr>
        <w:t>Skandar</w:t>
      </w:r>
      <w:r>
        <w:rPr>
          <w:rFonts w:hint="eastAsia"/>
          <w:b/>
          <w:bCs/>
          <w:color w:val="0F1111"/>
          <w:szCs w:val="21"/>
          <w:highlight w:val="none"/>
          <w:shd w:val="clear" w:color="auto" w:fill="FFFFFF"/>
          <w:lang w:eastAsia="zh-CN"/>
        </w:rPr>
        <w:t xml:space="preserve">) </w:t>
      </w:r>
      <w:r>
        <w:rPr>
          <w:rFonts w:hint="eastAsia"/>
          <w:b/>
          <w:bCs/>
          <w:color w:val="0F1111"/>
          <w:szCs w:val="21"/>
          <w:highlight w:val="none"/>
          <w:shd w:val="clear" w:color="auto" w:fill="FFFFFF"/>
        </w:rPr>
        <w:t>和《波西</w:t>
      </w:r>
      <w:r>
        <w:rPr>
          <w:rFonts w:hint="eastAsia" w:ascii="MS Gothic" w:hAnsi="MS Gothic" w:eastAsia="MS Gothic" w:cs="MS Gothic"/>
          <w:b/>
          <w:bCs/>
          <w:color w:val="0F1111"/>
          <w:szCs w:val="21"/>
          <w:highlight w:val="none"/>
          <w:shd w:val="clear" w:color="auto" w:fill="FFFFFF"/>
        </w:rPr>
        <w:t>・</w:t>
      </w:r>
      <w:r>
        <w:rPr>
          <w:rFonts w:hint="eastAsia" w:cs="宋体"/>
          <w:b/>
          <w:bCs/>
          <w:color w:val="0F1111"/>
          <w:szCs w:val="21"/>
          <w:highlight w:val="none"/>
          <w:shd w:val="clear" w:color="auto" w:fill="FFFFFF"/>
        </w:rPr>
        <w:t>杰克逊》</w:t>
      </w:r>
      <w:r>
        <w:rPr>
          <w:rFonts w:hint="eastAsia"/>
          <w:b/>
          <w:bCs/>
          <w:color w:val="0F1111"/>
          <w:szCs w:val="21"/>
          <w:highlight w:val="none"/>
          <w:shd w:val="clear" w:color="auto" w:fill="FFFFFF"/>
          <w:lang w:eastAsia="zh-CN"/>
        </w:rPr>
        <w:t>(</w:t>
      </w:r>
      <w:r>
        <w:rPr>
          <w:b/>
          <w:bCs/>
          <w:color w:val="0F1111"/>
          <w:szCs w:val="21"/>
          <w:highlight w:val="none"/>
          <w:shd w:val="clear" w:color="auto" w:fill="FFFFFF"/>
        </w:rPr>
        <w:t>Percy Jackson</w:t>
      </w:r>
      <w:r>
        <w:rPr>
          <w:rFonts w:hint="eastAsia"/>
          <w:b/>
          <w:bCs/>
          <w:color w:val="0F1111"/>
          <w:szCs w:val="21"/>
          <w:highlight w:val="none"/>
          <w:shd w:val="clear" w:color="auto" w:fill="FFFFFF"/>
          <w:lang w:eastAsia="zh-CN"/>
        </w:rPr>
        <w:t xml:space="preserve">) </w:t>
      </w:r>
      <w:r>
        <w:rPr>
          <w:rFonts w:hint="eastAsia"/>
          <w:b/>
          <w:bCs/>
          <w:color w:val="0F1111"/>
          <w:szCs w:val="21"/>
          <w:highlight w:val="none"/>
          <w:shd w:val="clear" w:color="auto" w:fill="FFFFFF"/>
        </w:rPr>
        <w:t>的粉丝。</w:t>
      </w:r>
    </w:p>
    <w:p w14:paraId="676A1499">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b/>
          <w:bCs/>
          <w:color w:val="1E386B" w:themeColor="accent1" w:themeShade="80"/>
          <w:szCs w:val="21"/>
        </w:rPr>
      </w:pPr>
    </w:p>
    <w:p w14:paraId="2409812A">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b/>
          <w:bCs/>
          <w:color w:val="0385B2"/>
          <w:szCs w:val="21"/>
        </w:rPr>
      </w:pPr>
      <w:r>
        <w:rPr>
          <w:rFonts w:hint="eastAsia"/>
          <w:b/>
          <w:bCs/>
          <w:color w:val="0385B2"/>
          <w:szCs w:val="21"/>
        </w:rPr>
        <w:t>“我最喜欢的当代儿童文学作家是菲利普</w:t>
      </w:r>
      <w:r>
        <w:rPr>
          <w:rFonts w:ascii="MS Gothic" w:hAnsi="MS Gothic" w:cs="MS Gothic"/>
          <w:b/>
          <w:bCs/>
          <w:color w:val="0385B2"/>
          <w:szCs w:val="21"/>
        </w:rPr>
        <w:t>・</w:t>
      </w:r>
      <w:r>
        <w:rPr>
          <w:rFonts w:hint="eastAsia" w:cs="宋体"/>
          <w:b/>
          <w:bCs/>
          <w:color w:val="0385B2"/>
          <w:szCs w:val="21"/>
        </w:rPr>
        <w:t>里夫。”——</w:t>
      </w:r>
      <w:r>
        <w:rPr>
          <w:rFonts w:hint="eastAsia"/>
          <w:b/>
          <w:bCs/>
          <w:color w:val="0385B2"/>
          <w:szCs w:val="21"/>
        </w:rPr>
        <w:t xml:space="preserve"> 查理 </w:t>
      </w:r>
      <w:r>
        <w:rPr>
          <w:b/>
          <w:bCs/>
          <w:color w:val="0385B2"/>
          <w:szCs w:val="21"/>
        </w:rPr>
        <w:t xml:space="preserve">· </w:t>
      </w:r>
      <w:r>
        <w:rPr>
          <w:rFonts w:hint="eastAsia"/>
          <w:b/>
          <w:bCs/>
          <w:color w:val="0385B2"/>
          <w:szCs w:val="21"/>
        </w:rPr>
        <w:t>希格森</w:t>
      </w:r>
    </w:p>
    <w:p w14:paraId="53E3EBDE">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b/>
          <w:bCs/>
          <w:color w:val="9F5992"/>
          <w:szCs w:val="21"/>
        </w:rPr>
      </w:pPr>
      <w:r>
        <w:rPr>
          <w:b/>
          <w:bCs/>
          <w:color w:val="9F5992"/>
          <w:szCs w:val="21"/>
        </w:rPr>
        <w:t>系列内图书获奖情况：</w:t>
      </w:r>
    </w:p>
    <w:p w14:paraId="67E5A3E7">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eastAsia="宋体"/>
          <w:b/>
          <w:bCs/>
          <w:color w:val="9F5992"/>
          <w:szCs w:val="21"/>
          <w:lang w:eastAsia="zh-CN"/>
        </w:rPr>
      </w:pPr>
      <w:r>
        <w:rPr>
          <w:rFonts w:hint="eastAsia"/>
          <w:b/>
          <w:bCs/>
          <w:color w:val="9F5992"/>
          <w:szCs w:val="21"/>
        </w:rPr>
        <w:t>2002年雀巢聪明豆图书奖</w:t>
      </w:r>
      <w:r>
        <w:rPr>
          <w:rFonts w:hint="eastAsia"/>
          <w:b/>
          <w:bCs/>
          <w:color w:val="9F5992"/>
          <w:szCs w:val="21"/>
          <w:lang w:eastAsia="zh-CN"/>
        </w:rPr>
        <w:t>(</w:t>
      </w:r>
      <w:r>
        <w:rPr>
          <w:rFonts w:hint="eastAsia"/>
          <w:b/>
          <w:bCs/>
          <w:color w:val="9F5992"/>
          <w:szCs w:val="21"/>
        </w:rPr>
        <w:t>Nestlé Smarties Book Prize</w:t>
      </w:r>
      <w:r>
        <w:rPr>
          <w:rFonts w:hint="eastAsia"/>
          <w:b/>
          <w:bCs/>
          <w:color w:val="9F5992"/>
          <w:szCs w:val="21"/>
          <w:lang w:eastAsia="zh-CN"/>
        </w:rPr>
        <w:t xml:space="preserve">) </w:t>
      </w:r>
    </w:p>
    <w:p w14:paraId="78779D8D">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b/>
          <w:bCs/>
          <w:color w:val="9F5992"/>
          <w:szCs w:val="21"/>
        </w:rPr>
      </w:pPr>
      <w:r>
        <w:rPr>
          <w:rFonts w:hint="eastAsia"/>
          <w:b/>
          <w:bCs/>
          <w:color w:val="9F5992"/>
          <w:szCs w:val="21"/>
        </w:rPr>
        <w:t>2002年惠特布莱德奖</w:t>
      </w:r>
      <w:r>
        <w:rPr>
          <w:rFonts w:hint="eastAsia"/>
          <w:b/>
          <w:bCs/>
          <w:color w:val="9F5992"/>
          <w:szCs w:val="21"/>
          <w:lang w:eastAsia="zh-CN"/>
        </w:rPr>
        <w:t>(</w:t>
      </w:r>
      <w:r>
        <w:rPr>
          <w:rFonts w:hint="eastAsia"/>
          <w:b/>
          <w:bCs/>
          <w:color w:val="9F5992"/>
          <w:szCs w:val="21"/>
        </w:rPr>
        <w:t>Whitbread Award</w:t>
      </w:r>
      <w:r>
        <w:rPr>
          <w:rFonts w:hint="eastAsia"/>
          <w:b/>
          <w:bCs/>
          <w:color w:val="9F5992"/>
          <w:szCs w:val="21"/>
          <w:lang w:eastAsia="zh-CN"/>
        </w:rPr>
        <w:t xml:space="preserve">) </w:t>
      </w:r>
      <w:r>
        <w:rPr>
          <w:rFonts w:hint="eastAsia"/>
          <w:b/>
          <w:bCs/>
          <w:color w:val="9F5992"/>
          <w:szCs w:val="21"/>
        </w:rPr>
        <w:t>入围</w:t>
      </w:r>
    </w:p>
    <w:p w14:paraId="22D6A89E">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eastAsia="宋体"/>
          <w:b/>
          <w:bCs/>
          <w:color w:val="9F5992"/>
          <w:szCs w:val="21"/>
          <w:lang w:eastAsia="zh-CN"/>
        </w:rPr>
      </w:pPr>
      <w:r>
        <w:rPr>
          <w:rFonts w:hint="eastAsia"/>
          <w:b/>
          <w:bCs/>
          <w:color w:val="9F5992"/>
          <w:szCs w:val="21"/>
        </w:rPr>
        <w:t>2003年蓝彼得图书奖</w:t>
      </w:r>
      <w:r>
        <w:rPr>
          <w:rFonts w:hint="eastAsia"/>
          <w:b/>
          <w:bCs/>
          <w:color w:val="9F5992"/>
          <w:szCs w:val="21"/>
          <w:lang w:eastAsia="zh-CN"/>
        </w:rPr>
        <w:t>(</w:t>
      </w:r>
      <w:r>
        <w:rPr>
          <w:rFonts w:hint="eastAsia"/>
          <w:b/>
          <w:bCs/>
          <w:color w:val="9F5992"/>
          <w:szCs w:val="21"/>
        </w:rPr>
        <w:t>2003 Blue Peter Book Award</w:t>
      </w:r>
      <w:r>
        <w:rPr>
          <w:rFonts w:hint="eastAsia"/>
          <w:b/>
          <w:bCs/>
          <w:color w:val="9F5992"/>
          <w:szCs w:val="21"/>
          <w:lang w:eastAsia="zh-CN"/>
        </w:rPr>
        <w:t xml:space="preserve">) </w:t>
      </w:r>
    </w:p>
    <w:p w14:paraId="65A433B1">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b/>
          <w:bCs/>
          <w:color w:val="9F5992"/>
          <w:szCs w:val="21"/>
        </w:rPr>
      </w:pPr>
      <w:r>
        <w:rPr>
          <w:rFonts w:hint="eastAsia"/>
          <w:b/>
          <w:bCs/>
          <w:color w:val="9F5992"/>
          <w:szCs w:val="21"/>
        </w:rPr>
        <w:t>2004年美国图书馆协会杰出童书奖</w:t>
      </w:r>
      <w:r>
        <w:rPr>
          <w:rFonts w:hint="eastAsia"/>
          <w:b/>
          <w:bCs/>
          <w:color w:val="9F5992"/>
          <w:szCs w:val="21"/>
          <w:lang w:eastAsia="zh-CN"/>
        </w:rPr>
        <w:t>(</w:t>
      </w:r>
      <w:r>
        <w:rPr>
          <w:rFonts w:hint="eastAsia"/>
          <w:b/>
          <w:bCs/>
          <w:color w:val="9F5992"/>
          <w:szCs w:val="21"/>
        </w:rPr>
        <w:t>ALA's Notable Books for Children Award</w:t>
      </w:r>
      <w:r>
        <w:rPr>
          <w:rFonts w:hint="eastAsia"/>
          <w:b/>
          <w:bCs/>
          <w:color w:val="9F5992"/>
          <w:szCs w:val="21"/>
          <w:lang w:eastAsia="zh-CN"/>
        </w:rPr>
        <w:t xml:space="preserve">) </w:t>
      </w:r>
      <w:r>
        <w:rPr>
          <w:rFonts w:hint="eastAsia"/>
          <w:b/>
          <w:bCs/>
          <w:color w:val="9F5992"/>
          <w:szCs w:val="21"/>
        </w:rPr>
        <w:t>入围</w:t>
      </w:r>
    </w:p>
    <w:p w14:paraId="1CBCAF9E">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b/>
          <w:bCs/>
          <w:color w:val="9F5992"/>
          <w:szCs w:val="21"/>
        </w:rPr>
      </w:pPr>
      <w:r>
        <w:rPr>
          <w:rFonts w:hint="eastAsia"/>
          <w:b/>
          <w:bCs/>
          <w:color w:val="9F5992"/>
          <w:szCs w:val="21"/>
        </w:rPr>
        <w:t>2006年卫报儿童小说奖</w:t>
      </w:r>
    </w:p>
    <w:p w14:paraId="42BBB726">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b/>
          <w:bCs/>
          <w:color w:val="9F5992"/>
          <w:szCs w:val="21"/>
        </w:rPr>
      </w:pPr>
      <w:r>
        <w:rPr>
          <w:rFonts w:hint="eastAsia"/>
          <w:b/>
          <w:bCs/>
          <w:color w:val="9F5992"/>
          <w:szCs w:val="21"/>
        </w:rPr>
        <w:t>2010年卡内基奖</w:t>
      </w:r>
    </w:p>
    <w:p w14:paraId="5E364239">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eastAsia"/>
          <w:b/>
          <w:bCs/>
          <w:color w:val="9F5992"/>
          <w:szCs w:val="21"/>
          <w:lang w:val="en-US" w:eastAsia="zh-CN"/>
        </w:rPr>
      </w:pPr>
      <w:r>
        <w:rPr>
          <w:rFonts w:hint="eastAsia"/>
          <w:b/>
          <w:bCs/>
          <w:color w:val="9F5992"/>
          <w:szCs w:val="21"/>
        </w:rPr>
        <w:t>2020年蓝彼得奖 20 周年奖入围</w:t>
      </w:r>
      <w:r>
        <w:rPr>
          <w:rFonts w:hint="eastAsia"/>
          <w:b/>
          <w:bCs/>
          <w:color w:val="9F5992"/>
          <w:szCs w:val="21"/>
          <w:lang w:eastAsia="zh-CN"/>
        </w:rPr>
        <w:t>(</w:t>
      </w:r>
      <w:r>
        <w:rPr>
          <w:rFonts w:hint="eastAsia"/>
          <w:b/>
          <w:bCs/>
          <w:color w:val="9F5992"/>
          <w:szCs w:val="21"/>
        </w:rPr>
        <w:t>2020 Blue Peter Awards 20th Anniversary Prize</w:t>
      </w:r>
      <w:r>
        <w:rPr>
          <w:rFonts w:hint="eastAsia"/>
          <w:b/>
          <w:bCs/>
          <w:color w:val="9F5992"/>
          <w:szCs w:val="21"/>
          <w:lang w:val="en-US" w:eastAsia="zh-CN"/>
        </w:rPr>
        <w:t>)</w:t>
      </w:r>
    </w:p>
    <w:p w14:paraId="0B45323C">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default"/>
          <w:b/>
          <w:bCs/>
          <w:color w:val="9F5992"/>
          <w:szCs w:val="21"/>
          <w:lang w:val="en-US" w:eastAsia="zh-CN"/>
        </w:rPr>
      </w:pPr>
      <w:r>
        <w:rPr>
          <w:rFonts w:hint="eastAsia" w:ascii="宋体" w:hAnsi="宋体" w:eastAsia="宋体" w:cs="宋体"/>
          <w:b/>
          <w:bCs/>
          <w:color w:val="9F5992"/>
          <w:szCs w:val="21"/>
          <w:lang w:val="en-US" w:eastAsia="zh-CN"/>
        </w:rPr>
        <w:t>“金智趣奖”</w:t>
      </w:r>
      <w:r>
        <w:rPr>
          <w:rFonts w:hint="default"/>
          <w:b/>
          <w:bCs/>
          <w:color w:val="9F5992"/>
          <w:szCs w:val="21"/>
          <w:lang w:val="en-US" w:eastAsia="zh-CN"/>
        </w:rPr>
        <w:t xml:space="preserve">(Gold Smarties Award) </w:t>
      </w:r>
    </w:p>
    <w:p w14:paraId="2B218038">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textAlignment w:val="auto"/>
        <w:rPr>
          <w:rFonts w:hint="eastAsia"/>
          <w:b/>
          <w:bCs/>
          <w:color w:val="000000"/>
          <w:szCs w:val="21"/>
        </w:rPr>
      </w:pPr>
    </w:p>
    <w:p w14:paraId="3B3CC25E">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textAlignment w:val="auto"/>
        <w:rPr>
          <w:color w:val="000000"/>
          <w:szCs w:val="21"/>
        </w:rPr>
      </w:pPr>
      <w:r>
        <w:rPr>
          <w:rFonts w:hint="eastAsia"/>
          <w:b/>
          <w:bCs/>
          <w:color w:val="000000"/>
          <w:szCs w:val="21"/>
        </w:rPr>
        <w:t>作者简介：</w:t>
      </w:r>
    </w:p>
    <w:p w14:paraId="02BBB7EA">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color w:val="000000"/>
          <w:szCs w:val="21"/>
        </w:rPr>
      </w:pPr>
    </w:p>
    <w:p w14:paraId="6AC7E690">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82" w:firstLineChars="200"/>
        <w:textAlignment w:val="auto"/>
        <w:rPr>
          <w:rFonts w:hint="eastAsia" w:cs="宋体"/>
          <w:sz w:val="21"/>
          <w:szCs w:val="21"/>
        </w:rPr>
      </w:pPr>
      <w:r>
        <w:rPr>
          <w:rFonts w:ascii="宋体" w:hAnsi="宋体" w:eastAsia="宋体" w:cs="宋体"/>
          <w:b/>
          <w:bCs/>
          <w:sz w:val="24"/>
          <w:szCs w:val="24"/>
        </w:rPr>
        <w:drawing>
          <wp:anchor distT="0" distB="0" distL="114300" distR="114300" simplePos="0" relativeHeight="251661312" behindDoc="0" locked="0" layoutInCell="1" allowOverlap="1">
            <wp:simplePos x="0" y="0"/>
            <wp:positionH relativeFrom="column">
              <wp:posOffset>26035</wp:posOffset>
            </wp:positionH>
            <wp:positionV relativeFrom="paragraph">
              <wp:posOffset>33655</wp:posOffset>
            </wp:positionV>
            <wp:extent cx="1036955" cy="1296670"/>
            <wp:effectExtent l="0" t="0" r="1270" b="8255"/>
            <wp:wrapSquare wrapText="bothSides"/>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7"/>
                    <a:stretch>
                      <a:fillRect/>
                    </a:stretch>
                  </pic:blipFill>
                  <pic:spPr>
                    <a:xfrm>
                      <a:off x="0" y="0"/>
                      <a:ext cx="1036955" cy="1296670"/>
                    </a:xfrm>
                    <a:prstGeom prst="rect">
                      <a:avLst/>
                    </a:prstGeom>
                    <a:noFill/>
                    <a:ln w="9525">
                      <a:noFill/>
                    </a:ln>
                  </pic:spPr>
                </pic:pic>
              </a:graphicData>
            </a:graphic>
          </wp:anchor>
        </w:drawing>
      </w:r>
      <w:r>
        <w:rPr>
          <w:rFonts w:hint="eastAsia" w:cs="宋体"/>
          <w:b/>
          <w:bCs/>
          <w:sz w:val="21"/>
          <w:szCs w:val="21"/>
        </w:rPr>
        <w:t>菲利普·里夫</w:t>
      </w:r>
      <w:r>
        <w:rPr>
          <w:rFonts w:hint="eastAsia" w:cs="宋体"/>
          <w:b/>
          <w:bCs/>
          <w:sz w:val="21"/>
          <w:szCs w:val="21"/>
          <w:lang w:eastAsia="zh-CN"/>
        </w:rPr>
        <w:t>(</w:t>
      </w:r>
      <w:r>
        <w:rPr>
          <w:rFonts w:hint="eastAsia" w:cs="宋体"/>
          <w:b/>
          <w:bCs/>
          <w:sz w:val="21"/>
          <w:szCs w:val="21"/>
        </w:rPr>
        <w:t>Philip Reeve</w:t>
      </w:r>
      <w:r>
        <w:rPr>
          <w:rFonts w:hint="eastAsia" w:cs="宋体"/>
          <w:b/>
          <w:bCs/>
          <w:sz w:val="21"/>
          <w:szCs w:val="21"/>
          <w:lang w:eastAsia="zh-CN"/>
        </w:rPr>
        <w:t xml:space="preserve">) </w:t>
      </w:r>
      <w:r>
        <w:rPr>
          <w:rFonts w:hint="eastAsia" w:cs="宋体"/>
          <w:sz w:val="21"/>
          <w:szCs w:val="21"/>
        </w:rPr>
        <w:t>，英国著名科幻与奇幻作家、插画家，被誉为</w:t>
      </w:r>
      <w:r>
        <w:rPr>
          <w:rFonts w:hint="eastAsia" w:cs="宋体"/>
          <w:b/>
          <w:bCs/>
          <w:color w:val="FF0000"/>
          <w:sz w:val="21"/>
          <w:szCs w:val="21"/>
        </w:rPr>
        <w:t>“21世纪最伟大的英国科幻小说家之一”</w:t>
      </w:r>
      <w:r>
        <w:rPr>
          <w:rFonts w:hint="eastAsia" w:cs="宋体"/>
          <w:sz w:val="21"/>
          <w:szCs w:val="21"/>
        </w:rPr>
        <w:t>。他以现代经典畅销奇幻系列《致命引擎》</w:t>
      </w:r>
      <w:r>
        <w:rPr>
          <w:rFonts w:hint="eastAsia" w:cs="宋体"/>
          <w:sz w:val="21"/>
          <w:szCs w:val="21"/>
          <w:lang w:eastAsia="zh-CN"/>
        </w:rPr>
        <w:t>(</w:t>
      </w:r>
      <w:r>
        <w:rPr>
          <w:rFonts w:hint="eastAsia" w:cs="宋体"/>
          <w:sz w:val="21"/>
          <w:szCs w:val="21"/>
        </w:rPr>
        <w:t>Mortal Engines</w:t>
      </w:r>
      <w:r>
        <w:rPr>
          <w:rFonts w:hint="eastAsia" w:cs="宋体"/>
          <w:sz w:val="21"/>
          <w:szCs w:val="21"/>
          <w:lang w:eastAsia="zh-CN"/>
        </w:rPr>
        <w:t xml:space="preserve">) </w:t>
      </w:r>
      <w:r>
        <w:rPr>
          <w:rFonts w:hint="eastAsia" w:cs="宋体"/>
          <w:sz w:val="21"/>
          <w:szCs w:val="21"/>
        </w:rPr>
        <w:t>而闻名，此外还创作了《铁路尽头》</w:t>
      </w:r>
      <w:r>
        <w:rPr>
          <w:rFonts w:hint="eastAsia" w:cs="宋体"/>
          <w:sz w:val="21"/>
          <w:szCs w:val="21"/>
          <w:lang w:eastAsia="zh-CN"/>
        </w:rPr>
        <w:t>(</w:t>
      </w:r>
      <w:r>
        <w:rPr>
          <w:rFonts w:hint="eastAsia" w:cs="宋体"/>
          <w:sz w:val="21"/>
          <w:szCs w:val="21"/>
        </w:rPr>
        <w:t>Railhead</w:t>
      </w:r>
      <w:r>
        <w:rPr>
          <w:rFonts w:hint="eastAsia" w:cs="宋体"/>
          <w:sz w:val="21"/>
          <w:szCs w:val="21"/>
          <w:lang w:eastAsia="zh-CN"/>
        </w:rPr>
        <w:t xml:space="preserve">) </w:t>
      </w:r>
      <w:r>
        <w:rPr>
          <w:rFonts w:hint="eastAsia" w:cs="宋体"/>
          <w:sz w:val="21"/>
          <w:szCs w:val="21"/>
        </w:rPr>
        <w:t>、《亚瑟之墓》</w:t>
      </w:r>
      <w:r>
        <w:rPr>
          <w:rFonts w:hint="eastAsia" w:cs="宋体"/>
          <w:sz w:val="21"/>
          <w:szCs w:val="21"/>
          <w:lang w:eastAsia="zh-CN"/>
        </w:rPr>
        <w:t>(</w:t>
      </w:r>
      <w:r>
        <w:rPr>
          <w:rFonts w:hint="eastAsia" w:cs="宋体"/>
          <w:sz w:val="21"/>
          <w:szCs w:val="21"/>
        </w:rPr>
        <w:t>Here Lies Arthur</w:t>
      </w:r>
      <w:r>
        <w:rPr>
          <w:rFonts w:hint="eastAsia" w:cs="宋体"/>
          <w:sz w:val="21"/>
          <w:szCs w:val="21"/>
          <w:lang w:eastAsia="zh-CN"/>
        </w:rPr>
        <w:t xml:space="preserve">) </w:t>
      </w:r>
      <w:r>
        <w:rPr>
          <w:rFonts w:hint="eastAsia" w:cs="宋体"/>
          <w:sz w:val="21"/>
          <w:szCs w:val="21"/>
        </w:rPr>
        <w:t>等多部作品，并与插画家莎拉·麦金太尔</w:t>
      </w:r>
      <w:r>
        <w:rPr>
          <w:rFonts w:hint="eastAsia" w:cs="宋体"/>
          <w:sz w:val="21"/>
          <w:szCs w:val="21"/>
          <w:lang w:eastAsia="zh-CN"/>
        </w:rPr>
        <w:t>(</w:t>
      </w:r>
      <w:r>
        <w:rPr>
          <w:rFonts w:hint="eastAsia" w:cs="宋体"/>
          <w:sz w:val="21"/>
          <w:szCs w:val="21"/>
        </w:rPr>
        <w:t>Sarah McIntyre</w:t>
      </w:r>
      <w:r>
        <w:rPr>
          <w:rFonts w:hint="eastAsia" w:cs="宋体"/>
          <w:sz w:val="21"/>
          <w:szCs w:val="21"/>
          <w:lang w:eastAsia="zh-CN"/>
        </w:rPr>
        <w:t xml:space="preserve">) </w:t>
      </w:r>
      <w:r>
        <w:rPr>
          <w:rFonts w:hint="eastAsia" w:cs="宋体"/>
          <w:sz w:val="21"/>
          <w:szCs w:val="21"/>
        </w:rPr>
        <w:t>合作出版了广受欢迎的少儿读物系列。现与妻子及儿子定居于达特穆尔</w:t>
      </w:r>
      <w:r>
        <w:rPr>
          <w:rFonts w:hint="eastAsia" w:cs="宋体"/>
          <w:sz w:val="21"/>
          <w:szCs w:val="21"/>
          <w:lang w:eastAsia="zh-CN"/>
        </w:rPr>
        <w:t>(</w:t>
      </w:r>
      <w:r>
        <w:rPr>
          <w:rFonts w:hint="eastAsia" w:cs="宋体"/>
          <w:sz w:val="21"/>
          <w:szCs w:val="21"/>
        </w:rPr>
        <w:t>Dartmoor</w:t>
      </w:r>
      <w:r>
        <w:rPr>
          <w:rFonts w:hint="eastAsia" w:cs="宋体"/>
          <w:sz w:val="21"/>
          <w:szCs w:val="21"/>
          <w:lang w:eastAsia="zh-CN"/>
        </w:rPr>
        <w:t xml:space="preserve">) </w:t>
      </w:r>
      <w:r>
        <w:rPr>
          <w:rFonts w:hint="eastAsia" w:cs="宋体"/>
          <w:sz w:val="21"/>
          <w:szCs w:val="21"/>
        </w:rPr>
        <w:t>。</w:t>
      </w:r>
    </w:p>
    <w:p w14:paraId="76655051">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3A2F8969">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菲利普·里夫于1966年出生于英国布莱顿</w:t>
      </w:r>
      <w:r>
        <w:rPr>
          <w:rFonts w:hint="eastAsia" w:cs="宋体"/>
          <w:sz w:val="21"/>
          <w:szCs w:val="21"/>
          <w:lang w:eastAsia="zh-CN"/>
        </w:rPr>
        <w:t>(</w:t>
      </w:r>
      <w:r>
        <w:rPr>
          <w:rFonts w:hint="eastAsia" w:cs="宋体"/>
          <w:sz w:val="21"/>
          <w:szCs w:val="21"/>
        </w:rPr>
        <w:t>Brighton</w:t>
      </w:r>
      <w:r>
        <w:rPr>
          <w:rFonts w:hint="eastAsia" w:cs="宋体"/>
          <w:sz w:val="21"/>
          <w:szCs w:val="21"/>
          <w:lang w:eastAsia="zh-CN"/>
        </w:rPr>
        <w:t xml:space="preserve">) </w:t>
      </w:r>
      <w:r>
        <w:rPr>
          <w:rFonts w:hint="eastAsia" w:cs="宋体"/>
          <w:sz w:val="21"/>
          <w:szCs w:val="21"/>
        </w:rPr>
        <w:t>，这是一座毗邻伦敦的海滨城市——冬季如童话般寒冷，夏季则宛如天堂。他曾就读于剑桥艺术与技术学院</w:t>
      </w:r>
      <w:r>
        <w:rPr>
          <w:rFonts w:hint="eastAsia" w:cs="宋体"/>
          <w:sz w:val="21"/>
          <w:szCs w:val="21"/>
          <w:lang w:eastAsia="zh-CN"/>
        </w:rPr>
        <w:t>(</w:t>
      </w:r>
      <w:r>
        <w:rPr>
          <w:rFonts w:hint="eastAsia" w:cs="宋体"/>
          <w:sz w:val="21"/>
          <w:szCs w:val="21"/>
        </w:rPr>
        <w:t>Cambridge School of Art and Technology</w:t>
      </w:r>
      <w:r>
        <w:rPr>
          <w:rFonts w:hint="eastAsia" w:cs="宋体"/>
          <w:sz w:val="21"/>
          <w:szCs w:val="21"/>
          <w:lang w:eastAsia="zh-CN"/>
        </w:rPr>
        <w:t xml:space="preserve">) </w:t>
      </w:r>
      <w:r>
        <w:rPr>
          <w:rFonts w:hint="eastAsia" w:cs="宋体"/>
          <w:sz w:val="21"/>
          <w:szCs w:val="21"/>
        </w:rPr>
        <w:t>以及布莱顿理工学院</w:t>
      </w:r>
      <w:r>
        <w:rPr>
          <w:rFonts w:hint="eastAsia" w:cs="宋体"/>
          <w:sz w:val="21"/>
          <w:szCs w:val="21"/>
          <w:lang w:eastAsia="zh-CN"/>
        </w:rPr>
        <w:t>(</w:t>
      </w:r>
      <w:r>
        <w:rPr>
          <w:rFonts w:hint="eastAsia" w:cs="宋体"/>
          <w:sz w:val="21"/>
          <w:szCs w:val="21"/>
        </w:rPr>
        <w:t>Brighton Polytechnic</w:t>
      </w:r>
      <w:r>
        <w:rPr>
          <w:rFonts w:hint="eastAsia" w:cs="宋体"/>
          <w:sz w:val="21"/>
          <w:szCs w:val="21"/>
          <w:lang w:eastAsia="zh-CN"/>
        </w:rPr>
        <w:t xml:space="preserve">) </w:t>
      </w:r>
      <w:r>
        <w:rPr>
          <w:rFonts w:hint="eastAsia" w:cs="宋体"/>
          <w:sz w:val="21"/>
          <w:szCs w:val="21"/>
        </w:rPr>
        <w:t>，主修插画。早年在书店工作多年，期间因为为《可怕的历史》</w:t>
      </w:r>
      <w:r>
        <w:rPr>
          <w:rFonts w:hint="eastAsia" w:cs="宋体"/>
          <w:sz w:val="21"/>
          <w:szCs w:val="21"/>
          <w:lang w:eastAsia="zh-CN"/>
        </w:rPr>
        <w:t>(</w:t>
      </w:r>
      <w:r>
        <w:rPr>
          <w:rFonts w:hint="eastAsia" w:cs="宋体"/>
          <w:sz w:val="21"/>
          <w:szCs w:val="21"/>
        </w:rPr>
        <w:t>Horrible Histories</w:t>
      </w:r>
      <w:r>
        <w:rPr>
          <w:rFonts w:hint="eastAsia" w:cs="宋体"/>
          <w:sz w:val="21"/>
          <w:szCs w:val="21"/>
          <w:lang w:eastAsia="zh-CN"/>
        </w:rPr>
        <w:t xml:space="preserve">) </w:t>
      </w:r>
      <w:r>
        <w:rPr>
          <w:rFonts w:hint="eastAsia" w:cs="宋体"/>
          <w:sz w:val="21"/>
          <w:szCs w:val="21"/>
        </w:rPr>
        <w:t>系列创作插画而逐渐崭露头角。</w:t>
      </w:r>
    </w:p>
    <w:p w14:paraId="71F8B925">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4D68D198">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他从五岁开始写作，直到三十岁出头才凭借青少年文学处女作《致命引擎》</w:t>
      </w:r>
      <w:r>
        <w:rPr>
          <w:rFonts w:hint="eastAsia" w:cs="宋体"/>
          <w:sz w:val="21"/>
          <w:szCs w:val="21"/>
          <w:lang w:eastAsia="zh-CN"/>
        </w:rPr>
        <w:t>(</w:t>
      </w:r>
      <w:r>
        <w:rPr>
          <w:rFonts w:hint="eastAsia" w:cs="宋体"/>
          <w:sz w:val="21"/>
          <w:szCs w:val="21"/>
        </w:rPr>
        <w:t>Mortal Engines</w:t>
      </w:r>
      <w:r>
        <w:rPr>
          <w:rFonts w:hint="eastAsia" w:cs="宋体"/>
          <w:sz w:val="21"/>
          <w:szCs w:val="21"/>
          <w:lang w:eastAsia="zh-CN"/>
        </w:rPr>
        <w:t xml:space="preserve">) </w:t>
      </w:r>
      <w:r>
        <w:rPr>
          <w:rFonts w:hint="eastAsia" w:cs="宋体"/>
          <w:sz w:val="21"/>
          <w:szCs w:val="21"/>
        </w:rPr>
        <w:t>一举成名，征服了挑剔的英国编辑与读者。《致命引擎》以未来移动城市吞噬世界的独特设定构建出宏大的叙事，荣获</w:t>
      </w:r>
      <w:r>
        <w:rPr>
          <w:rFonts w:hint="eastAsia" w:cs="宋体"/>
          <w:b/>
          <w:bCs/>
          <w:sz w:val="21"/>
          <w:szCs w:val="21"/>
        </w:rPr>
        <w:t>2002年雀巢聪明豆图书奖金奖、2003年蓝彼得年度图书奖，并于2018年被改编为电影</w:t>
      </w:r>
      <w:r>
        <w:rPr>
          <w:rFonts w:hint="eastAsia" w:cs="宋体"/>
          <w:sz w:val="21"/>
          <w:szCs w:val="21"/>
          <w:lang w:eastAsia="zh-CN"/>
        </w:rPr>
        <w:t>(</w:t>
      </w:r>
      <w:r>
        <w:rPr>
          <w:rFonts w:hint="eastAsia" w:cs="宋体"/>
          <w:sz w:val="21"/>
          <w:szCs w:val="21"/>
        </w:rPr>
        <w:t>编剧与制片人为彼得·杰克逊 Peter Jackson，导演克里斯蒂安·里弗斯 Christian Rivers</w:t>
      </w:r>
      <w:r>
        <w:rPr>
          <w:rFonts w:hint="eastAsia" w:cs="宋体"/>
          <w:sz w:val="21"/>
          <w:szCs w:val="21"/>
          <w:lang w:eastAsia="zh-CN"/>
        </w:rPr>
        <w:t xml:space="preserve">) </w:t>
      </w:r>
      <w:r>
        <w:rPr>
          <w:rFonts w:hint="eastAsia" w:cs="宋体"/>
          <w:sz w:val="21"/>
          <w:szCs w:val="21"/>
        </w:rPr>
        <w:t>。该系列四部曲——《致命引擎》</w:t>
      </w:r>
      <w:r>
        <w:rPr>
          <w:rFonts w:hint="eastAsia" w:cs="宋体"/>
          <w:sz w:val="21"/>
          <w:szCs w:val="21"/>
          <w:lang w:eastAsia="zh-CN"/>
        </w:rPr>
        <w:t>(</w:t>
      </w:r>
      <w:r>
        <w:rPr>
          <w:rFonts w:hint="eastAsia" w:cs="宋体"/>
          <w:sz w:val="21"/>
          <w:szCs w:val="21"/>
        </w:rPr>
        <w:t>Mortal Engines</w:t>
      </w:r>
      <w:r>
        <w:rPr>
          <w:rFonts w:hint="eastAsia" w:cs="宋体"/>
          <w:sz w:val="21"/>
          <w:szCs w:val="21"/>
          <w:lang w:eastAsia="zh-CN"/>
        </w:rPr>
        <w:t xml:space="preserve">) </w:t>
      </w:r>
      <w:r>
        <w:rPr>
          <w:rFonts w:hint="eastAsia" w:cs="宋体"/>
          <w:sz w:val="21"/>
          <w:szCs w:val="21"/>
        </w:rPr>
        <w:t>、《罪孽赏金》</w:t>
      </w:r>
      <w:r>
        <w:rPr>
          <w:rFonts w:hint="eastAsia" w:cs="宋体"/>
          <w:sz w:val="21"/>
          <w:szCs w:val="21"/>
          <w:lang w:eastAsia="zh-CN"/>
        </w:rPr>
        <w:t>(</w:t>
      </w:r>
      <w:r>
        <w:rPr>
          <w:rFonts w:hint="eastAsia" w:cs="宋体"/>
          <w:sz w:val="21"/>
          <w:szCs w:val="21"/>
        </w:rPr>
        <w:t>Pred</w:t>
      </w:r>
      <w:r>
        <w:rPr>
          <w:rFonts w:hint="default" w:ascii="Times New Roman" w:hAnsi="Times New Roman" w:cs="Times New Roman"/>
          <w:sz w:val="21"/>
          <w:szCs w:val="21"/>
        </w:rPr>
        <w:t>ator’s G</w:t>
      </w:r>
      <w:r>
        <w:rPr>
          <w:rFonts w:hint="eastAsia" w:cs="宋体"/>
          <w:sz w:val="21"/>
          <w:szCs w:val="21"/>
        </w:rPr>
        <w:t>old</w:t>
      </w:r>
      <w:r>
        <w:rPr>
          <w:rFonts w:hint="eastAsia" w:cs="宋体"/>
          <w:sz w:val="21"/>
          <w:szCs w:val="21"/>
          <w:lang w:eastAsia="zh-CN"/>
        </w:rPr>
        <w:t xml:space="preserve">) </w:t>
      </w:r>
      <w:r>
        <w:rPr>
          <w:rFonts w:hint="eastAsia" w:cs="宋体"/>
          <w:sz w:val="21"/>
          <w:szCs w:val="21"/>
        </w:rPr>
        <w:t>、《邪恶装置》</w:t>
      </w:r>
      <w:r>
        <w:rPr>
          <w:rFonts w:hint="eastAsia" w:cs="宋体"/>
          <w:sz w:val="21"/>
          <w:szCs w:val="21"/>
          <w:lang w:eastAsia="zh-CN"/>
        </w:rPr>
        <w:t>(</w:t>
      </w:r>
      <w:r>
        <w:rPr>
          <w:rFonts w:hint="eastAsia" w:cs="宋体"/>
          <w:sz w:val="21"/>
          <w:szCs w:val="21"/>
        </w:rPr>
        <w:t>Infernal Devices</w:t>
      </w:r>
      <w:r>
        <w:rPr>
          <w:rFonts w:hint="eastAsia" w:cs="宋体"/>
          <w:sz w:val="21"/>
          <w:szCs w:val="21"/>
          <w:lang w:eastAsia="zh-CN"/>
        </w:rPr>
        <w:t xml:space="preserve">) </w:t>
      </w:r>
      <w:r>
        <w:rPr>
          <w:rFonts w:hint="eastAsia" w:cs="宋体"/>
          <w:sz w:val="21"/>
          <w:szCs w:val="21"/>
        </w:rPr>
        <w:t>与《黑暗平原》</w:t>
      </w:r>
      <w:r>
        <w:rPr>
          <w:rFonts w:hint="eastAsia" w:cs="宋体"/>
          <w:sz w:val="21"/>
          <w:szCs w:val="21"/>
          <w:lang w:eastAsia="zh-CN"/>
        </w:rPr>
        <w:t>(</w:t>
      </w:r>
      <w:r>
        <w:rPr>
          <w:rFonts w:hint="eastAsia" w:cs="宋体"/>
          <w:sz w:val="21"/>
          <w:szCs w:val="21"/>
        </w:rPr>
        <w:t>A Darkling Plain</w:t>
      </w:r>
      <w:r>
        <w:rPr>
          <w:rFonts w:hint="eastAsia" w:cs="宋体"/>
          <w:sz w:val="21"/>
          <w:szCs w:val="21"/>
          <w:lang w:eastAsia="zh-CN"/>
        </w:rPr>
        <w:t xml:space="preserve">) </w:t>
      </w:r>
      <w:r>
        <w:rPr>
          <w:rFonts w:hint="eastAsia" w:cs="宋体"/>
          <w:sz w:val="21"/>
          <w:szCs w:val="21"/>
        </w:rPr>
        <w:t>——在读者中享有极高声誉，其中《黑暗平原》曾获</w:t>
      </w:r>
      <w:r>
        <w:rPr>
          <w:rFonts w:hint="eastAsia" w:cs="宋体"/>
          <w:b/>
          <w:bCs/>
          <w:sz w:val="21"/>
          <w:szCs w:val="21"/>
        </w:rPr>
        <w:t>2006年卫报儿童小说奖</w:t>
      </w:r>
      <w:r>
        <w:rPr>
          <w:rFonts w:hint="eastAsia" w:cs="宋体"/>
          <w:sz w:val="21"/>
          <w:szCs w:val="21"/>
        </w:rPr>
        <w:t>。</w:t>
      </w:r>
    </w:p>
    <w:p w14:paraId="7353DB23">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17390060">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2007年，菲利普·里夫转型创作历史题材小说《亚瑟之墓》</w:t>
      </w:r>
      <w:r>
        <w:rPr>
          <w:rFonts w:hint="eastAsia" w:cs="宋体"/>
          <w:sz w:val="21"/>
          <w:szCs w:val="21"/>
          <w:lang w:eastAsia="zh-CN"/>
        </w:rPr>
        <w:t>(</w:t>
      </w:r>
      <w:r>
        <w:rPr>
          <w:rFonts w:hint="eastAsia" w:cs="宋体"/>
          <w:sz w:val="21"/>
          <w:szCs w:val="21"/>
        </w:rPr>
        <w:t>Here Lies Arthur</w:t>
      </w:r>
      <w:r>
        <w:rPr>
          <w:rFonts w:hint="eastAsia" w:cs="宋体"/>
          <w:sz w:val="21"/>
          <w:szCs w:val="21"/>
          <w:lang w:eastAsia="zh-CN"/>
        </w:rPr>
        <w:t xml:space="preserve">) </w:t>
      </w:r>
      <w:r>
        <w:rPr>
          <w:rFonts w:hint="eastAsia" w:cs="宋体"/>
          <w:sz w:val="21"/>
          <w:szCs w:val="21"/>
        </w:rPr>
        <w:t>，以黑暗时代为背景探讨神话与历史的关系，该书入围多项文学大奖并</w:t>
      </w:r>
      <w:r>
        <w:rPr>
          <w:rFonts w:hint="eastAsia" w:cs="宋体"/>
          <w:b/>
          <w:bCs/>
          <w:color w:val="FF0000"/>
          <w:sz w:val="21"/>
          <w:szCs w:val="21"/>
        </w:rPr>
        <w:t>荣获2008年卡内基奖</w:t>
      </w:r>
      <w:r>
        <w:rPr>
          <w:rFonts w:hint="eastAsia" w:cs="宋体"/>
          <w:sz w:val="21"/>
          <w:szCs w:val="21"/>
          <w:lang w:eastAsia="zh-CN"/>
        </w:rPr>
        <w:t>(</w:t>
      </w:r>
      <w:r>
        <w:rPr>
          <w:rFonts w:hint="eastAsia" w:cs="宋体"/>
          <w:sz w:val="21"/>
          <w:szCs w:val="21"/>
        </w:rPr>
        <w:t>Carnegie Medal</w:t>
      </w:r>
      <w:r>
        <w:rPr>
          <w:rFonts w:hint="eastAsia" w:cs="宋体"/>
          <w:sz w:val="21"/>
          <w:szCs w:val="21"/>
          <w:lang w:eastAsia="zh-CN"/>
        </w:rPr>
        <w:t xml:space="preserve">) </w:t>
      </w:r>
      <w:r>
        <w:rPr>
          <w:rFonts w:hint="eastAsia" w:cs="宋体"/>
          <w:sz w:val="21"/>
          <w:szCs w:val="21"/>
        </w:rPr>
        <w:t>。其后出版的“前传三部曲”——《狂热种子》</w:t>
      </w:r>
      <w:r>
        <w:rPr>
          <w:rFonts w:hint="eastAsia" w:cs="宋体"/>
          <w:sz w:val="21"/>
          <w:szCs w:val="21"/>
          <w:lang w:eastAsia="zh-CN"/>
        </w:rPr>
        <w:t>(</w:t>
      </w:r>
      <w:r>
        <w:rPr>
          <w:rFonts w:hint="eastAsia" w:cs="宋体"/>
          <w:sz w:val="21"/>
          <w:szCs w:val="21"/>
        </w:rPr>
        <w:t>Fever Crumb</w:t>
      </w:r>
      <w:r>
        <w:rPr>
          <w:rFonts w:hint="eastAsia" w:cs="宋体"/>
          <w:sz w:val="21"/>
          <w:szCs w:val="21"/>
          <w:lang w:eastAsia="zh-CN"/>
        </w:rPr>
        <w:t xml:space="preserve">) </w:t>
      </w:r>
      <w:r>
        <w:rPr>
          <w:rFonts w:hint="eastAsia" w:cs="宋体"/>
          <w:sz w:val="21"/>
          <w:szCs w:val="21"/>
        </w:rPr>
        <w:t>、《空气之网》</w:t>
      </w:r>
      <w:r>
        <w:rPr>
          <w:rFonts w:hint="eastAsia" w:cs="宋体"/>
          <w:sz w:val="21"/>
          <w:szCs w:val="21"/>
          <w:lang w:eastAsia="zh-CN"/>
        </w:rPr>
        <w:t>(</w:t>
      </w:r>
      <w:r>
        <w:rPr>
          <w:rFonts w:hint="eastAsia" w:cs="宋体"/>
          <w:sz w:val="21"/>
          <w:szCs w:val="21"/>
        </w:rPr>
        <w:t>A Web of Air</w:t>
      </w:r>
      <w:r>
        <w:rPr>
          <w:rFonts w:hint="eastAsia" w:cs="宋体"/>
          <w:sz w:val="21"/>
          <w:szCs w:val="21"/>
          <w:lang w:eastAsia="zh-CN"/>
        </w:rPr>
        <w:t xml:space="preserve">) </w:t>
      </w:r>
      <w:r>
        <w:rPr>
          <w:rFonts w:hint="eastAsia" w:cs="宋体"/>
          <w:sz w:val="21"/>
          <w:szCs w:val="21"/>
        </w:rPr>
        <w:t>与《文牍之月》</w:t>
      </w:r>
      <w:r>
        <w:rPr>
          <w:rFonts w:hint="eastAsia" w:cs="宋体"/>
          <w:sz w:val="21"/>
          <w:szCs w:val="21"/>
          <w:lang w:eastAsia="zh-CN"/>
        </w:rPr>
        <w:t>(</w:t>
      </w:r>
      <w:r>
        <w:rPr>
          <w:rFonts w:hint="eastAsia" w:cs="宋体"/>
          <w:sz w:val="21"/>
          <w:szCs w:val="21"/>
        </w:rPr>
        <w:t>Scrivene</w:t>
      </w:r>
      <w:r>
        <w:rPr>
          <w:rFonts w:hint="default" w:ascii="Times New Roman" w:hAnsi="Times New Roman" w:cs="Times New Roman"/>
          <w:sz w:val="21"/>
          <w:szCs w:val="21"/>
        </w:rPr>
        <w:t>r’s M</w:t>
      </w:r>
      <w:r>
        <w:rPr>
          <w:rFonts w:hint="eastAsia" w:cs="宋体"/>
          <w:sz w:val="21"/>
          <w:szCs w:val="21"/>
        </w:rPr>
        <w:t>oon</w:t>
      </w:r>
      <w:r>
        <w:rPr>
          <w:rFonts w:hint="eastAsia" w:cs="宋体"/>
          <w:sz w:val="21"/>
          <w:szCs w:val="21"/>
          <w:lang w:eastAsia="zh-CN"/>
        </w:rPr>
        <w:t xml:space="preserve">) </w:t>
      </w:r>
      <w:r>
        <w:rPr>
          <w:rFonts w:hint="eastAsia" w:cs="宋体"/>
          <w:sz w:val="21"/>
          <w:szCs w:val="21"/>
        </w:rPr>
        <w:t>——延续了《致命引擎》系列的世界观，其中《狂热种子》</w:t>
      </w:r>
      <w:r>
        <w:rPr>
          <w:rFonts w:hint="eastAsia" w:cs="宋体"/>
          <w:b/>
          <w:bCs/>
          <w:sz w:val="21"/>
          <w:szCs w:val="21"/>
        </w:rPr>
        <w:t>入围2010年卡内基奖</w:t>
      </w:r>
      <w:r>
        <w:rPr>
          <w:rFonts w:hint="eastAsia" w:cs="宋体"/>
          <w:sz w:val="21"/>
          <w:szCs w:val="21"/>
        </w:rPr>
        <w:t>。</w:t>
      </w:r>
    </w:p>
    <w:p w14:paraId="6160D9E2">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26C94A74">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他的其他代表作还包括《地精三部曲》</w:t>
      </w:r>
      <w:r>
        <w:rPr>
          <w:rFonts w:hint="eastAsia" w:cs="宋体"/>
          <w:sz w:val="21"/>
          <w:szCs w:val="21"/>
          <w:lang w:eastAsia="zh-CN"/>
        </w:rPr>
        <w:t>(</w:t>
      </w:r>
      <w:r>
        <w:rPr>
          <w:rFonts w:hint="eastAsia" w:cs="宋体"/>
          <w:sz w:val="21"/>
          <w:szCs w:val="21"/>
        </w:rPr>
        <w:t>Goblins Trilogy</w:t>
      </w:r>
      <w:r>
        <w:rPr>
          <w:rFonts w:hint="eastAsia" w:cs="宋体"/>
          <w:sz w:val="21"/>
          <w:szCs w:val="21"/>
          <w:lang w:eastAsia="zh-CN"/>
        </w:rPr>
        <w:t>) (</w:t>
      </w:r>
      <w:r>
        <w:rPr>
          <w:rFonts w:hint="eastAsia" w:cs="宋体"/>
          <w:sz w:val="21"/>
          <w:szCs w:val="21"/>
        </w:rPr>
        <w:t>《地精大战矮人》Goblins、《地精远征记》Goblins vs Dwarves</w:t>
      </w:r>
      <w:r>
        <w:rPr>
          <w:rFonts w:hint="eastAsia" w:cs="宋体"/>
          <w:sz w:val="21"/>
          <w:szCs w:val="21"/>
          <w:lang w:eastAsia="zh-CN"/>
        </w:rPr>
        <w:t xml:space="preserve">) </w:t>
      </w:r>
      <w:r>
        <w:rPr>
          <w:rFonts w:hint="eastAsia" w:cs="宋体"/>
          <w:sz w:val="21"/>
          <w:szCs w:val="21"/>
        </w:rPr>
        <w:t>及维多利亚蒸汽朋克太空冒险三部曲：《云雀之光》</w:t>
      </w:r>
      <w:r>
        <w:rPr>
          <w:rFonts w:hint="eastAsia" w:cs="宋体"/>
          <w:sz w:val="21"/>
          <w:szCs w:val="21"/>
          <w:lang w:eastAsia="zh-CN"/>
        </w:rPr>
        <w:t>(</w:t>
      </w:r>
      <w:r>
        <w:rPr>
          <w:rFonts w:hint="eastAsia" w:cs="宋体"/>
          <w:sz w:val="21"/>
          <w:szCs w:val="21"/>
        </w:rPr>
        <w:t>Larklight</w:t>
      </w:r>
      <w:r>
        <w:rPr>
          <w:rFonts w:hint="eastAsia" w:cs="宋体"/>
          <w:sz w:val="21"/>
          <w:szCs w:val="21"/>
          <w:lang w:eastAsia="zh-CN"/>
        </w:rPr>
        <w:t xml:space="preserve">) </w:t>
      </w:r>
      <w:r>
        <w:rPr>
          <w:rFonts w:hint="eastAsia" w:cs="宋体"/>
          <w:sz w:val="21"/>
          <w:szCs w:val="21"/>
        </w:rPr>
        <w:t>、《星际穿越》</w:t>
      </w:r>
      <w:r>
        <w:rPr>
          <w:rFonts w:hint="eastAsia" w:cs="宋体"/>
          <w:sz w:val="21"/>
          <w:szCs w:val="21"/>
          <w:lang w:eastAsia="zh-CN"/>
        </w:rPr>
        <w:t>(</w:t>
      </w:r>
      <w:r>
        <w:rPr>
          <w:rFonts w:hint="eastAsia" w:cs="宋体"/>
          <w:sz w:val="21"/>
          <w:szCs w:val="21"/>
        </w:rPr>
        <w:t>Starcross</w:t>
      </w:r>
      <w:r>
        <w:rPr>
          <w:rFonts w:hint="eastAsia" w:cs="宋体"/>
          <w:sz w:val="21"/>
          <w:szCs w:val="21"/>
          <w:lang w:eastAsia="zh-CN"/>
        </w:rPr>
        <w:t xml:space="preserve">) </w:t>
      </w:r>
      <w:r>
        <w:rPr>
          <w:rFonts w:hint="eastAsia" w:cs="宋体"/>
          <w:sz w:val="21"/>
          <w:szCs w:val="21"/>
        </w:rPr>
        <w:t>、《飞蛾风暴》</w:t>
      </w:r>
      <w:r>
        <w:rPr>
          <w:rFonts w:hint="eastAsia" w:cs="宋体"/>
          <w:sz w:val="21"/>
          <w:szCs w:val="21"/>
          <w:lang w:eastAsia="zh-CN"/>
        </w:rPr>
        <w:t>(</w:t>
      </w:r>
      <w:r>
        <w:rPr>
          <w:rFonts w:hint="eastAsia" w:cs="宋体"/>
          <w:sz w:val="21"/>
          <w:szCs w:val="21"/>
        </w:rPr>
        <w:t>Mothstorm</w:t>
      </w:r>
      <w:r>
        <w:rPr>
          <w:rFonts w:hint="eastAsia" w:cs="宋体"/>
          <w:sz w:val="21"/>
          <w:szCs w:val="21"/>
          <w:lang w:eastAsia="zh-CN"/>
        </w:rPr>
        <w:t>) (</w:t>
      </w:r>
      <w:r>
        <w:rPr>
          <w:rFonts w:hint="eastAsia" w:cs="宋体"/>
          <w:sz w:val="21"/>
          <w:szCs w:val="21"/>
        </w:rPr>
        <w:t>插画：大卫·怀亚特 David Wyatt</w:t>
      </w:r>
      <w:r>
        <w:rPr>
          <w:rFonts w:hint="eastAsia" w:cs="宋体"/>
          <w:sz w:val="21"/>
          <w:szCs w:val="21"/>
          <w:lang w:eastAsia="zh-CN"/>
        </w:rPr>
        <w:t xml:space="preserve">) </w:t>
      </w:r>
      <w:r>
        <w:rPr>
          <w:rFonts w:hint="eastAsia" w:cs="宋体"/>
          <w:sz w:val="21"/>
          <w:szCs w:val="21"/>
        </w:rPr>
        <w:t>。</w:t>
      </w:r>
    </w:p>
    <w:p w14:paraId="03089B5D">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5A906660">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近年来，菲利普与插画家莎拉·麦金太尔</w:t>
      </w:r>
      <w:r>
        <w:rPr>
          <w:rFonts w:hint="eastAsia" w:cs="宋体"/>
          <w:sz w:val="21"/>
          <w:szCs w:val="21"/>
          <w:lang w:eastAsia="zh-CN"/>
        </w:rPr>
        <w:t>(</w:t>
      </w:r>
      <w:r>
        <w:rPr>
          <w:rFonts w:hint="eastAsia" w:cs="宋体"/>
          <w:sz w:val="21"/>
          <w:szCs w:val="21"/>
        </w:rPr>
        <w:t>Sarah McIntyre</w:t>
      </w:r>
      <w:r>
        <w:rPr>
          <w:rFonts w:hint="eastAsia" w:cs="宋体"/>
          <w:sz w:val="21"/>
          <w:szCs w:val="21"/>
          <w:lang w:eastAsia="zh-CN"/>
        </w:rPr>
        <w:t xml:space="preserve">) </w:t>
      </w:r>
      <w:r>
        <w:rPr>
          <w:rFonts w:hint="eastAsia" w:cs="宋体"/>
          <w:sz w:val="21"/>
          <w:szCs w:val="21"/>
        </w:rPr>
        <w:t>合作推出了色彩鲜明、幽默温情的全彩少儿读物系列《冒险鼠》</w:t>
      </w:r>
      <w:r>
        <w:rPr>
          <w:rFonts w:hint="eastAsia" w:cs="宋体"/>
          <w:sz w:val="21"/>
          <w:szCs w:val="21"/>
          <w:lang w:eastAsia="zh-CN"/>
        </w:rPr>
        <w:t>(</w:t>
      </w:r>
      <w:r>
        <w:rPr>
          <w:rFonts w:hint="eastAsia" w:cs="宋体"/>
          <w:sz w:val="21"/>
          <w:szCs w:val="21"/>
        </w:rPr>
        <w:t>Adventuremice</w:t>
      </w:r>
      <w:r>
        <w:rPr>
          <w:rFonts w:hint="eastAsia" w:cs="宋体"/>
          <w:sz w:val="21"/>
          <w:szCs w:val="21"/>
          <w:lang w:eastAsia="zh-CN"/>
        </w:rPr>
        <w:t>) (</w:t>
      </w:r>
      <w:r>
        <w:rPr>
          <w:rFonts w:hint="eastAsia" w:cs="宋体"/>
          <w:sz w:val="21"/>
          <w:szCs w:val="21"/>
        </w:rPr>
        <w:t>首作《水獭混乱记》Otter Chaos!</w:t>
      </w:r>
      <w:r>
        <w:rPr>
          <w:rFonts w:hint="eastAsia" w:cs="宋体"/>
          <w:sz w:val="21"/>
          <w:szCs w:val="21"/>
          <w:lang w:eastAsia="zh-CN"/>
        </w:rPr>
        <w:t xml:space="preserve">) </w:t>
      </w:r>
      <w:r>
        <w:rPr>
          <w:rFonts w:hint="eastAsia" w:cs="宋体"/>
          <w:sz w:val="21"/>
          <w:szCs w:val="21"/>
        </w:rPr>
        <w:t>及《凯文与飞马》</w:t>
      </w:r>
      <w:r>
        <w:rPr>
          <w:rFonts w:hint="eastAsia" w:cs="宋体"/>
          <w:sz w:val="21"/>
          <w:szCs w:val="21"/>
          <w:lang w:eastAsia="zh-CN"/>
        </w:rPr>
        <w:t>(</w:t>
      </w:r>
      <w:r>
        <w:rPr>
          <w:rFonts w:hint="eastAsia" w:cs="宋体"/>
          <w:sz w:val="21"/>
          <w:szCs w:val="21"/>
        </w:rPr>
        <w:t>Kevin and the Flying Pony</w:t>
      </w:r>
      <w:r>
        <w:rPr>
          <w:rFonts w:hint="eastAsia" w:cs="宋体"/>
          <w:sz w:val="21"/>
          <w:szCs w:val="21"/>
          <w:lang w:eastAsia="zh-CN"/>
        </w:rPr>
        <w:t xml:space="preserve">) </w:t>
      </w:r>
      <w:r>
        <w:rPr>
          <w:rFonts w:hint="eastAsia" w:cs="宋体"/>
          <w:sz w:val="21"/>
          <w:szCs w:val="21"/>
        </w:rPr>
        <w:t>四部曲，开创了英式绘本文学的新风格。</w:t>
      </w:r>
    </w:p>
    <w:p w14:paraId="1641EF28">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p>
    <w:p w14:paraId="119574B2">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sz w:val="21"/>
          <w:szCs w:val="21"/>
        </w:rPr>
      </w:pPr>
      <w:r>
        <w:rPr>
          <w:rFonts w:hint="eastAsia" w:cs="宋体"/>
          <w:sz w:val="21"/>
          <w:szCs w:val="21"/>
        </w:rPr>
        <w:t>受合作启发，他重返科幻创作，推出《铁路尽头》</w:t>
      </w:r>
      <w:r>
        <w:rPr>
          <w:rFonts w:hint="eastAsia" w:cs="宋体"/>
          <w:sz w:val="21"/>
          <w:szCs w:val="21"/>
          <w:lang w:eastAsia="zh-CN"/>
        </w:rPr>
        <w:t>(</w:t>
      </w:r>
      <w:r>
        <w:rPr>
          <w:rFonts w:hint="eastAsia" w:cs="宋体"/>
          <w:sz w:val="21"/>
          <w:szCs w:val="21"/>
        </w:rPr>
        <w:t>Railhead</w:t>
      </w:r>
      <w:r>
        <w:rPr>
          <w:rFonts w:hint="eastAsia" w:cs="宋体"/>
          <w:sz w:val="21"/>
          <w:szCs w:val="21"/>
          <w:lang w:eastAsia="zh-CN"/>
        </w:rPr>
        <w:t xml:space="preserve">) </w:t>
      </w:r>
      <w:r>
        <w:rPr>
          <w:rFonts w:hint="eastAsia" w:cs="宋体"/>
          <w:sz w:val="21"/>
          <w:szCs w:val="21"/>
        </w:rPr>
        <w:t>三部曲，构建了一个由超光速列车连接的庞大银河帝国。近作《彻底的黑暗》</w:t>
      </w:r>
      <w:r>
        <w:rPr>
          <w:rFonts w:hint="eastAsia" w:cs="宋体"/>
          <w:sz w:val="21"/>
          <w:szCs w:val="21"/>
          <w:lang w:eastAsia="zh-CN"/>
        </w:rPr>
        <w:t>(</w:t>
      </w:r>
      <w:r>
        <w:rPr>
          <w:rFonts w:hint="eastAsia" w:cs="宋体"/>
          <w:sz w:val="21"/>
          <w:szCs w:val="21"/>
        </w:rPr>
        <w:t>Utterly Dark</w:t>
      </w:r>
      <w:r>
        <w:rPr>
          <w:rFonts w:hint="eastAsia" w:cs="宋体"/>
          <w:sz w:val="21"/>
          <w:szCs w:val="21"/>
          <w:lang w:eastAsia="zh-CN"/>
        </w:rPr>
        <w:t xml:space="preserve">) </w:t>
      </w:r>
      <w:r>
        <w:rPr>
          <w:rFonts w:hint="eastAsia" w:cs="宋体"/>
          <w:sz w:val="21"/>
          <w:szCs w:val="21"/>
        </w:rPr>
        <w:t>系列——包括《深海之面》</w:t>
      </w:r>
      <w:r>
        <w:rPr>
          <w:rFonts w:hint="eastAsia" w:cs="宋体"/>
          <w:sz w:val="21"/>
          <w:szCs w:val="21"/>
          <w:lang w:eastAsia="zh-CN"/>
        </w:rPr>
        <w:t>(</w:t>
      </w:r>
      <w:r>
        <w:rPr>
          <w:rFonts w:hint="eastAsia" w:cs="宋体"/>
          <w:sz w:val="21"/>
          <w:szCs w:val="21"/>
        </w:rPr>
        <w:t>Utterly Dark and the Face of the Deep</w:t>
      </w:r>
      <w:r>
        <w:rPr>
          <w:rFonts w:hint="eastAsia" w:cs="宋体"/>
          <w:sz w:val="21"/>
          <w:szCs w:val="21"/>
          <w:lang w:eastAsia="zh-CN"/>
        </w:rPr>
        <w:t xml:space="preserve">) </w:t>
      </w:r>
      <w:r>
        <w:rPr>
          <w:rFonts w:hint="eastAsia" w:cs="宋体"/>
          <w:sz w:val="21"/>
          <w:szCs w:val="21"/>
        </w:rPr>
        <w:t>与《荒野之心》</w:t>
      </w:r>
      <w:r>
        <w:rPr>
          <w:rFonts w:hint="eastAsia" w:cs="宋体"/>
          <w:sz w:val="21"/>
          <w:szCs w:val="21"/>
          <w:lang w:eastAsia="zh-CN"/>
        </w:rPr>
        <w:t>(</w:t>
      </w:r>
      <w:r>
        <w:rPr>
          <w:rFonts w:hint="eastAsia" w:cs="宋体"/>
          <w:sz w:val="21"/>
          <w:szCs w:val="21"/>
        </w:rPr>
        <w:t>Utterly Dark and the Heart of the Wild</w:t>
      </w:r>
      <w:r>
        <w:rPr>
          <w:rFonts w:hint="eastAsia" w:cs="宋体"/>
          <w:sz w:val="21"/>
          <w:szCs w:val="21"/>
          <w:lang w:eastAsia="zh-CN"/>
        </w:rPr>
        <w:t xml:space="preserve">) </w:t>
      </w:r>
      <w:r>
        <w:rPr>
          <w:rFonts w:hint="eastAsia" w:cs="宋体"/>
          <w:sz w:val="21"/>
          <w:szCs w:val="21"/>
        </w:rPr>
        <w:t>——被《卫报》</w:t>
      </w:r>
      <w:r>
        <w:rPr>
          <w:rFonts w:hint="eastAsia" w:cs="宋体"/>
          <w:sz w:val="21"/>
          <w:szCs w:val="21"/>
          <w:lang w:eastAsia="zh-CN"/>
        </w:rPr>
        <w:t>(</w:t>
      </w:r>
      <w:r>
        <w:rPr>
          <w:rFonts w:hint="eastAsia" w:cs="宋体"/>
          <w:sz w:val="21"/>
          <w:szCs w:val="21"/>
        </w:rPr>
        <w:t>The Guardian</w:t>
      </w:r>
      <w:r>
        <w:rPr>
          <w:rFonts w:hint="eastAsia" w:cs="宋体"/>
          <w:sz w:val="21"/>
          <w:szCs w:val="21"/>
          <w:lang w:eastAsia="zh-CN"/>
        </w:rPr>
        <w:t xml:space="preserve">) </w:t>
      </w:r>
      <w:r>
        <w:rPr>
          <w:rFonts w:hint="eastAsia" w:cs="宋体"/>
          <w:sz w:val="21"/>
          <w:szCs w:val="21"/>
        </w:rPr>
        <w:t>誉为“糅合惊奇与危险的超级怪诞叙事”，以19世纪虚构岛屿为背景，展开充满奇想与史诗气息的冒险故事。</w:t>
      </w:r>
    </w:p>
    <w:p w14:paraId="09936BAE">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jc w:val="center"/>
        <w:textAlignment w:val="auto"/>
        <w:rPr>
          <w:b/>
          <w:bCs/>
          <w:color w:val="0070C0"/>
          <w:szCs w:val="21"/>
        </w:rPr>
      </w:pPr>
    </w:p>
    <w:p w14:paraId="320F5489">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textAlignment w:val="auto"/>
        <w:rPr>
          <w:b/>
          <w:bCs/>
          <w:color w:val="000000"/>
          <w:szCs w:val="21"/>
        </w:rPr>
      </w:pPr>
      <w:r>
        <w:rPr>
          <w:rFonts w:hint="eastAsia"/>
          <w:b/>
          <w:bCs/>
          <w:color w:val="000000"/>
          <w:szCs w:val="21"/>
        </w:rPr>
        <w:t>系列简介：</w:t>
      </w:r>
    </w:p>
    <w:p w14:paraId="6317E62F">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textAlignment w:val="auto"/>
        <w:rPr>
          <w:bCs/>
          <w:color w:val="000000"/>
          <w:szCs w:val="21"/>
        </w:rPr>
      </w:pPr>
    </w:p>
    <w:p w14:paraId="538A17C9">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bCs/>
          <w:color w:val="000000"/>
          <w:szCs w:val="21"/>
        </w:rPr>
      </w:pPr>
      <w:r>
        <w:rPr>
          <w:rFonts w:hint="eastAsia"/>
          <w:bCs/>
          <w:color w:val="000000"/>
          <w:szCs w:val="21"/>
        </w:rPr>
        <w:t>《致命引擎》开启了菲利普</w:t>
      </w:r>
      <w:r>
        <w:rPr>
          <w:rFonts w:ascii="MS Gothic" w:hAnsi="MS Gothic" w:cs="MS Gothic"/>
          <w:bCs/>
          <w:color w:val="000000"/>
          <w:szCs w:val="21"/>
        </w:rPr>
        <w:t>・</w:t>
      </w:r>
      <w:r>
        <w:rPr>
          <w:rFonts w:hint="eastAsia" w:cs="宋体"/>
          <w:bCs/>
          <w:color w:val="000000"/>
          <w:szCs w:val="21"/>
        </w:rPr>
        <w:t>里夫</w:t>
      </w:r>
      <w:r>
        <w:rPr>
          <w:rFonts w:hint="eastAsia" w:cs="宋体"/>
          <w:bCs/>
          <w:color w:val="000000"/>
          <w:szCs w:val="21"/>
          <w:lang w:eastAsia="zh-CN"/>
        </w:rPr>
        <w:t>(</w:t>
      </w:r>
      <w:r>
        <w:rPr>
          <w:rFonts w:hint="eastAsia"/>
          <w:bCs/>
          <w:color w:val="000000"/>
          <w:szCs w:val="21"/>
        </w:rPr>
        <w:t>Philip Reeve</w:t>
      </w:r>
      <w:r>
        <w:rPr>
          <w:rFonts w:hint="eastAsia"/>
          <w:bCs/>
          <w:color w:val="000000"/>
          <w:szCs w:val="21"/>
          <w:lang w:eastAsia="zh-CN"/>
        </w:rPr>
        <w:t xml:space="preserve">) </w:t>
      </w:r>
      <w:r>
        <w:rPr>
          <w:rFonts w:hint="eastAsia"/>
          <w:bCs/>
          <w:color w:val="000000"/>
          <w:szCs w:val="21"/>
        </w:rPr>
        <w:t>那充满奇思妙想的创造 —— 牵引时代的世界。在这个后末日的未来，移动城市为生存而战。如今，正值电影首映之际，广受赞誉的《致命引擎》</w:t>
      </w:r>
      <w:r>
        <w:rPr>
          <w:rFonts w:hint="eastAsia"/>
          <w:bCs/>
          <w:color w:val="000000"/>
          <w:szCs w:val="21"/>
          <w:lang w:val="en-US" w:eastAsia="zh-CN"/>
        </w:rPr>
        <w:t>系列</w:t>
      </w:r>
      <w:r>
        <w:rPr>
          <w:rFonts w:hint="eastAsia"/>
          <w:bCs/>
          <w:color w:val="000000"/>
          <w:szCs w:val="21"/>
        </w:rPr>
        <w:t>以带有全新艺术作品的奇妙且引人注目的封面重新包装。</w:t>
      </w:r>
    </w:p>
    <w:p w14:paraId="52D8CB40">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bCs/>
          <w:color w:val="000000"/>
          <w:szCs w:val="21"/>
        </w:rPr>
      </w:pPr>
    </w:p>
    <w:p w14:paraId="2AAAF837">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bCs/>
          <w:color w:val="000000"/>
          <w:szCs w:val="21"/>
        </w:rPr>
      </w:pPr>
      <w:r>
        <w:rPr>
          <w:rFonts w:hint="eastAsia"/>
          <w:bCs/>
          <w:color w:val="000000"/>
          <w:szCs w:val="21"/>
          <w:lang w:eastAsia="zh-CN"/>
        </w:rPr>
        <w:t>菲利普・里夫</w:t>
      </w:r>
      <w:r>
        <w:rPr>
          <w:rFonts w:hint="eastAsia"/>
          <w:bCs/>
          <w:color w:val="000000"/>
          <w:szCs w:val="21"/>
        </w:rPr>
        <w:t>处女作《致命引擎》一经发表即成为畅销小说，由此成为了英国最受欢迎的作家之一。</w:t>
      </w:r>
    </w:p>
    <w:p w14:paraId="1C8382E8">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bCs/>
          <w:color w:val="000000"/>
          <w:szCs w:val="21"/>
        </w:rPr>
      </w:pPr>
    </w:p>
    <w:p w14:paraId="445FA087">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0"/>
        <w:jc w:val="left"/>
        <w:textAlignment w:val="auto"/>
        <w:rPr>
          <w:rFonts w:hint="default"/>
          <w:lang w:val="en-US" w:eastAsia="zh-CN"/>
        </w:rPr>
      </w:pPr>
      <w:bookmarkStart w:id="0" w:name="_Hlk167095018"/>
      <w:r>
        <w:rPr>
          <w:rFonts w:hint="default"/>
          <w:lang w:val="en-US" w:eastAsia="zh-CN"/>
        </w:rPr>
        <w:t>故事发生于数千年后的废土世界，庞大的移动城市为掠夺资源而相互吞噬</w:t>
      </w:r>
      <w:r>
        <w:rPr>
          <w:rFonts w:hint="eastAsia"/>
          <w:lang w:val="en-US" w:eastAsia="zh-CN"/>
        </w:rPr>
        <w:t>。</w:t>
      </w:r>
      <w:r>
        <w:rPr>
          <w:rFonts w:hint="eastAsia" w:ascii="宋体" w:hAnsi="宋体" w:eastAsia="宋体" w:cs="宋体"/>
          <w:lang w:val="en-US" w:eastAsia="zh-CN"/>
        </w:rPr>
        <w:t>世界陷入“牵引派”城市、“反牵引派”静态联盟与“天空之城”贸易集团的三方鼎立与激烈</w:t>
      </w:r>
      <w:r>
        <w:rPr>
          <w:rFonts w:hint="default"/>
          <w:lang w:val="en-US" w:eastAsia="zh-CN"/>
        </w:rPr>
        <w:t>冲突。</w:t>
      </w:r>
    </w:p>
    <w:p w14:paraId="00D31AD1">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0"/>
        <w:jc w:val="left"/>
        <w:textAlignment w:val="auto"/>
        <w:rPr>
          <w:rFonts w:hint="default"/>
          <w:lang w:val="en-US" w:eastAsia="zh-CN"/>
        </w:rPr>
      </w:pPr>
    </w:p>
    <w:p w14:paraId="7FA1ADFD">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0"/>
        <w:jc w:val="left"/>
        <w:textAlignment w:val="auto"/>
        <w:rPr>
          <w:rFonts w:hint="default"/>
          <w:lang w:val="en-US" w:eastAsia="zh-CN"/>
        </w:rPr>
      </w:pPr>
      <w:r>
        <w:rPr>
          <w:rFonts w:hint="default"/>
          <w:lang w:val="en-US" w:eastAsia="zh-CN"/>
        </w:rPr>
        <w:t>来自伦敦下层区的学徒汤姆和神秘疤痕少女赫丝塔被抛出伦敦城开始，一路遭遇海盗镇、复活潜猎者等各方势力，在充满背叛、谜团与生存考验的旅途中，揭开世界崩坏的真相，并成长为改变历史的关键人物。</w:t>
      </w:r>
    </w:p>
    <w:p w14:paraId="338D690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0C349B2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p>
    <w:p w14:paraId="62FBCC5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bCs/>
          <w:szCs w:val="21"/>
          <w:lang w:val="en-US" w:eastAsia="zh-CN"/>
        </w:rPr>
      </w:pPr>
      <w:r>
        <w:rPr>
          <w:rFonts w:hint="eastAsia" w:eastAsia="宋体"/>
          <w:b/>
          <w:szCs w:val="21"/>
          <w:lang w:eastAsia="zh-CN"/>
        </w:rPr>
        <w:drawing>
          <wp:anchor distT="0" distB="0" distL="114300" distR="114300" simplePos="0" relativeHeight="251662336" behindDoc="0" locked="0" layoutInCell="1" allowOverlap="1">
            <wp:simplePos x="0" y="0"/>
            <wp:positionH relativeFrom="column">
              <wp:posOffset>4020185</wp:posOffset>
            </wp:positionH>
            <wp:positionV relativeFrom="paragraph">
              <wp:posOffset>28575</wp:posOffset>
            </wp:positionV>
            <wp:extent cx="1285875" cy="1972310"/>
            <wp:effectExtent l="0" t="0" r="0" b="8890"/>
            <wp:wrapSquare wrapText="bothSides"/>
            <wp:docPr id="8" name="图片 8" descr="ab8b85fd-f473-45a0-803e-7dfdda8f4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8b85fd-f473-45a0-803e-7dfdda8f4cf8"/>
                    <pic:cNvPicPr>
                      <a:picLocks noChangeAspect="1"/>
                    </pic:cNvPicPr>
                  </pic:nvPicPr>
                  <pic:blipFill>
                    <a:blip r:embed="rId8"/>
                    <a:stretch>
                      <a:fillRect/>
                    </a:stretch>
                  </pic:blipFill>
                  <pic:spPr>
                    <a:xfrm>
                      <a:off x="0" y="0"/>
                      <a:ext cx="1285875" cy="1972310"/>
                    </a:xfrm>
                    <a:prstGeom prst="rect">
                      <a:avLst/>
                    </a:prstGeom>
                  </pic:spPr>
                </pic:pic>
              </a:graphicData>
            </a:graphic>
          </wp:anchor>
        </w:drawing>
      </w:r>
      <w:r>
        <w:rPr>
          <w:b/>
          <w:szCs w:val="21"/>
        </w:rPr>
        <w:t>中文书名：《</w:t>
      </w:r>
      <w:r>
        <w:rPr>
          <w:rFonts w:hint="eastAsia"/>
          <w:b/>
          <w:szCs w:val="21"/>
        </w:rPr>
        <w:t>致命引擎</w:t>
      </w:r>
      <w:r>
        <w:rPr>
          <w:b/>
          <w:szCs w:val="21"/>
        </w:rPr>
        <w:t>》</w:t>
      </w:r>
    </w:p>
    <w:p w14:paraId="6B173EF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Fonts w:hint="eastAsia"/>
          <w:b/>
          <w:bCs/>
          <w:szCs w:val="21"/>
        </w:rPr>
        <w:t>Mortal Engines</w:t>
      </w:r>
    </w:p>
    <w:p w14:paraId="221CE1E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68E0452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5F630D56">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2C64478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rPr>
        <w:t>336页</w:t>
      </w:r>
    </w:p>
    <w:p w14:paraId="0C5C0D3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rPr>
        <w:t>18</w:t>
      </w:r>
      <w:r>
        <w:rPr>
          <w:b/>
          <w:szCs w:val="21"/>
        </w:rPr>
        <w:t>年</w:t>
      </w:r>
      <w:r>
        <w:rPr>
          <w:rFonts w:hint="eastAsia"/>
          <w:b/>
          <w:szCs w:val="21"/>
        </w:rPr>
        <w:t>7月</w:t>
      </w:r>
    </w:p>
    <w:p w14:paraId="6F21857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167498F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7968DECC">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textAlignment w:val="auto"/>
        <w:rPr>
          <w:color w:val="0000FF"/>
        </w:rPr>
      </w:pPr>
      <w:r>
        <w:rPr>
          <w:rFonts w:ascii="Times New Roman" w:hAnsi="Times New Roman"/>
          <w:sz w:val="21"/>
          <w:szCs w:val="21"/>
        </w:rPr>
        <w:t>类    型：儿童文学</w:t>
      </w:r>
    </w:p>
    <w:p w14:paraId="42288CB3">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13643E7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rPr>
      </w:pPr>
      <w:r>
        <w:rPr>
          <w:rFonts w:hint="eastAsia"/>
          <w:b/>
          <w:bCs/>
        </w:rPr>
        <w:t>内容简介：</w:t>
      </w:r>
    </w:p>
    <w:p w14:paraId="7714DEBD">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745CFA27">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数千年后的世界，一场“60分钟战争”摧毁了整个世界，改变了世界格局。国家概念不复存在，伦敦首开先河，把自己改造成移动城市，四处掠夺资源，吞并其他小城，欧洲大陆成为了城市狩猎场，人们信奉的是“城市达尔文主义”，即：弱肉强食。除了陆地上的移动城市，还有海上城市、冰原城市、空中城市。世界格局分为两派，以伦敦城为首的“牵引联盟派”，以山国为首的“反牵引联盟派”，还有处于中立地位的贸易城市“天空之城”。</w:t>
      </w:r>
    </w:p>
    <w:p w14:paraId="126FB348">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3170BDB0">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汤姆本是安分守己的伦敦历史公会三级学徒，立志成为偶像瓦伦丁那样的历史学家和探险家。神秘女孩赫丝塔潜入伦敦城，意图行刺瓦伦丁，汤姆本想阻止刺杀，两人意外掉出伦敦城。赫丝塔为什么要刺杀瓦伦丁？瓦伦丁是敌是友？伦敦城的终极武器“美杜莎”到底是什么？</w:t>
      </w:r>
    </w:p>
    <w:p w14:paraId="7AD3CF15">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1FBC851E">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rPr>
      </w:pPr>
      <w:r>
        <w:rPr>
          <w:rFonts w:hint="eastAsia"/>
        </w:rPr>
        <w:t>亦敌亦友的两人继续追赶伦敦城，一路上碰到了海盗镇团伙、“反牵引联盟”山国的特工方安娜，还有一个名叫“史莱克”的潜猎者。冒险历程才刚展开，诸多谜团等待汤姆和赫丝塔破解……</w:t>
      </w:r>
    </w:p>
    <w:p w14:paraId="0F37A047">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rPr>
      </w:pPr>
    </w:p>
    <w:p w14:paraId="363AFCD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rFonts w:hint="eastAsia"/>
          <w:sz w:val="21"/>
          <w:szCs w:val="21"/>
          <w:lang w:val="en-US" w:eastAsia="zh-CN"/>
        </w:rPr>
        <w:t>这是</w:t>
      </w:r>
      <w:r>
        <w:rPr>
          <w:sz w:val="21"/>
          <w:szCs w:val="21"/>
        </w:rPr>
        <w:t>获奖四部曲《致命引擎》系列的第一部作品。《致命引擎》开启了菲利</w:t>
      </w:r>
      <w:r>
        <w:rPr>
          <w:rFonts w:hint="eastAsia" w:ascii="宋体" w:hAnsi="宋体" w:eastAsia="宋体" w:cs="宋体"/>
          <w:sz w:val="21"/>
          <w:szCs w:val="21"/>
        </w:rPr>
        <w:t>普·里</w:t>
      </w:r>
      <w:r>
        <w:rPr>
          <w:sz w:val="21"/>
          <w:szCs w:val="21"/>
        </w:rPr>
        <w:t>夫</w:t>
      </w:r>
      <w:r>
        <w:rPr>
          <w:rFonts w:hint="eastAsia"/>
          <w:sz w:val="21"/>
          <w:szCs w:val="21"/>
          <w:lang w:eastAsia="zh-CN"/>
        </w:rPr>
        <w:t>(</w:t>
      </w:r>
      <w:r>
        <w:rPr>
          <w:sz w:val="21"/>
          <w:szCs w:val="21"/>
        </w:rPr>
        <w:t>Philip Reeve</w:t>
      </w:r>
      <w:r>
        <w:rPr>
          <w:rFonts w:hint="eastAsia"/>
          <w:sz w:val="21"/>
          <w:szCs w:val="21"/>
          <w:lang w:eastAsia="zh-CN"/>
        </w:rPr>
        <w:t xml:space="preserve">) </w:t>
      </w:r>
      <w:r>
        <w:rPr>
          <w:sz w:val="21"/>
          <w:szCs w:val="21"/>
        </w:rPr>
        <w:t>极富想象力的创作世界——</w:t>
      </w:r>
      <w:r>
        <w:rPr>
          <w:rFonts w:hint="eastAsia" w:ascii="宋体" w:hAnsi="宋体" w:eastAsia="宋体" w:cs="宋体"/>
          <w:sz w:val="21"/>
          <w:szCs w:val="21"/>
        </w:rPr>
        <w:t>“牵引纪元”</w:t>
      </w:r>
      <w:r>
        <w:rPr>
          <w:rFonts w:hint="eastAsia"/>
          <w:sz w:val="21"/>
          <w:szCs w:val="21"/>
          <w:lang w:eastAsia="zh-CN"/>
        </w:rPr>
        <w:t>(</w:t>
      </w:r>
      <w:r>
        <w:rPr>
          <w:sz w:val="21"/>
          <w:szCs w:val="21"/>
        </w:rPr>
        <w:t>Traction Era</w:t>
      </w:r>
      <w:r>
        <w:rPr>
          <w:rFonts w:hint="eastAsia"/>
          <w:sz w:val="21"/>
          <w:szCs w:val="21"/>
          <w:lang w:eastAsia="zh-CN"/>
        </w:rPr>
        <w:t xml:space="preserve">) </w:t>
      </w:r>
      <w:r>
        <w:rPr>
          <w:sz w:val="21"/>
          <w:szCs w:val="21"/>
        </w:rPr>
        <w:t>：在这个后末日的未来，移动城市为求存亡而彼此厮杀。</w:t>
      </w:r>
    </w:p>
    <w:p w14:paraId="22169537">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041BB9E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rPr>
      </w:pPr>
      <w:r>
        <w:rPr>
          <w:rFonts w:hint="eastAsia"/>
          <w:b/>
          <w:bCs/>
        </w:rPr>
        <w:t>媒体评价：</w:t>
      </w:r>
    </w:p>
    <w:p w14:paraId="4FE91692">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1694477E">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致命引擎》就是那种适合改编成大电影的小说，充满奇思妙想的未来世界，但读者会不由自主地相信这一切。至于故事内核，那是一个美丽又动人的爱情故事，个性鲜明的人物错综复杂地交织在一起，投身一场历险。能亲自执导，将作者笔下这个不可思议的世界变成真实，于我而言，就像美梦成真。</w:t>
      </w:r>
    </w:p>
    <w:p w14:paraId="486639F4">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both"/>
        <w:textAlignment w:val="auto"/>
      </w:pPr>
      <w:r>
        <w:rPr>
          <w:rFonts w:hint="eastAsia"/>
        </w:rPr>
        <w:t>——本片导演Christian Rivers</w:t>
      </w:r>
    </w:p>
    <w:p w14:paraId="1DE4346D">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025ECBED">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当我得知Christian、Fran</w:t>
      </w:r>
      <w:r>
        <w:rPr>
          <w:rFonts w:hint="eastAsia"/>
          <w:lang w:eastAsia="zh-CN"/>
        </w:rPr>
        <w:t>(</w:t>
      </w:r>
      <w:r>
        <w:rPr>
          <w:rFonts w:hint="eastAsia"/>
        </w:rPr>
        <w:t>彼得·杰克逊妻子</w:t>
      </w:r>
      <w:r>
        <w:rPr>
          <w:rFonts w:hint="eastAsia"/>
          <w:lang w:eastAsia="zh-CN"/>
        </w:rPr>
        <w:t xml:space="preserve">) </w:t>
      </w:r>
      <w:r>
        <w:rPr>
          <w:rFonts w:hint="eastAsia"/>
        </w:rPr>
        <w:t>和彼得·杰克逊要将我的书改编成大电影，我很激动。他们已经利用现代电影技术创造了一些令人记忆犹新、充满想象力的世界，我等不及要看一看他们实体化的《致命引擎》的世界。</w:t>
      </w:r>
    </w:p>
    <w:p w14:paraId="3E595A42">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both"/>
        <w:textAlignment w:val="auto"/>
      </w:pPr>
      <w:r>
        <w:rPr>
          <w:rFonts w:hint="eastAsia"/>
        </w:rPr>
        <w:t>——作者菲利普·瑞弗评价彼得·杰克逊团队</w:t>
      </w:r>
    </w:p>
    <w:p w14:paraId="0F1D0C74">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456BB9A8">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正如很多伟大的作家，菲利普·瑞弗的作品老少咸宜，他会用略显轻松的笔触来掩盖真实的严肃。在《致命引擎》系列中，他点出了城市和城市对抗，人斗人的真实原因：“我们文明的核心，那就是城市达尔文主义。在现实世界中，那就是适者生存。”瑞弗的“致命引擎”四部曲创造了一个充满想象力的世界。读一读吧。你不会失望的。</w:t>
      </w:r>
    </w:p>
    <w:p w14:paraId="1869B8F2">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both"/>
        <w:textAlignment w:val="auto"/>
      </w:pPr>
      <w:r>
        <w:rPr>
          <w:rFonts w:hint="eastAsia"/>
        </w:rPr>
        <w:t>——《卫报》</w:t>
      </w:r>
    </w:p>
    <w:p w14:paraId="7173CF1F">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p>
    <w:p w14:paraId="226943BB">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rPr>
        <w:t>菲利普·瑞弗在残忍野蛮的人类历史中创造了一段虚构史。很多方面类似中世纪，却能让我们用冷静的眼光来反思生命何为生命，如果人类身处一个充满敌意的世界，不再顾虑他人，只关心自己的生死，那这个世界会变成什么样子。瑞弗还给了我们一个扣人心弦的故事，当读者一口气读完之后，会有反思，并且想立马开始读第二本。</w:t>
      </w:r>
    </w:p>
    <w:p w14:paraId="124020C5">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both"/>
        <w:textAlignment w:val="auto"/>
      </w:pPr>
      <w:r>
        <w:rPr>
          <w:rFonts w:hint="eastAsia"/>
        </w:rPr>
        <w:t>——Marya Jansen-Gruber</w:t>
      </w:r>
    </w:p>
    <w:p w14:paraId="2E15D2DD">
      <w:pPr>
        <w:keepNext w:val="0"/>
        <w:keepLines w:val="0"/>
        <w:pageBreakBefore w:val="0"/>
        <w:kinsoku/>
        <w:wordWrap/>
        <w:overflowPunct/>
        <w:topLinePunct w:val="0"/>
        <w:autoSpaceDE/>
        <w:autoSpaceDN/>
        <w:bidi w:val="0"/>
        <w:adjustRightInd/>
        <w:snapToGrid/>
        <w:spacing w:beforeAutospacing="0" w:afterAutospacing="0" w:line="240" w:lineRule="auto"/>
        <w:ind w:right="840"/>
        <w:textAlignment w:val="auto"/>
        <w:rPr>
          <w:rFonts w:hint="eastAsia"/>
        </w:rPr>
      </w:pPr>
    </w:p>
    <w:p w14:paraId="0E4C52F1">
      <w:pPr>
        <w:keepNext w:val="0"/>
        <w:keepLines w:val="0"/>
        <w:pageBreakBefore w:val="0"/>
        <w:kinsoku/>
        <w:wordWrap/>
        <w:overflowPunct/>
        <w:topLinePunct w:val="0"/>
        <w:autoSpaceDE/>
        <w:autoSpaceDN/>
        <w:bidi w:val="0"/>
        <w:adjustRightInd/>
        <w:snapToGrid/>
        <w:spacing w:beforeAutospacing="0" w:afterAutospacing="0" w:line="240" w:lineRule="auto"/>
        <w:ind w:right="840"/>
        <w:textAlignment w:val="auto"/>
        <w:rPr>
          <w:rFonts w:hint="eastAsia"/>
        </w:rPr>
      </w:pPr>
    </w:p>
    <w:p w14:paraId="68A806EF">
      <w:pPr>
        <w:keepNext w:val="0"/>
        <w:keepLines w:val="0"/>
        <w:pageBreakBefore w:val="0"/>
        <w:kinsoku/>
        <w:wordWrap/>
        <w:overflowPunct/>
        <w:topLinePunct w:val="0"/>
        <w:autoSpaceDE/>
        <w:autoSpaceDN/>
        <w:bidi w:val="0"/>
        <w:adjustRightInd/>
        <w:snapToGrid/>
        <w:spacing w:beforeAutospacing="0" w:afterAutospacing="0" w:line="240" w:lineRule="auto"/>
        <w:ind w:right="840"/>
        <w:textAlignment w:val="auto"/>
        <w:rPr>
          <w:rFonts w:hint="eastAsia"/>
        </w:rPr>
      </w:pPr>
    </w:p>
    <w:p w14:paraId="447CB60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351BBC8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bCs/>
          <w:szCs w:val="21"/>
          <w:lang w:eastAsia="zh-CN"/>
        </w:rPr>
      </w:pPr>
      <w:r>
        <w:rPr>
          <w:rFonts w:hint="eastAsia" w:eastAsia="宋体"/>
          <w:b/>
          <w:szCs w:val="21"/>
          <w:lang w:eastAsia="zh-CN"/>
        </w:rPr>
        <w:drawing>
          <wp:anchor distT="0" distB="0" distL="114300" distR="114300" simplePos="0" relativeHeight="251663360" behindDoc="0" locked="0" layoutInCell="1" allowOverlap="1">
            <wp:simplePos x="0" y="0"/>
            <wp:positionH relativeFrom="column">
              <wp:posOffset>3929380</wp:posOffset>
            </wp:positionH>
            <wp:positionV relativeFrom="paragraph">
              <wp:posOffset>1905</wp:posOffset>
            </wp:positionV>
            <wp:extent cx="1313180" cy="2014220"/>
            <wp:effectExtent l="0" t="0" r="1270" b="5080"/>
            <wp:wrapSquare wrapText="bothSides"/>
            <wp:docPr id="12" name="图片 12" descr="ea6b50de-e1a9-42a6-9b26-f27c796f2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6b50de-e1a9-42a6-9b26-f27c796f2ab6"/>
                    <pic:cNvPicPr>
                      <a:picLocks noChangeAspect="1"/>
                    </pic:cNvPicPr>
                  </pic:nvPicPr>
                  <pic:blipFill>
                    <a:blip r:embed="rId9"/>
                    <a:stretch>
                      <a:fillRect/>
                    </a:stretch>
                  </pic:blipFill>
                  <pic:spPr>
                    <a:xfrm>
                      <a:off x="0" y="0"/>
                      <a:ext cx="1313180" cy="2014220"/>
                    </a:xfrm>
                    <a:prstGeom prst="rect">
                      <a:avLst/>
                    </a:prstGeom>
                  </pic:spPr>
                </pic:pic>
              </a:graphicData>
            </a:graphic>
          </wp:anchor>
        </w:drawing>
      </w:r>
      <w:r>
        <w:rPr>
          <w:b/>
          <w:szCs w:val="21"/>
        </w:rPr>
        <w:t>中文书名：《</w:t>
      </w:r>
      <w:r>
        <w:rPr>
          <w:rFonts w:hint="eastAsia"/>
          <w:b/>
          <w:szCs w:val="21"/>
        </w:rPr>
        <w:t>罪孽赏金</w:t>
      </w:r>
      <w:r>
        <w:rPr>
          <w:b/>
          <w:szCs w:val="21"/>
        </w:rPr>
        <w:t>》</w:t>
      </w:r>
    </w:p>
    <w:p w14:paraId="3984438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bCs/>
          <w:szCs w:val="21"/>
        </w:rPr>
      </w:pPr>
      <w:r>
        <w:rPr>
          <w:b/>
          <w:szCs w:val="21"/>
        </w:rPr>
        <w:t>英文书名：</w:t>
      </w:r>
      <w:r>
        <w:rPr>
          <w:rFonts w:hint="eastAsia"/>
          <w:b/>
          <w:bCs/>
          <w:szCs w:val="21"/>
        </w:rPr>
        <w:t xml:space="preserve">Predator's Gold </w:t>
      </w:r>
    </w:p>
    <w:p w14:paraId="11FE720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73972C6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435C1AAB">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3C707FE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rPr>
        <w:t>352页</w:t>
      </w:r>
    </w:p>
    <w:p w14:paraId="66C6EB0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rPr>
        <w:t>18</w:t>
      </w:r>
      <w:r>
        <w:rPr>
          <w:b/>
          <w:szCs w:val="21"/>
        </w:rPr>
        <w:t>年</w:t>
      </w:r>
      <w:r>
        <w:rPr>
          <w:rFonts w:hint="eastAsia"/>
          <w:b/>
          <w:szCs w:val="21"/>
        </w:rPr>
        <w:t>7月</w:t>
      </w:r>
    </w:p>
    <w:p w14:paraId="4691F09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361BE4A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60B7E3C0">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sz w:val="21"/>
          <w:szCs w:val="21"/>
        </w:rPr>
      </w:pPr>
      <w:r>
        <w:rPr>
          <w:rFonts w:ascii="Times New Roman" w:hAnsi="Times New Roman"/>
          <w:sz w:val="21"/>
          <w:szCs w:val="21"/>
        </w:rPr>
        <w:t>类    型：儿童文学</w:t>
      </w:r>
    </w:p>
    <w:p w14:paraId="09928DF2">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szCs w:val="21"/>
        </w:rPr>
      </w:pPr>
    </w:p>
    <w:p w14:paraId="21A7907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rFonts w:hint="eastAsia"/>
          <w:b/>
          <w:szCs w:val="21"/>
        </w:rPr>
        <w:t>内容简介：</w:t>
      </w:r>
    </w:p>
    <w:p w14:paraId="68F0A88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p>
    <w:p w14:paraId="0D71A575">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r>
        <w:rPr>
          <w:rFonts w:hint="eastAsia"/>
          <w:bCs/>
          <w:szCs w:val="21"/>
        </w:rPr>
        <w:t>汤姆和赫丝塔逃离了沦为废墟的伦敦，成为空中商人。著名畅销作家彭尼罗教授登船造访，想要雇佣汤姆和赫丝塔驾驶飞艇把他送回家。汤姆欣然应允，他十分崇拜彭尼罗，后者宣称探访过死亡大陆美洲，并在那里找到了桃花源。</w:t>
      </w:r>
    </w:p>
    <w:p w14:paraId="1DE9E49D">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p>
    <w:p w14:paraId="5022BE86">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r>
        <w:rPr>
          <w:rFonts w:hint="eastAsia"/>
          <w:bCs/>
          <w:szCs w:val="21"/>
        </w:rPr>
        <w:t>然而，这次飞行引来了反牵引联盟的追击，飞艇迫降在冰原城市安克雷奇上。这座昔日繁华的城市而今衰败凋敝，空荡荡的街道似有幽灵在游荡，居民家中无故失窃……但比起这些小麻烦，安克雷奇的女藩侯弗蕾娅还有更棘手的问题要处理：面对一群虎视眈眈的掠食城市，她要将安克雷奇带往何方？见到彭尼罗的刹那，她有了主意！</w:t>
      </w:r>
    </w:p>
    <w:p w14:paraId="3D43EEBA">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p>
    <w:p w14:paraId="66014E3F">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r>
        <w:rPr>
          <w:rFonts w:hint="eastAsia"/>
          <w:bCs/>
          <w:szCs w:val="21"/>
        </w:rPr>
        <w:t>与此同时，赫丝塔发现汤姆和弗蕾娅的关系愈发亲密，被嫉妒冲昏头脑的她想出了一个夺回汤姆的主意！</w:t>
      </w:r>
    </w:p>
    <w:p w14:paraId="47BF96F8">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Cs/>
          <w:szCs w:val="21"/>
        </w:rPr>
      </w:pPr>
    </w:p>
    <w:p w14:paraId="47FB1F0A">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b/>
          <w:szCs w:val="21"/>
        </w:rPr>
      </w:pPr>
      <w:r>
        <w:rPr>
          <w:rFonts w:hint="eastAsia"/>
          <w:bCs/>
          <w:szCs w:val="21"/>
        </w:rPr>
        <w:t>彭尼罗一直试图逃离安克雷奇，他有什么难言之隐？安克雷奇隐藏了多少秘密？掠食城市紧追不舍，汤姆、赫丝塔、弗蕾娅能否带领安克雷奇安然脱离危险？在死亡大陆找到生机？</w:t>
      </w:r>
    </w:p>
    <w:p w14:paraId="612CF525">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szCs w:val="21"/>
        </w:rPr>
      </w:pPr>
    </w:p>
    <w:p w14:paraId="733E1DAC">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p>
    <w:p w14:paraId="7A4919DB">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eastAsia="宋体"/>
          <w:b/>
          <w:bCs/>
          <w:szCs w:val="21"/>
          <w:lang w:eastAsia="zh-CN"/>
        </w:rPr>
      </w:pPr>
      <w:r>
        <w:rPr>
          <w:rFonts w:hint="eastAsia" w:eastAsia="宋体"/>
          <w:b/>
          <w:szCs w:val="21"/>
          <w:lang w:eastAsia="zh-CN"/>
        </w:rPr>
        <w:drawing>
          <wp:anchor distT="0" distB="0" distL="114300" distR="114300" simplePos="0" relativeHeight="251664384" behindDoc="0" locked="0" layoutInCell="1" allowOverlap="1">
            <wp:simplePos x="0" y="0"/>
            <wp:positionH relativeFrom="column">
              <wp:posOffset>3940175</wp:posOffset>
            </wp:positionH>
            <wp:positionV relativeFrom="paragraph">
              <wp:posOffset>93980</wp:posOffset>
            </wp:positionV>
            <wp:extent cx="1337945" cy="2052955"/>
            <wp:effectExtent l="0" t="0" r="5080" b="4445"/>
            <wp:wrapSquare wrapText="bothSides"/>
            <wp:docPr id="16" name="图片 16" descr="186001f2-7f01-49bc-bda7-5cef1b908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6001f2-7f01-49bc-bda7-5cef1b90891d"/>
                    <pic:cNvPicPr>
                      <a:picLocks noChangeAspect="1"/>
                    </pic:cNvPicPr>
                  </pic:nvPicPr>
                  <pic:blipFill>
                    <a:blip r:embed="rId10"/>
                    <a:stretch>
                      <a:fillRect/>
                    </a:stretch>
                  </pic:blipFill>
                  <pic:spPr>
                    <a:xfrm>
                      <a:off x="0" y="0"/>
                      <a:ext cx="1337945" cy="2052955"/>
                    </a:xfrm>
                    <a:prstGeom prst="rect">
                      <a:avLst/>
                    </a:prstGeom>
                  </pic:spPr>
                </pic:pic>
              </a:graphicData>
            </a:graphic>
          </wp:anchor>
        </w:drawing>
      </w:r>
      <w:r>
        <w:rPr>
          <w:b/>
          <w:szCs w:val="21"/>
        </w:rPr>
        <w:t>中文书名：《</w:t>
      </w:r>
      <w:r>
        <w:rPr>
          <w:rFonts w:hint="eastAsia"/>
          <w:b/>
          <w:szCs w:val="21"/>
        </w:rPr>
        <w:t>邪恶装置</w:t>
      </w:r>
      <w:r>
        <w:rPr>
          <w:b/>
          <w:szCs w:val="21"/>
        </w:rPr>
        <w:t>》</w:t>
      </w:r>
    </w:p>
    <w:p w14:paraId="22B16CCA">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b/>
          <w:bCs/>
          <w:szCs w:val="21"/>
        </w:rPr>
      </w:pPr>
      <w:r>
        <w:rPr>
          <w:b/>
          <w:szCs w:val="21"/>
        </w:rPr>
        <w:t>英文书名：</w:t>
      </w:r>
      <w:r>
        <w:rPr>
          <w:rFonts w:hint="eastAsia"/>
          <w:b/>
          <w:bCs/>
          <w:szCs w:val="21"/>
        </w:rPr>
        <w:t>Infernal Devices</w:t>
      </w:r>
    </w:p>
    <w:p w14:paraId="2DDD5603">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作    者：Philip Reeve</w:t>
      </w:r>
    </w:p>
    <w:p w14:paraId="3A6E561D">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eastAsia="宋体"/>
          <w:b/>
          <w:szCs w:val="21"/>
          <w:lang w:eastAsia="zh-CN"/>
        </w:rPr>
      </w:pPr>
      <w:r>
        <w:rPr>
          <w:b/>
          <w:szCs w:val="21"/>
        </w:rPr>
        <w:t>出 版 社：</w:t>
      </w:r>
      <w:r>
        <w:rPr>
          <w:rFonts w:hint="eastAsia"/>
          <w:b/>
          <w:szCs w:val="21"/>
        </w:rPr>
        <w:t>Scholastic UK</w:t>
      </w:r>
    </w:p>
    <w:p w14:paraId="18E53226">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728A057C">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页    数：</w:t>
      </w:r>
      <w:r>
        <w:rPr>
          <w:rFonts w:hint="eastAsia"/>
          <w:b/>
          <w:szCs w:val="21"/>
        </w:rPr>
        <w:t>384页</w:t>
      </w:r>
    </w:p>
    <w:p w14:paraId="1D1BDE96">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出版时间：20</w:t>
      </w:r>
      <w:r>
        <w:rPr>
          <w:rFonts w:hint="eastAsia"/>
          <w:b/>
          <w:szCs w:val="21"/>
        </w:rPr>
        <w:t>18</w:t>
      </w:r>
      <w:r>
        <w:rPr>
          <w:b/>
          <w:szCs w:val="21"/>
        </w:rPr>
        <w:t>年</w:t>
      </w:r>
      <w:r>
        <w:rPr>
          <w:rFonts w:hint="eastAsia"/>
          <w:b/>
          <w:szCs w:val="21"/>
        </w:rPr>
        <w:t>7月</w:t>
      </w:r>
    </w:p>
    <w:p w14:paraId="0FA3F1D1">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代理地区：中国大陆、台湾</w:t>
      </w:r>
    </w:p>
    <w:p w14:paraId="5E025AD6">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审读资料：电子稿</w:t>
      </w:r>
    </w:p>
    <w:p w14:paraId="61CE73D4">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类    型：</w:t>
      </w:r>
      <w:r>
        <w:rPr>
          <w:rFonts w:hint="eastAsia"/>
          <w:b/>
          <w:szCs w:val="21"/>
        </w:rPr>
        <w:t>儿童文学</w:t>
      </w:r>
    </w:p>
    <w:p w14:paraId="35C0C936">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szCs w:val="21"/>
        </w:rPr>
      </w:pPr>
    </w:p>
    <w:p w14:paraId="2F59498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rFonts w:hint="eastAsia"/>
          <w:b/>
          <w:szCs w:val="21"/>
        </w:rPr>
        <w:t>内容简介：</w:t>
      </w:r>
    </w:p>
    <w:p w14:paraId="43B1170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12435FF1">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距离安克雷奇抵达美洲过去了十六年，汤姆和赫丝塔有了女儿芮恩。一个风度翩翩的神秘人出现在安克雷奇，请求芮恩帮忙寻找《锡之书》，女孩提出了交换条件，她要离开宁静的桃花源，去看看外面的世界。</w:t>
      </w:r>
    </w:p>
    <w:p w14:paraId="5CA9B799">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4F359598">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只是世界已然发生了天翻地覆的变化。名叫“潜猎者方”的生化人成为了“绿色风暴”最高领袖，对牵引城市展开了激进的进攻策略。还有更惊讶的事儿，芮恩发现大骗子彭尼罗摇身一变成了海上筏城布赖顿的市长！</w:t>
      </w:r>
    </w:p>
    <w:p w14:paraId="5B69DF29">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789540E3">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eastAsia="宋体" w:cs="Helvetica"/>
          <w:color w:val="111111"/>
          <w:sz w:val="21"/>
          <w:szCs w:val="19"/>
          <w:lang w:eastAsia="zh-CN"/>
        </w:rPr>
      </w:pPr>
      <w:r>
        <w:rPr>
          <w:rFonts w:cs="Helvetica"/>
          <w:color w:val="111111"/>
          <w:sz w:val="21"/>
          <w:szCs w:val="19"/>
          <w:shd w:val="clear" w:color="auto" w:fill="FFFFFF"/>
        </w:rPr>
        <w:t>汤姆和赫丝塔为了寻找女儿，潜猎者方为了《锡之书》，各路人马相继汇聚在布赖顿。《锡之书》暗藏了什么秘密？谁能阻止势不可当的潜猎者方？</w:t>
      </w:r>
    </w:p>
    <w:p w14:paraId="2E321320">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szCs w:val="21"/>
        </w:rPr>
      </w:pPr>
    </w:p>
    <w:p w14:paraId="21E7964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p>
    <w:p w14:paraId="523DE94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bCs/>
          <w:szCs w:val="21"/>
          <w:lang w:eastAsia="zh-CN"/>
        </w:rPr>
      </w:pPr>
      <w:r>
        <w:rPr>
          <w:rFonts w:hint="eastAsia" w:eastAsia="宋体" w:cs="Helvetica"/>
          <w:color w:val="111111"/>
          <w:sz w:val="21"/>
          <w:szCs w:val="19"/>
          <w:lang w:eastAsia="zh-CN"/>
        </w:rPr>
        <w:drawing>
          <wp:anchor distT="0" distB="0" distL="114300" distR="114300" simplePos="0" relativeHeight="251665408" behindDoc="0" locked="0" layoutInCell="1" allowOverlap="1">
            <wp:simplePos x="0" y="0"/>
            <wp:positionH relativeFrom="column">
              <wp:posOffset>3990975</wp:posOffset>
            </wp:positionH>
            <wp:positionV relativeFrom="paragraph">
              <wp:posOffset>56515</wp:posOffset>
            </wp:positionV>
            <wp:extent cx="1266825" cy="1943100"/>
            <wp:effectExtent l="0" t="0" r="0" b="0"/>
            <wp:wrapSquare wrapText="bothSides"/>
            <wp:docPr id="19" name="图片 19" descr="26e92ed1-2783-4137-acfb-35955206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6e92ed1-2783-4137-acfb-359552066999"/>
                    <pic:cNvPicPr>
                      <a:picLocks noChangeAspect="1"/>
                    </pic:cNvPicPr>
                  </pic:nvPicPr>
                  <pic:blipFill>
                    <a:blip r:embed="rId11"/>
                    <a:stretch>
                      <a:fillRect/>
                    </a:stretch>
                  </pic:blipFill>
                  <pic:spPr>
                    <a:xfrm>
                      <a:off x="0" y="0"/>
                      <a:ext cx="1266825" cy="1943100"/>
                    </a:xfrm>
                    <a:prstGeom prst="rect">
                      <a:avLst/>
                    </a:prstGeom>
                  </pic:spPr>
                </pic:pic>
              </a:graphicData>
            </a:graphic>
          </wp:anchor>
        </w:drawing>
      </w:r>
      <w:r>
        <w:rPr>
          <w:b/>
          <w:szCs w:val="21"/>
        </w:rPr>
        <w:t>中文书名：《</w:t>
      </w:r>
      <w:r>
        <w:rPr>
          <w:rFonts w:hint="eastAsia"/>
          <w:b/>
          <w:szCs w:val="21"/>
        </w:rPr>
        <w:t>黑暗平原</w:t>
      </w:r>
      <w:r>
        <w:rPr>
          <w:b/>
          <w:szCs w:val="21"/>
        </w:rPr>
        <w:t>》</w:t>
      </w:r>
    </w:p>
    <w:p w14:paraId="1EAF637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Fonts w:hint="eastAsia"/>
          <w:b/>
          <w:bCs/>
          <w:szCs w:val="21"/>
        </w:rPr>
        <w:t>A Darkling Plain</w:t>
      </w:r>
    </w:p>
    <w:p w14:paraId="0803B14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762E6B0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72227CA7">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4E3D5F4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rPr>
        <w:t>592页</w:t>
      </w:r>
    </w:p>
    <w:p w14:paraId="380DA67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rPr>
        <w:t>18</w:t>
      </w:r>
      <w:r>
        <w:rPr>
          <w:b/>
          <w:szCs w:val="21"/>
        </w:rPr>
        <w:t>年</w:t>
      </w:r>
      <w:r>
        <w:rPr>
          <w:rFonts w:hint="eastAsia"/>
          <w:b/>
          <w:szCs w:val="21"/>
        </w:rPr>
        <w:t>7月</w:t>
      </w:r>
    </w:p>
    <w:p w14:paraId="7908980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42537DB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417A37CF">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sz w:val="21"/>
          <w:szCs w:val="21"/>
        </w:rPr>
      </w:pPr>
      <w:r>
        <w:rPr>
          <w:rFonts w:ascii="Times New Roman" w:hAnsi="Times New Roman"/>
          <w:sz w:val="21"/>
          <w:szCs w:val="21"/>
        </w:rPr>
        <w:t>类    型：儿童文学</w:t>
      </w:r>
    </w:p>
    <w:p w14:paraId="1B66A6C9">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szCs w:val="21"/>
        </w:rPr>
      </w:pPr>
    </w:p>
    <w:p w14:paraId="20A2A17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rFonts w:hint="eastAsia"/>
          <w:b/>
          <w:szCs w:val="21"/>
        </w:rPr>
        <w:t>内容简介：</w:t>
      </w:r>
    </w:p>
    <w:p w14:paraId="5ADCC61B">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p>
    <w:p w14:paraId="609632E4">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赫丝塔和汤姆在布赖顿分道扬镳，前者成了沙漠中的赏金猎人，后者和女儿芮恩穿梭在空中贩卖古董科技。</w:t>
      </w:r>
    </w:p>
    <w:p w14:paraId="5C09860F">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1ED923C7">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纳迦将军取代潜猎者方成为绿色风暴的最高统治者，他派出妻子作为和平使者，想要终结这场旷日持久的战争。可纳迦夫人的飞艇中途遭人破坏，幸而遇上赫丝塔出手相助。是牵引联盟，还是潜猎者方的拥护者要暗杀纳迦夫人呢？</w:t>
      </w:r>
    </w:p>
    <w:p w14:paraId="0F9103AE">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1AE65F1C">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汤姆遇见了本该在伦敦大劫中死去的故人。是幽灵重返人间了吗？他决定和女儿前往已是一片废墟的伦敦城一探究竟。</w:t>
      </w:r>
    </w:p>
    <w:p w14:paraId="61185D39">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6AAB3EC5">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纳迦夫人生死未卜的消息令纳迦将军痛不欲生，牵引联盟和绿色风暴重燃战火，大地再次满目疮痍。</w:t>
      </w:r>
    </w:p>
    <w:p w14:paraId="468B2721">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73A4929A">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shd w:val="clear" w:color="auto" w:fill="FFFFFF"/>
        </w:rPr>
      </w:pPr>
      <w:r>
        <w:rPr>
          <w:rFonts w:cs="Helvetica"/>
          <w:color w:val="111111"/>
          <w:sz w:val="21"/>
          <w:szCs w:val="19"/>
          <w:shd w:val="clear" w:color="auto" w:fill="FFFFFF"/>
        </w:rPr>
        <w:t>潜猎者方并未死去，她破解了《锡之书》的秘密，打算用自己的方式再次净化世界。</w:t>
      </w:r>
    </w:p>
    <w:p w14:paraId="0499FBC5">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Helvetica"/>
          <w:color w:val="111111"/>
          <w:sz w:val="21"/>
          <w:szCs w:val="19"/>
        </w:rPr>
      </w:pPr>
    </w:p>
    <w:p w14:paraId="35690209">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rPr>
      </w:pPr>
      <w:r>
        <w:rPr>
          <w:rFonts w:cs="Helvetica"/>
          <w:color w:val="111111"/>
          <w:sz w:val="21"/>
          <w:szCs w:val="19"/>
          <w:shd w:val="clear" w:color="auto" w:fill="FFFFFF"/>
        </w:rPr>
        <w:t>各方势力在命运的牵扯下最终汇聚到一起，在黑暗的平原上终将升起希望的旭日……</w:t>
      </w:r>
    </w:p>
    <w:p w14:paraId="6D71302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7B9E443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423C9A4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p>
    <w:p w14:paraId="44C37DD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rFonts w:hint="eastAsia" w:eastAsia="宋体"/>
          <w:b/>
          <w:szCs w:val="21"/>
          <w:lang w:eastAsia="zh-CN"/>
        </w:rPr>
        <w:drawing>
          <wp:anchor distT="0" distB="0" distL="114300" distR="114300" simplePos="0" relativeHeight="251666432" behindDoc="0" locked="0" layoutInCell="1" allowOverlap="1">
            <wp:simplePos x="0" y="0"/>
            <wp:positionH relativeFrom="column">
              <wp:posOffset>3877310</wp:posOffset>
            </wp:positionH>
            <wp:positionV relativeFrom="paragraph">
              <wp:posOffset>23495</wp:posOffset>
            </wp:positionV>
            <wp:extent cx="1299845" cy="1994535"/>
            <wp:effectExtent l="0" t="0" r="5080" b="5715"/>
            <wp:wrapSquare wrapText="bothSides"/>
            <wp:docPr id="9" name="图片 9" descr="84c3a307-639f-41fc-9ea5-797978213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4c3a307-639f-41fc-9ea5-79797821381a"/>
                    <pic:cNvPicPr>
                      <a:picLocks noChangeAspect="1"/>
                    </pic:cNvPicPr>
                  </pic:nvPicPr>
                  <pic:blipFill>
                    <a:blip r:embed="rId12"/>
                    <a:stretch>
                      <a:fillRect/>
                    </a:stretch>
                  </pic:blipFill>
                  <pic:spPr>
                    <a:xfrm>
                      <a:off x="0" y="0"/>
                      <a:ext cx="1299845" cy="1994535"/>
                    </a:xfrm>
                    <a:prstGeom prst="rect">
                      <a:avLst/>
                    </a:prstGeom>
                  </pic:spPr>
                </pic:pic>
              </a:graphicData>
            </a:graphic>
          </wp:anchor>
        </w:drawing>
      </w:r>
      <w:r>
        <w:rPr>
          <w:b/>
          <w:szCs w:val="21"/>
        </w:rPr>
        <w:t>中文书名：《</w:t>
      </w:r>
      <w:r>
        <w:rPr>
          <w:rFonts w:hint="eastAsia"/>
          <w:b/>
          <w:szCs w:val="21"/>
        </w:rPr>
        <w:t>狂热种子</w:t>
      </w:r>
      <w:r>
        <w:rPr>
          <w:b/>
          <w:szCs w:val="21"/>
        </w:rPr>
        <w:t>》</w:t>
      </w:r>
    </w:p>
    <w:p w14:paraId="63981FF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Fonts w:hint="eastAsia"/>
          <w:b/>
          <w:szCs w:val="21"/>
        </w:rPr>
        <w:t>Fever Crumb</w:t>
      </w:r>
    </w:p>
    <w:p w14:paraId="45FEF0F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5943AA1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2CBEF0ED">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2777474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rPr>
        <w:t>3</w:t>
      </w:r>
      <w:r>
        <w:rPr>
          <w:rFonts w:hint="eastAsia"/>
          <w:b/>
          <w:szCs w:val="21"/>
          <w:lang w:val="en-US" w:eastAsia="zh-CN"/>
        </w:rPr>
        <w:t>36</w:t>
      </w:r>
      <w:r>
        <w:rPr>
          <w:rFonts w:hint="eastAsia"/>
          <w:b/>
          <w:szCs w:val="21"/>
        </w:rPr>
        <w:t>页</w:t>
      </w:r>
    </w:p>
    <w:p w14:paraId="541CD67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lang w:val="en-US" w:eastAsia="zh-CN"/>
        </w:rPr>
        <w:t>19</w:t>
      </w:r>
      <w:r>
        <w:rPr>
          <w:b/>
          <w:szCs w:val="21"/>
        </w:rPr>
        <w:t>年</w:t>
      </w:r>
      <w:r>
        <w:rPr>
          <w:rFonts w:hint="eastAsia"/>
          <w:b/>
          <w:szCs w:val="21"/>
          <w:lang w:val="en-US" w:eastAsia="zh-CN"/>
        </w:rPr>
        <w:t>3</w:t>
      </w:r>
      <w:r>
        <w:rPr>
          <w:rFonts w:hint="eastAsia"/>
          <w:b/>
          <w:szCs w:val="21"/>
        </w:rPr>
        <w:t>月</w:t>
      </w:r>
    </w:p>
    <w:p w14:paraId="731E673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6960582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0E7E8FE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r>
        <w:rPr>
          <w:b/>
          <w:szCs w:val="21"/>
        </w:rPr>
        <w:t>类    型：</w:t>
      </w:r>
      <w:r>
        <w:rPr>
          <w:rFonts w:hint="eastAsia"/>
          <w:b/>
          <w:szCs w:val="21"/>
        </w:rPr>
        <w:t>儿童文学</w:t>
      </w:r>
    </w:p>
    <w:p w14:paraId="1889AEE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76B70B9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r>
        <w:rPr>
          <w:rFonts w:hint="eastAsia"/>
          <w:b/>
          <w:szCs w:val="21"/>
        </w:rPr>
        <w:t>内容简介</w:t>
      </w:r>
      <w:r>
        <w:rPr>
          <w:rFonts w:hint="eastAsia"/>
          <w:b/>
          <w:szCs w:val="21"/>
          <w:lang w:eastAsia="zh-CN"/>
        </w:rPr>
        <w:t>：</w:t>
      </w:r>
    </w:p>
    <w:p w14:paraId="3A0F22F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38D0F0F5">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r>
        <w:rPr>
          <w:rFonts w:hint="eastAsia"/>
          <w:b w:val="0"/>
          <w:bCs/>
          <w:szCs w:val="21"/>
        </w:rPr>
        <w:t>这部由畅销书作家、《致命引擎》系列作者菲利普·里夫</w:t>
      </w:r>
      <w:r>
        <w:rPr>
          <w:rFonts w:hint="eastAsia"/>
          <w:b w:val="0"/>
          <w:bCs/>
          <w:szCs w:val="21"/>
          <w:lang w:eastAsia="zh-CN"/>
        </w:rPr>
        <w:t>(</w:t>
      </w:r>
      <w:r>
        <w:rPr>
          <w:rFonts w:hint="eastAsia"/>
          <w:b w:val="0"/>
          <w:bCs/>
          <w:szCs w:val="21"/>
        </w:rPr>
        <w:t>Philip Reeve</w:t>
      </w:r>
      <w:r>
        <w:rPr>
          <w:rFonts w:hint="eastAsia"/>
          <w:b w:val="0"/>
          <w:bCs/>
          <w:szCs w:val="21"/>
          <w:lang w:eastAsia="zh-CN"/>
        </w:rPr>
        <w:t xml:space="preserve">) </w:t>
      </w:r>
      <w:r>
        <w:rPr>
          <w:rFonts w:hint="eastAsia"/>
          <w:b w:val="0"/>
          <w:bCs/>
          <w:szCs w:val="21"/>
        </w:rPr>
        <w:t>创作的独立前传小说，令人惊叹不已。</w:t>
      </w:r>
    </w:p>
    <w:p w14:paraId="12C73166">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p>
    <w:p w14:paraId="04538708">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r>
        <w:rPr>
          <w:rFonts w:hint="eastAsia"/>
          <w:b w:val="0"/>
          <w:bCs/>
          <w:szCs w:val="21"/>
        </w:rPr>
        <w:t>《狂热种子》的故事发生在《致命引擎》事件的许多代之前，背景设定在一个充满奇想的世界中——在那里，巨大的“牵引城市”</w:t>
      </w:r>
      <w:r>
        <w:rPr>
          <w:rFonts w:hint="eastAsia"/>
          <w:b w:val="0"/>
          <w:bCs/>
          <w:szCs w:val="21"/>
          <w:lang w:eastAsia="zh-CN"/>
        </w:rPr>
        <w:t>(</w:t>
      </w:r>
      <w:r>
        <w:rPr>
          <w:rFonts w:hint="eastAsia"/>
          <w:b w:val="0"/>
          <w:bCs/>
          <w:szCs w:val="21"/>
        </w:rPr>
        <w:t>Traction Cities</w:t>
      </w:r>
      <w:r>
        <w:rPr>
          <w:rFonts w:hint="eastAsia"/>
          <w:b w:val="0"/>
          <w:bCs/>
          <w:szCs w:val="21"/>
          <w:lang w:eastAsia="zh-CN"/>
        </w:rPr>
        <w:t xml:space="preserve">) </w:t>
      </w:r>
      <w:r>
        <w:rPr>
          <w:rFonts w:hint="eastAsia"/>
          <w:b w:val="0"/>
          <w:bCs/>
          <w:szCs w:val="21"/>
        </w:rPr>
        <w:t>在废墟大地上彼此追逐、吞噬。</w:t>
      </w:r>
    </w:p>
    <w:p w14:paraId="0592E7E9">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p>
    <w:p w14:paraId="0613E31A">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r>
        <w:rPr>
          <w:rFonts w:hint="eastAsia"/>
          <w:b w:val="0"/>
          <w:bCs/>
          <w:szCs w:val="21"/>
        </w:rPr>
        <w:t>此时的伦敦尚未成为移动城市，而是一座静止的、过度拥挤、骚乱频发的强权之都，内部潜藏着足以引爆整个世界的秘密。</w:t>
      </w:r>
    </w:p>
    <w:p w14:paraId="2AF80A29">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p>
    <w:p w14:paraId="23C3B170">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0"/>
        <w:textAlignment w:val="auto"/>
        <w:rPr>
          <w:rFonts w:hint="eastAsia"/>
          <w:b w:val="0"/>
          <w:bCs/>
          <w:szCs w:val="21"/>
        </w:rPr>
      </w:pPr>
      <w:r>
        <w:rPr>
          <w:rFonts w:hint="eastAsia"/>
          <w:b w:val="0"/>
          <w:bCs/>
          <w:szCs w:val="21"/>
        </w:rPr>
        <w:t>而菲弗·克拉姆</w:t>
      </w:r>
      <w:r>
        <w:rPr>
          <w:rFonts w:hint="eastAsia"/>
          <w:b w:val="0"/>
          <w:bCs/>
          <w:szCs w:val="21"/>
          <w:lang w:eastAsia="zh-CN"/>
        </w:rPr>
        <w:t>(</w:t>
      </w:r>
      <w:r>
        <w:rPr>
          <w:rFonts w:hint="eastAsia"/>
          <w:b w:val="0"/>
          <w:bCs/>
          <w:szCs w:val="21"/>
        </w:rPr>
        <w:t>Fever Crumb</w:t>
      </w:r>
      <w:r>
        <w:rPr>
          <w:rFonts w:hint="eastAsia"/>
          <w:b w:val="0"/>
          <w:bCs/>
          <w:szCs w:val="21"/>
          <w:lang w:eastAsia="zh-CN"/>
        </w:rPr>
        <w:t xml:space="preserve">) </w:t>
      </w:r>
      <w:r>
        <w:rPr>
          <w:rFonts w:hint="eastAsia"/>
          <w:b w:val="0"/>
          <w:bCs/>
          <w:szCs w:val="21"/>
        </w:rPr>
        <w:t>——那位被克拉姆博士收养的古怪女孩——是否正是揭开这座城市危险谜团的关键？</w:t>
      </w:r>
    </w:p>
    <w:p w14:paraId="7AB4123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640D9D9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r>
        <w:rPr>
          <w:rFonts w:hint="eastAsia" w:eastAsia="宋体"/>
          <w:b/>
          <w:szCs w:val="21"/>
          <w:lang w:eastAsia="zh-CN"/>
        </w:rPr>
        <w:drawing>
          <wp:anchor distT="0" distB="0" distL="114300" distR="114300" simplePos="0" relativeHeight="251667456" behindDoc="0" locked="0" layoutInCell="1" allowOverlap="1">
            <wp:simplePos x="0" y="0"/>
            <wp:positionH relativeFrom="column">
              <wp:posOffset>3928745</wp:posOffset>
            </wp:positionH>
            <wp:positionV relativeFrom="paragraph">
              <wp:posOffset>139700</wp:posOffset>
            </wp:positionV>
            <wp:extent cx="1348105" cy="2068195"/>
            <wp:effectExtent l="0" t="0" r="4445" b="8255"/>
            <wp:wrapSquare wrapText="bothSides"/>
            <wp:docPr id="20" name="图片 20" descr="e57a2ea8-d95e-494c-b971-6971dbb5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57a2ea8-d95e-494c-b971-6971dbb59064"/>
                    <pic:cNvPicPr>
                      <a:picLocks noChangeAspect="1"/>
                    </pic:cNvPicPr>
                  </pic:nvPicPr>
                  <pic:blipFill>
                    <a:blip r:embed="rId13"/>
                    <a:stretch>
                      <a:fillRect/>
                    </a:stretch>
                  </pic:blipFill>
                  <pic:spPr>
                    <a:xfrm>
                      <a:off x="0" y="0"/>
                      <a:ext cx="1348105" cy="2068195"/>
                    </a:xfrm>
                    <a:prstGeom prst="rect">
                      <a:avLst/>
                    </a:prstGeom>
                  </pic:spPr>
                </pic:pic>
              </a:graphicData>
            </a:graphic>
          </wp:anchor>
        </w:drawing>
      </w:r>
    </w:p>
    <w:p w14:paraId="674B021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中文书名：</w:t>
      </w:r>
      <w:r>
        <w:rPr>
          <w:rStyle w:val="10"/>
        </w:rPr>
        <w:t>《空气之网》</w:t>
      </w:r>
    </w:p>
    <w:p w14:paraId="3BF3EED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Style w:val="10"/>
        </w:rPr>
        <w:t>A Web of Air</w:t>
      </w:r>
    </w:p>
    <w:p w14:paraId="2AC6C5F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3C877B4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529AC095">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79A9E4E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rPr>
        <w:t>3</w:t>
      </w:r>
      <w:r>
        <w:rPr>
          <w:rFonts w:hint="eastAsia"/>
          <w:b/>
          <w:szCs w:val="21"/>
          <w:lang w:val="en-US" w:eastAsia="zh-CN"/>
        </w:rPr>
        <w:t>04</w:t>
      </w:r>
      <w:r>
        <w:rPr>
          <w:rFonts w:hint="eastAsia"/>
          <w:b/>
          <w:szCs w:val="21"/>
        </w:rPr>
        <w:t>页</w:t>
      </w:r>
    </w:p>
    <w:p w14:paraId="787C279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lang w:val="en-US" w:eastAsia="zh-CN"/>
        </w:rPr>
        <w:t>19</w:t>
      </w:r>
      <w:r>
        <w:rPr>
          <w:b/>
          <w:szCs w:val="21"/>
        </w:rPr>
        <w:t>年</w:t>
      </w:r>
      <w:r>
        <w:rPr>
          <w:rFonts w:hint="eastAsia"/>
          <w:b/>
          <w:szCs w:val="21"/>
          <w:lang w:val="en-US" w:eastAsia="zh-CN"/>
        </w:rPr>
        <w:t>3</w:t>
      </w:r>
      <w:r>
        <w:rPr>
          <w:rFonts w:hint="eastAsia"/>
          <w:b/>
          <w:szCs w:val="21"/>
        </w:rPr>
        <w:t>月</w:t>
      </w:r>
    </w:p>
    <w:p w14:paraId="757D7A7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116A618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62DA8A1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r>
        <w:rPr>
          <w:b/>
          <w:szCs w:val="21"/>
        </w:rPr>
        <w:t>类    型：</w:t>
      </w:r>
      <w:r>
        <w:rPr>
          <w:rFonts w:hint="eastAsia"/>
          <w:b/>
          <w:szCs w:val="21"/>
        </w:rPr>
        <w:t>儿童文学</w:t>
      </w:r>
    </w:p>
    <w:p w14:paraId="11D66E6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078FE9F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r>
        <w:rPr>
          <w:rFonts w:hint="eastAsia"/>
          <w:b/>
          <w:szCs w:val="21"/>
        </w:rPr>
        <w:t>内容简介</w:t>
      </w:r>
      <w:r>
        <w:rPr>
          <w:rFonts w:hint="eastAsia"/>
          <w:b/>
          <w:szCs w:val="21"/>
          <w:lang w:eastAsia="zh-CN"/>
        </w:rPr>
        <w:t>：</w:t>
      </w:r>
    </w:p>
    <w:p w14:paraId="1ADAF23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p>
    <w:p w14:paraId="26AEF3B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菲利普</w:t>
      </w:r>
      <w:r>
        <w:rPr>
          <w:rFonts w:hint="eastAsia" w:ascii="宋体" w:hAnsi="宋体" w:eastAsia="宋体" w:cs="宋体"/>
          <w:sz w:val="21"/>
          <w:szCs w:val="21"/>
        </w:rPr>
        <w:t>·</w:t>
      </w:r>
      <w:r>
        <w:rPr>
          <w:sz w:val="21"/>
          <w:szCs w:val="21"/>
        </w:rPr>
        <w:t>里夫</w:t>
      </w:r>
      <w:r>
        <w:rPr>
          <w:rFonts w:hint="eastAsia"/>
          <w:sz w:val="21"/>
          <w:szCs w:val="21"/>
          <w:lang w:eastAsia="zh-CN"/>
        </w:rPr>
        <w:t>(</w:t>
      </w:r>
      <w:r>
        <w:rPr>
          <w:sz w:val="21"/>
          <w:szCs w:val="21"/>
        </w:rPr>
        <w:t>Philip Reeve</w:t>
      </w:r>
      <w:r>
        <w:rPr>
          <w:rFonts w:hint="eastAsia"/>
          <w:sz w:val="21"/>
          <w:szCs w:val="21"/>
          <w:lang w:eastAsia="zh-CN"/>
        </w:rPr>
        <w:t xml:space="preserve">) </w:t>
      </w:r>
      <w:r>
        <w:rPr>
          <w:sz w:val="21"/>
          <w:szCs w:val="21"/>
        </w:rPr>
        <w:t>创作的《致命引擎》系列第六部——一部精彩绝伦、屡获殊荣的奇幻巨作。</w:t>
      </w:r>
    </w:p>
    <w:p w14:paraId="149D722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07B77A6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两年前，菲弗</w:t>
      </w:r>
      <w:r>
        <w:rPr>
          <w:rFonts w:hint="eastAsia" w:ascii="宋体" w:hAnsi="宋体" w:eastAsia="宋体" w:cs="宋体"/>
          <w:sz w:val="21"/>
          <w:szCs w:val="21"/>
        </w:rPr>
        <w:t>·克拉</w:t>
      </w:r>
      <w:r>
        <w:rPr>
          <w:sz w:val="21"/>
          <w:szCs w:val="21"/>
        </w:rPr>
        <w:t>姆</w:t>
      </w:r>
      <w:r>
        <w:rPr>
          <w:rFonts w:hint="eastAsia"/>
          <w:sz w:val="21"/>
          <w:szCs w:val="21"/>
          <w:lang w:eastAsia="zh-CN"/>
        </w:rPr>
        <w:t>(</w:t>
      </w:r>
      <w:r>
        <w:rPr>
          <w:sz w:val="21"/>
          <w:szCs w:val="21"/>
        </w:rPr>
        <w:t>Fever Crumb</w:t>
      </w:r>
      <w:r>
        <w:rPr>
          <w:rFonts w:hint="eastAsia"/>
          <w:sz w:val="21"/>
          <w:szCs w:val="21"/>
          <w:lang w:eastAsia="zh-CN"/>
        </w:rPr>
        <w:t xml:space="preserve">) </w:t>
      </w:r>
      <w:r>
        <w:rPr>
          <w:sz w:val="21"/>
          <w:szCs w:val="21"/>
        </w:rPr>
        <w:t>在饱受战争摧残的伦敦逃出，随一支流动剧团踏上旅程。</w:t>
      </w:r>
    </w:p>
    <w:p w14:paraId="79647FE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4C5971E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如今，她抵达了奇异的环形陨坑之城——梅达</w:t>
      </w:r>
      <w:r>
        <w:rPr>
          <w:rFonts w:hint="eastAsia"/>
          <w:sz w:val="21"/>
          <w:szCs w:val="21"/>
          <w:lang w:eastAsia="zh-CN"/>
        </w:rPr>
        <w:t>(</w:t>
      </w:r>
      <w:r>
        <w:rPr>
          <w:sz w:val="21"/>
          <w:szCs w:val="21"/>
        </w:rPr>
        <w:t>Mayda</w:t>
      </w:r>
      <w:r>
        <w:rPr>
          <w:rFonts w:hint="eastAsia"/>
          <w:sz w:val="21"/>
          <w:szCs w:val="21"/>
          <w:lang w:eastAsia="zh-CN"/>
        </w:rPr>
        <w:t xml:space="preserve">) </w:t>
      </w:r>
      <w:r>
        <w:rPr>
          <w:sz w:val="21"/>
          <w:szCs w:val="21"/>
        </w:rPr>
        <w:t>。在这座城市中，建筑依着山崖的缆车轨道升起，而一位神秘的隐士正秘密建造一台能够飞行的机器。</w:t>
      </w:r>
    </w:p>
    <w:p w14:paraId="72FE6D6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62F4F18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菲弗正是他所需要的工程师——但残酷的敌人不惜一切代价，甚至以生命为赌注，只为夺取他们的秘密。</w:t>
      </w:r>
    </w:p>
    <w:p w14:paraId="48DEB96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p>
    <w:p w14:paraId="7EF773A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02A16F0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rFonts w:hint="eastAsia" w:eastAsia="宋体"/>
          <w:b/>
          <w:szCs w:val="21"/>
          <w:lang w:eastAsia="zh-CN"/>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12065</wp:posOffset>
            </wp:positionV>
            <wp:extent cx="1276985" cy="1958975"/>
            <wp:effectExtent l="0" t="0" r="8890" b="3175"/>
            <wp:wrapSquare wrapText="bothSides"/>
            <wp:docPr id="21" name="图片 21" descr="4fd3682b-0537-470a-8db1-a1457331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fd3682b-0537-470a-8db1-a1457331e306"/>
                    <pic:cNvPicPr>
                      <a:picLocks noChangeAspect="1"/>
                    </pic:cNvPicPr>
                  </pic:nvPicPr>
                  <pic:blipFill>
                    <a:blip r:embed="rId14"/>
                    <a:stretch>
                      <a:fillRect/>
                    </a:stretch>
                  </pic:blipFill>
                  <pic:spPr>
                    <a:xfrm>
                      <a:off x="0" y="0"/>
                      <a:ext cx="1276985" cy="1958975"/>
                    </a:xfrm>
                    <a:prstGeom prst="rect">
                      <a:avLst/>
                    </a:prstGeom>
                  </pic:spPr>
                </pic:pic>
              </a:graphicData>
            </a:graphic>
          </wp:anchor>
        </w:drawing>
      </w:r>
      <w:r>
        <w:rPr>
          <w:b/>
          <w:szCs w:val="21"/>
        </w:rPr>
        <w:t>中文书名：</w:t>
      </w:r>
      <w:r>
        <w:rPr>
          <w:rStyle w:val="10"/>
        </w:rPr>
        <w:t>《抄写者之月》</w:t>
      </w:r>
    </w:p>
    <w:p w14:paraId="4AD06D9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Style w:val="10"/>
        </w:rPr>
        <w:t>Scrivener’s Moon</w:t>
      </w:r>
    </w:p>
    <w:p w14:paraId="0B579AC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426C8B7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51E96603">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76E2F3D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lang w:val="en-US" w:eastAsia="zh-CN"/>
        </w:rPr>
        <w:t>400</w:t>
      </w:r>
      <w:r>
        <w:rPr>
          <w:rFonts w:hint="eastAsia"/>
          <w:b/>
          <w:szCs w:val="21"/>
        </w:rPr>
        <w:t>页</w:t>
      </w:r>
    </w:p>
    <w:p w14:paraId="6DB1ABB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lang w:val="en-US" w:eastAsia="zh-CN"/>
        </w:rPr>
        <w:t>19</w:t>
      </w:r>
      <w:r>
        <w:rPr>
          <w:b/>
          <w:szCs w:val="21"/>
        </w:rPr>
        <w:t>年</w:t>
      </w:r>
      <w:r>
        <w:rPr>
          <w:rFonts w:hint="eastAsia"/>
          <w:b/>
          <w:szCs w:val="21"/>
          <w:lang w:val="en-US" w:eastAsia="zh-CN"/>
        </w:rPr>
        <w:t>3</w:t>
      </w:r>
      <w:r>
        <w:rPr>
          <w:rFonts w:hint="eastAsia"/>
          <w:b/>
          <w:szCs w:val="21"/>
        </w:rPr>
        <w:t>月</w:t>
      </w:r>
    </w:p>
    <w:p w14:paraId="0FC84F6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1E01D7A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0AE120B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r>
        <w:rPr>
          <w:b/>
          <w:szCs w:val="21"/>
        </w:rPr>
        <w:t>类    型：</w:t>
      </w:r>
      <w:r>
        <w:rPr>
          <w:rFonts w:hint="eastAsia"/>
          <w:b/>
          <w:szCs w:val="21"/>
        </w:rPr>
        <w:t>儿童文学</w:t>
      </w:r>
    </w:p>
    <w:p w14:paraId="2643A0A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79F3958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r>
        <w:rPr>
          <w:rFonts w:hint="eastAsia"/>
          <w:b/>
          <w:szCs w:val="21"/>
        </w:rPr>
        <w:t>内容简介</w:t>
      </w:r>
      <w:r>
        <w:rPr>
          <w:rFonts w:hint="eastAsia"/>
          <w:b/>
          <w:szCs w:val="21"/>
          <w:lang w:eastAsia="zh-CN"/>
        </w:rPr>
        <w:t>：</w:t>
      </w:r>
    </w:p>
    <w:p w14:paraId="7AEFD8D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p>
    <w:p w14:paraId="39BEED8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菲利</w:t>
      </w:r>
      <w:r>
        <w:rPr>
          <w:rFonts w:hint="eastAsia" w:ascii="宋体" w:hAnsi="宋体" w:eastAsia="宋体" w:cs="宋体"/>
          <w:sz w:val="21"/>
          <w:szCs w:val="21"/>
        </w:rPr>
        <w:t>普·里</w:t>
      </w:r>
      <w:r>
        <w:rPr>
          <w:sz w:val="21"/>
          <w:szCs w:val="21"/>
        </w:rPr>
        <w:t>夫</w:t>
      </w:r>
      <w:r>
        <w:rPr>
          <w:rFonts w:hint="eastAsia"/>
          <w:sz w:val="21"/>
          <w:szCs w:val="21"/>
          <w:lang w:eastAsia="zh-CN"/>
        </w:rPr>
        <w:t>(</w:t>
      </w:r>
      <w:r>
        <w:rPr>
          <w:sz w:val="21"/>
          <w:szCs w:val="21"/>
        </w:rPr>
        <w:t>Philip Reeve</w:t>
      </w:r>
      <w:r>
        <w:rPr>
          <w:rFonts w:hint="eastAsia"/>
          <w:sz w:val="21"/>
          <w:szCs w:val="21"/>
          <w:lang w:eastAsia="zh-CN"/>
        </w:rPr>
        <w:t xml:space="preserve">) </w:t>
      </w:r>
      <w:r>
        <w:rPr>
          <w:sz w:val="21"/>
          <w:szCs w:val="21"/>
        </w:rPr>
        <w:t>巅峰时期创作的《致命引擎》世界第七部作品——一场震撼心灵的奇幻冒险。</w:t>
      </w:r>
    </w:p>
    <w:p w14:paraId="4B637DA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5DBE51F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在遥远未来、昔日名</w:t>
      </w:r>
      <w:r>
        <w:rPr>
          <w:rFonts w:hint="eastAsia" w:ascii="宋体" w:hAnsi="宋体" w:eastAsia="宋体" w:cs="宋体"/>
          <w:sz w:val="21"/>
          <w:szCs w:val="21"/>
        </w:rPr>
        <w:t>为“不列颠”的</w:t>
      </w:r>
      <w:r>
        <w:rPr>
          <w:sz w:val="21"/>
          <w:szCs w:val="21"/>
        </w:rPr>
        <w:t>土地上，游牧部族正准备迎战可怕的敌人——史上</w:t>
      </w:r>
      <w:r>
        <w:rPr>
          <w:rFonts w:hint="eastAsia" w:ascii="宋体" w:hAnsi="宋体" w:eastAsia="宋体" w:cs="宋体"/>
          <w:sz w:val="21"/>
          <w:szCs w:val="21"/>
        </w:rPr>
        <w:t>第一座“移动之城”</w:t>
      </w:r>
      <w:r>
        <w:rPr>
          <w:sz w:val="21"/>
          <w:szCs w:val="21"/>
        </w:rPr>
        <w:t>。</w:t>
      </w:r>
    </w:p>
    <w:p w14:paraId="72B01A3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6321DEA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在伦敦启动之前，年轻的工程</w:t>
      </w:r>
      <w:r>
        <w:rPr>
          <w:rFonts w:hint="eastAsia" w:ascii="宋体" w:hAnsi="宋体" w:eastAsia="宋体" w:cs="宋体"/>
          <w:sz w:val="21"/>
          <w:szCs w:val="21"/>
        </w:rPr>
        <w:t>师菲弗·克拉姆</w:t>
      </w:r>
      <w:r>
        <w:rPr>
          <w:rFonts w:hint="eastAsia"/>
          <w:sz w:val="21"/>
          <w:szCs w:val="21"/>
          <w:lang w:eastAsia="zh-CN"/>
        </w:rPr>
        <w:t>(</w:t>
      </w:r>
      <w:r>
        <w:rPr>
          <w:sz w:val="21"/>
          <w:szCs w:val="21"/>
        </w:rPr>
        <w:t>Fever Crumb</w:t>
      </w:r>
      <w:r>
        <w:rPr>
          <w:rFonts w:hint="eastAsia"/>
          <w:sz w:val="21"/>
          <w:szCs w:val="21"/>
          <w:lang w:eastAsia="zh-CN"/>
        </w:rPr>
        <w:t xml:space="preserve">) </w:t>
      </w:r>
      <w:r>
        <w:rPr>
          <w:sz w:val="21"/>
          <w:szCs w:val="21"/>
        </w:rPr>
        <w:t>踏上北方荒原之旅，寻找斯克里文变种人的古老诞生地。</w:t>
      </w:r>
    </w:p>
    <w:p w14:paraId="106DBA7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73C9DC8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在战火一触即发的混乱时刻，菲弗发现了一座神秘的黑色金字塔。其中所隐藏的非凡秘密，将永远改变她的世界。</w:t>
      </w:r>
    </w:p>
    <w:p w14:paraId="4AF5F27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763C667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3891915</wp:posOffset>
            </wp:positionH>
            <wp:positionV relativeFrom="paragraph">
              <wp:posOffset>159385</wp:posOffset>
            </wp:positionV>
            <wp:extent cx="1348105" cy="1976120"/>
            <wp:effectExtent l="0" t="0" r="4445" b="5080"/>
            <wp:wrapNone/>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5"/>
                    <a:srcRect l="12645" r="12457"/>
                    <a:stretch>
                      <a:fillRect/>
                    </a:stretch>
                  </pic:blipFill>
                  <pic:spPr>
                    <a:xfrm>
                      <a:off x="0" y="0"/>
                      <a:ext cx="1348105" cy="1976120"/>
                    </a:xfrm>
                    <a:prstGeom prst="rect">
                      <a:avLst/>
                    </a:prstGeom>
                    <a:noFill/>
                    <a:ln w="9525">
                      <a:noFill/>
                    </a:ln>
                  </pic:spPr>
                </pic:pic>
              </a:graphicData>
            </a:graphic>
          </wp:anchor>
        </w:drawing>
      </w:r>
    </w:p>
    <w:p w14:paraId="7502BD4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中文书名：《</w:t>
      </w:r>
      <w:r>
        <w:rPr>
          <w:rStyle w:val="10"/>
        </w:rPr>
        <w:t>夜航</w:t>
      </w:r>
      <w:r>
        <w:rPr>
          <w:b/>
          <w:szCs w:val="21"/>
        </w:rPr>
        <w:t>》</w:t>
      </w:r>
    </w:p>
    <w:p w14:paraId="1E01A79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Style w:val="10"/>
        </w:rPr>
        <w:t>Night Flights</w:t>
      </w:r>
    </w:p>
    <w:p w14:paraId="749E9DC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15BA42D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25A02684">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1F14E0C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lang w:val="en-US" w:eastAsia="zh-CN"/>
        </w:rPr>
        <w:t>224</w:t>
      </w:r>
      <w:r>
        <w:rPr>
          <w:rFonts w:hint="eastAsia"/>
          <w:b/>
          <w:szCs w:val="21"/>
        </w:rPr>
        <w:t>页</w:t>
      </w:r>
    </w:p>
    <w:p w14:paraId="76A6866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lang w:val="en-US" w:eastAsia="zh-CN"/>
        </w:rPr>
        <w:t>19</w:t>
      </w:r>
      <w:r>
        <w:rPr>
          <w:b/>
          <w:szCs w:val="21"/>
        </w:rPr>
        <w:t>年</w:t>
      </w:r>
      <w:r>
        <w:rPr>
          <w:rFonts w:hint="eastAsia"/>
          <w:b/>
          <w:szCs w:val="21"/>
          <w:lang w:val="en-US" w:eastAsia="zh-CN"/>
        </w:rPr>
        <w:t>3</w:t>
      </w:r>
      <w:r>
        <w:rPr>
          <w:rFonts w:hint="eastAsia"/>
          <w:b/>
          <w:szCs w:val="21"/>
        </w:rPr>
        <w:t>月</w:t>
      </w:r>
    </w:p>
    <w:p w14:paraId="1C0C813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4F8A766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7B40AB6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r>
        <w:rPr>
          <w:b/>
          <w:szCs w:val="21"/>
        </w:rPr>
        <w:t>类    型：</w:t>
      </w:r>
      <w:r>
        <w:rPr>
          <w:rFonts w:hint="eastAsia"/>
          <w:b/>
          <w:szCs w:val="21"/>
        </w:rPr>
        <w:t>儿童文学</w:t>
      </w:r>
    </w:p>
    <w:p w14:paraId="7697DCC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30945D4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lang w:eastAsia="zh-CN"/>
        </w:rPr>
      </w:pPr>
      <w:r>
        <w:rPr>
          <w:rFonts w:hint="eastAsia"/>
          <w:b/>
          <w:szCs w:val="21"/>
        </w:rPr>
        <w:t>内容简介</w:t>
      </w:r>
      <w:r>
        <w:rPr>
          <w:rFonts w:hint="eastAsia"/>
          <w:b/>
          <w:szCs w:val="21"/>
          <w:lang w:eastAsia="zh-CN"/>
        </w:rPr>
        <w:t>：</w:t>
      </w:r>
    </w:p>
    <w:p w14:paraId="7DAD5F7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lang w:eastAsia="zh-CN"/>
        </w:rPr>
      </w:pPr>
    </w:p>
    <w:p w14:paraId="60AE5A3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重返《致命引擎》</w:t>
      </w:r>
      <w:r>
        <w:rPr>
          <w:rFonts w:hint="eastAsia"/>
          <w:sz w:val="21"/>
          <w:szCs w:val="21"/>
          <w:lang w:eastAsia="zh-CN"/>
        </w:rPr>
        <w:t>(</w:t>
      </w:r>
      <w:r>
        <w:rPr>
          <w:sz w:val="21"/>
          <w:szCs w:val="21"/>
        </w:rPr>
        <w:t>Mortal Engines</w:t>
      </w:r>
      <w:r>
        <w:rPr>
          <w:rFonts w:hint="eastAsia"/>
          <w:sz w:val="21"/>
          <w:szCs w:val="21"/>
          <w:lang w:eastAsia="zh-CN"/>
        </w:rPr>
        <w:t xml:space="preserve">) </w:t>
      </w:r>
      <w:r>
        <w:rPr>
          <w:sz w:val="21"/>
          <w:szCs w:val="21"/>
        </w:rPr>
        <w:t>的壮阔世界——本书收录三篇关于叛逆飞行少女安娜</w:t>
      </w:r>
      <w:r>
        <w:rPr>
          <w:rFonts w:hint="eastAsia" w:ascii="宋体" w:hAnsi="宋体" w:eastAsia="宋体" w:cs="宋体"/>
          <w:sz w:val="21"/>
          <w:szCs w:val="21"/>
        </w:rPr>
        <w:t>·</w:t>
      </w:r>
      <w:r>
        <w:rPr>
          <w:sz w:val="21"/>
          <w:szCs w:val="21"/>
        </w:rPr>
        <w:t>方</w:t>
      </w:r>
      <w:r>
        <w:rPr>
          <w:rFonts w:hint="eastAsia"/>
          <w:sz w:val="21"/>
          <w:szCs w:val="21"/>
          <w:lang w:eastAsia="zh-CN"/>
        </w:rPr>
        <w:t>(</w:t>
      </w:r>
      <w:r>
        <w:rPr>
          <w:sz w:val="21"/>
          <w:szCs w:val="21"/>
        </w:rPr>
        <w:t>Anna Fang</w:t>
      </w:r>
      <w:r>
        <w:rPr>
          <w:rFonts w:hint="eastAsia"/>
          <w:sz w:val="21"/>
          <w:szCs w:val="21"/>
          <w:lang w:eastAsia="zh-CN"/>
        </w:rPr>
        <w:t xml:space="preserve">) </w:t>
      </w:r>
      <w:r>
        <w:rPr>
          <w:sz w:val="21"/>
          <w:szCs w:val="21"/>
        </w:rPr>
        <w:t>的短篇故事，全书由伊</w:t>
      </w:r>
      <w:r>
        <w:rPr>
          <w:rFonts w:hint="eastAsia" w:ascii="宋体" w:hAnsi="宋体" w:eastAsia="宋体" w:cs="宋体"/>
          <w:sz w:val="21"/>
          <w:szCs w:val="21"/>
        </w:rPr>
        <w:t>恩·</w:t>
      </w:r>
      <w:r>
        <w:rPr>
          <w:sz w:val="21"/>
          <w:szCs w:val="21"/>
        </w:rPr>
        <w:t>麦奎</w:t>
      </w:r>
      <w:r>
        <w:rPr>
          <w:rFonts w:hint="eastAsia"/>
          <w:sz w:val="21"/>
          <w:szCs w:val="21"/>
          <w:lang w:eastAsia="zh-CN"/>
        </w:rPr>
        <w:t>(</w:t>
      </w:r>
      <w:r>
        <w:rPr>
          <w:sz w:val="21"/>
          <w:szCs w:val="21"/>
        </w:rPr>
        <w:t>Ian McQue</w:t>
      </w:r>
      <w:r>
        <w:rPr>
          <w:rFonts w:hint="eastAsia"/>
          <w:sz w:val="21"/>
          <w:szCs w:val="21"/>
          <w:lang w:eastAsia="zh-CN"/>
        </w:rPr>
        <w:t xml:space="preserve">) </w:t>
      </w:r>
      <w:r>
        <w:rPr>
          <w:sz w:val="21"/>
          <w:szCs w:val="21"/>
        </w:rPr>
        <w:t>绘制精美插图。</w:t>
      </w:r>
    </w:p>
    <w:p w14:paraId="0FF12DA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rStyle w:val="10"/>
          <w:rFonts w:hint="eastAsia"/>
          <w:b w:val="0"/>
          <w:bCs/>
          <w:sz w:val="21"/>
          <w:szCs w:val="21"/>
          <w:lang w:eastAsia="zh-CN"/>
        </w:rPr>
        <w:t xml:space="preserve"> </w:t>
      </w:r>
    </w:p>
    <w:p w14:paraId="493D289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安</w:t>
      </w:r>
      <w:r>
        <w:rPr>
          <w:rFonts w:hint="eastAsia" w:ascii="宋体" w:hAnsi="宋体" w:eastAsia="宋体" w:cs="宋体"/>
          <w:sz w:val="21"/>
          <w:szCs w:val="21"/>
        </w:rPr>
        <w:t>娜·</w:t>
      </w:r>
      <w:r>
        <w:rPr>
          <w:sz w:val="21"/>
          <w:szCs w:val="21"/>
        </w:rPr>
        <w:t>方是《致命引擎》小说及同名电影中的关键角色——本书将带领读者深入她鲜为人知的过去。</w:t>
      </w:r>
    </w:p>
    <w:p w14:paraId="411B800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4C393C2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本书包含菲利</w:t>
      </w:r>
      <w:r>
        <w:rPr>
          <w:rFonts w:hint="eastAsia" w:ascii="宋体" w:hAnsi="宋体" w:eastAsia="宋体" w:cs="宋体"/>
          <w:sz w:val="21"/>
          <w:szCs w:val="21"/>
        </w:rPr>
        <w:t>普·里</w:t>
      </w:r>
      <w:r>
        <w:rPr>
          <w:sz w:val="21"/>
          <w:szCs w:val="21"/>
        </w:rPr>
        <w:t>夫</w:t>
      </w:r>
      <w:r>
        <w:rPr>
          <w:rFonts w:hint="eastAsia" w:ascii="宋体" w:hAnsi="宋体" w:eastAsia="宋体" w:cs="宋体"/>
          <w:sz w:val="21"/>
          <w:szCs w:val="21"/>
        </w:rPr>
        <w:t>为“世界图书日”</w:t>
      </w:r>
      <w:r>
        <w:rPr>
          <w:rFonts w:hint="eastAsia" w:ascii="宋体" w:hAnsi="宋体" w:cs="宋体"/>
          <w:sz w:val="21"/>
          <w:szCs w:val="21"/>
          <w:lang w:eastAsia="zh-CN"/>
        </w:rPr>
        <w:t>（</w:t>
      </w:r>
      <w:r>
        <w:rPr>
          <w:sz w:val="21"/>
          <w:szCs w:val="21"/>
        </w:rPr>
        <w:t>2011年</w:t>
      </w:r>
      <w:r>
        <w:rPr>
          <w:rFonts w:hint="eastAsia"/>
          <w:sz w:val="21"/>
          <w:szCs w:val="21"/>
          <w:lang w:eastAsia="zh-CN"/>
        </w:rPr>
        <w:t>）</w:t>
      </w:r>
      <w:r>
        <w:rPr>
          <w:sz w:val="21"/>
          <w:szCs w:val="21"/>
        </w:rPr>
        <w:t>创作的作品《牵引之城》</w:t>
      </w:r>
      <w:r>
        <w:rPr>
          <w:rFonts w:hint="eastAsia"/>
          <w:sz w:val="21"/>
          <w:szCs w:val="21"/>
          <w:lang w:eastAsia="zh-CN"/>
        </w:rPr>
        <w:t>(</w:t>
      </w:r>
      <w:r>
        <w:rPr>
          <w:rStyle w:val="11"/>
          <w:sz w:val="21"/>
          <w:szCs w:val="21"/>
        </w:rPr>
        <w:t>Traction City</w:t>
      </w:r>
      <w:r>
        <w:rPr>
          <w:rFonts w:hint="eastAsia"/>
          <w:sz w:val="21"/>
          <w:szCs w:val="21"/>
          <w:lang w:eastAsia="zh-CN"/>
        </w:rPr>
        <w:t xml:space="preserve">) </w:t>
      </w:r>
      <w:r>
        <w:rPr>
          <w:sz w:val="21"/>
          <w:szCs w:val="21"/>
        </w:rPr>
        <w:t>。</w:t>
      </w:r>
    </w:p>
    <w:p w14:paraId="0A7875F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0BDF5EB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在一个危机四伏的未来世界中，庞大的机动城市彼此猎杀、吞噬；伦敦在其他掠食者不敢涉足的疆域中出没。而飞行员、冒险家与间</w:t>
      </w:r>
      <w:r>
        <w:rPr>
          <w:rFonts w:hint="eastAsia" w:ascii="宋体" w:hAnsi="宋体" w:eastAsia="宋体" w:cs="宋体"/>
          <w:sz w:val="21"/>
          <w:szCs w:val="21"/>
        </w:rPr>
        <w:t>谍安娜·方</w:t>
      </w:r>
      <w:r>
        <w:rPr>
          <w:sz w:val="21"/>
          <w:szCs w:val="21"/>
        </w:rPr>
        <w:t>——从不畏惧。</w:t>
      </w:r>
    </w:p>
    <w:p w14:paraId="529A970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429DE74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安</w:t>
      </w:r>
      <w:r>
        <w:rPr>
          <w:rFonts w:hint="eastAsia" w:ascii="宋体" w:hAnsi="宋体" w:eastAsia="宋体" w:cs="宋体"/>
          <w:sz w:val="21"/>
          <w:szCs w:val="21"/>
        </w:rPr>
        <w:t>娜·方是一</w:t>
      </w:r>
      <w:r>
        <w:rPr>
          <w:sz w:val="21"/>
          <w:szCs w:val="21"/>
        </w:rPr>
        <w:t>名间谍，一位女飞行员，一名逃离奴役的自由之魂。但直到现在，没有人真正了解她的全部故事。</w:t>
      </w:r>
    </w:p>
    <w:p w14:paraId="604F0C1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63B5AE2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在《致命引擎》的世界中，巨大的机动城市猎食、争斗、吞噬。正是在那里，安娜的家园</w:t>
      </w:r>
      <w:r>
        <w:rPr>
          <w:rFonts w:hint="eastAsia" w:ascii="宋体" w:hAnsi="宋体" w:eastAsia="宋体" w:cs="宋体"/>
          <w:sz w:val="21"/>
          <w:szCs w:val="21"/>
        </w:rPr>
        <w:t>被“阿肯杰尔”吞没</w:t>
      </w:r>
      <w:r>
        <w:rPr>
          <w:rFonts w:hint="eastAsia" w:ascii="宋体" w:hAnsi="宋体" w:cs="宋体"/>
          <w:sz w:val="21"/>
          <w:szCs w:val="21"/>
          <w:lang w:eastAsia="zh-CN"/>
        </w:rPr>
        <w:t>——</w:t>
      </w:r>
      <w:r>
        <w:rPr>
          <w:sz w:val="21"/>
          <w:szCs w:val="21"/>
        </w:rPr>
        <w:t>她与父母分离，被迫在黑暗的都市腹地为奴。然而安娜从未屈服，她誓要重获自由。</w:t>
      </w:r>
    </w:p>
    <w:p w14:paraId="4700AA5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p>
    <w:p w14:paraId="3497138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这是三则关于安</w:t>
      </w:r>
      <w:r>
        <w:rPr>
          <w:rFonts w:hint="eastAsia" w:ascii="宋体" w:hAnsi="宋体" w:eastAsia="宋体" w:cs="宋体"/>
          <w:sz w:val="21"/>
          <w:szCs w:val="21"/>
        </w:rPr>
        <w:t>娜·</w:t>
      </w:r>
      <w:r>
        <w:rPr>
          <w:sz w:val="21"/>
          <w:szCs w:val="21"/>
        </w:rPr>
        <w:t>方——勇敢、倔强、叛逆的传奇少女——的原创故事。</w:t>
      </w:r>
      <w:r>
        <w:rPr>
          <w:sz w:val="21"/>
          <w:szCs w:val="21"/>
        </w:rPr>
        <w:t>这三篇故事讲述了安娜生命中紧张、感人、惊心动魄的片段：她年幼时作为奴隶被困在移动之</w:t>
      </w:r>
      <w:r>
        <w:rPr>
          <w:rFonts w:hint="eastAsia" w:ascii="宋体" w:hAnsi="宋体" w:eastAsia="宋体" w:cs="宋体"/>
          <w:sz w:val="21"/>
          <w:szCs w:val="21"/>
        </w:rPr>
        <w:t>城“阿肯杰尔”</w:t>
      </w:r>
      <w:r>
        <w:rPr>
          <w:rFonts w:hint="eastAsia"/>
          <w:sz w:val="21"/>
          <w:szCs w:val="21"/>
          <w:lang w:eastAsia="zh-CN"/>
        </w:rPr>
        <w:t>(</w:t>
      </w:r>
      <w:r>
        <w:rPr>
          <w:sz w:val="21"/>
          <w:szCs w:val="21"/>
        </w:rPr>
        <w:t>Arkangel</w:t>
      </w:r>
      <w:r>
        <w:rPr>
          <w:rFonts w:hint="eastAsia"/>
          <w:sz w:val="21"/>
          <w:szCs w:val="21"/>
          <w:lang w:eastAsia="zh-CN"/>
        </w:rPr>
        <w:t xml:space="preserve">) </w:t>
      </w:r>
      <w:r>
        <w:rPr>
          <w:sz w:val="21"/>
          <w:szCs w:val="21"/>
        </w:rPr>
        <w:t>之上；她与一具失控的机</w:t>
      </w:r>
      <w:r>
        <w:rPr>
          <w:rFonts w:hint="eastAsia" w:ascii="宋体" w:hAnsi="宋体" w:eastAsia="宋体" w:cs="宋体"/>
          <w:sz w:val="21"/>
          <w:szCs w:val="21"/>
        </w:rPr>
        <w:t>械“追猎者”</w:t>
      </w:r>
      <w:r>
        <w:rPr>
          <w:rFonts w:hint="eastAsia"/>
          <w:sz w:val="21"/>
          <w:szCs w:val="21"/>
          <w:lang w:eastAsia="zh-CN"/>
        </w:rPr>
        <w:t>(</w:t>
      </w:r>
      <w:r>
        <w:rPr>
          <w:sz w:val="21"/>
          <w:szCs w:val="21"/>
        </w:rPr>
        <w:t>Stalker</w:t>
      </w:r>
      <w:r>
        <w:rPr>
          <w:rFonts w:hint="eastAsia"/>
          <w:sz w:val="21"/>
          <w:szCs w:val="21"/>
          <w:lang w:eastAsia="zh-CN"/>
        </w:rPr>
        <w:t xml:space="preserve">) </w:t>
      </w:r>
      <w:r>
        <w:rPr>
          <w:sz w:val="21"/>
          <w:szCs w:val="21"/>
        </w:rPr>
        <w:t>展开的殊死对决；以及她加入反机动联盟</w:t>
      </w:r>
      <w:r>
        <w:rPr>
          <w:rFonts w:hint="eastAsia"/>
          <w:sz w:val="21"/>
          <w:szCs w:val="21"/>
          <w:lang w:eastAsia="zh-CN"/>
        </w:rPr>
        <w:t>(</w:t>
      </w:r>
      <w:r>
        <w:rPr>
          <w:sz w:val="21"/>
          <w:szCs w:val="21"/>
        </w:rPr>
        <w:t>Anti-Traction League</w:t>
      </w:r>
      <w:r>
        <w:rPr>
          <w:rFonts w:hint="eastAsia"/>
          <w:sz w:val="21"/>
          <w:szCs w:val="21"/>
          <w:lang w:eastAsia="zh-CN"/>
        </w:rPr>
        <w:t xml:space="preserve">) </w:t>
      </w:r>
      <w:r>
        <w:rPr>
          <w:sz w:val="21"/>
          <w:szCs w:val="21"/>
        </w:rPr>
        <w:t>后，以情报员身份追求自由——却发现所谓的</w:t>
      </w:r>
      <w:r>
        <w:rPr>
          <w:rFonts w:hint="eastAsia" w:ascii="宋体" w:hAnsi="宋体" w:eastAsia="宋体" w:cs="宋体"/>
          <w:sz w:val="21"/>
          <w:szCs w:val="21"/>
        </w:rPr>
        <w:t>“自由”并</w:t>
      </w:r>
      <w:r>
        <w:rPr>
          <w:sz w:val="21"/>
          <w:szCs w:val="21"/>
        </w:rPr>
        <w:t>非如她所愿。</w:t>
      </w:r>
    </w:p>
    <w:p w14:paraId="459F0BDD">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textAlignment w:val="auto"/>
        <w:rPr>
          <w:sz w:val="21"/>
          <w:szCs w:val="21"/>
        </w:rPr>
      </w:pPr>
    </w:p>
    <w:p w14:paraId="684A41F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sz w:val="21"/>
          <w:szCs w:val="21"/>
        </w:rPr>
      </w:pPr>
      <w:r>
        <w:rPr>
          <w:sz w:val="21"/>
          <w:szCs w:val="21"/>
        </w:rPr>
        <w:t>全书由伊恩</w:t>
      </w:r>
      <w:r>
        <w:rPr>
          <w:rFonts w:hint="eastAsia" w:ascii="宋体" w:hAnsi="宋体" w:eastAsia="宋体" w:cs="宋体"/>
          <w:sz w:val="21"/>
          <w:szCs w:val="21"/>
        </w:rPr>
        <w:t>·麦奎</w:t>
      </w:r>
      <w:r>
        <w:rPr>
          <w:sz w:val="21"/>
          <w:szCs w:val="21"/>
        </w:rPr>
        <w:t>绘制黑白插图，他同时是菲利普</w:t>
      </w:r>
      <w:r>
        <w:rPr>
          <w:rFonts w:hint="eastAsia" w:ascii="宋体" w:hAnsi="宋体" w:eastAsia="宋体" w:cs="宋体"/>
          <w:sz w:val="21"/>
          <w:szCs w:val="21"/>
        </w:rPr>
        <w:t>·</w:t>
      </w:r>
      <w:r>
        <w:rPr>
          <w:sz w:val="21"/>
          <w:szCs w:val="21"/>
        </w:rPr>
        <w:t>普尔曼</w:t>
      </w:r>
      <w:r>
        <w:rPr>
          <w:rFonts w:hint="eastAsia"/>
          <w:sz w:val="21"/>
          <w:szCs w:val="21"/>
          <w:lang w:eastAsia="zh-CN"/>
        </w:rPr>
        <w:t>(</w:t>
      </w:r>
      <w:r>
        <w:rPr>
          <w:sz w:val="21"/>
          <w:szCs w:val="21"/>
        </w:rPr>
        <w:t>Philip Pullman</w:t>
      </w:r>
      <w:r>
        <w:rPr>
          <w:rFonts w:hint="eastAsia"/>
          <w:sz w:val="21"/>
          <w:szCs w:val="21"/>
          <w:lang w:eastAsia="zh-CN"/>
        </w:rPr>
        <w:t>)</w:t>
      </w:r>
      <w:r>
        <w:rPr>
          <w:sz w:val="21"/>
          <w:szCs w:val="21"/>
        </w:rPr>
        <w:t>《黑暗物质》与《尘之书》系列的封面画师。</w:t>
      </w:r>
    </w:p>
    <w:p w14:paraId="55DB400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Style w:val="10"/>
          <w:sz w:val="21"/>
          <w:szCs w:val="21"/>
        </w:rPr>
      </w:pPr>
    </w:p>
    <w:p w14:paraId="337438F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sz w:val="21"/>
          <w:szCs w:val="21"/>
        </w:rPr>
      </w:pPr>
      <w:r>
        <w:rPr>
          <w:rStyle w:val="10"/>
          <w:sz w:val="21"/>
          <w:szCs w:val="21"/>
        </w:rPr>
        <w:t>媒体</w:t>
      </w:r>
      <w:r>
        <w:rPr>
          <w:rStyle w:val="10"/>
          <w:rFonts w:hint="eastAsia"/>
          <w:sz w:val="21"/>
          <w:szCs w:val="21"/>
          <w:lang w:val="en-US" w:eastAsia="zh-CN"/>
        </w:rPr>
        <w:t>评论</w:t>
      </w:r>
      <w:r>
        <w:rPr>
          <w:rStyle w:val="10"/>
          <w:sz w:val="21"/>
          <w:szCs w:val="21"/>
        </w:rPr>
        <w:t>：</w:t>
      </w:r>
    </w:p>
    <w:p w14:paraId="20D1572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left="720" w:right="720" w:firstLine="417" w:firstLineChars="0"/>
        <w:textAlignment w:val="auto"/>
        <w:rPr>
          <w:rFonts w:hint="eastAsia" w:ascii="宋体" w:hAnsi="宋体" w:eastAsia="宋体" w:cs="宋体"/>
          <w:sz w:val="21"/>
          <w:szCs w:val="21"/>
        </w:rPr>
      </w:pPr>
    </w:p>
    <w:p w14:paraId="090888F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right="720" w:firstLine="420" w:firstLineChars="0"/>
        <w:textAlignment w:val="auto"/>
        <w:rPr>
          <w:rFonts w:hint="eastAsia" w:ascii="宋体" w:hAnsi="宋体" w:cs="宋体"/>
          <w:sz w:val="21"/>
          <w:szCs w:val="21"/>
          <w:lang w:eastAsia="zh-CN"/>
        </w:rPr>
      </w:pPr>
      <w:r>
        <w:rPr>
          <w:rFonts w:hint="eastAsia" w:ascii="宋体" w:hAnsi="宋体" w:eastAsia="宋体" w:cs="宋体"/>
          <w:sz w:val="21"/>
          <w:szCs w:val="21"/>
        </w:rPr>
        <w:t>“扎实的叙事与引人入胜的冒险；粉丝将感激终于得以从这位神秘人物的视角聆听故事。”</w:t>
      </w:r>
      <w:r>
        <w:rPr>
          <w:rFonts w:hint="eastAsia" w:ascii="宋体" w:hAnsi="宋体" w:eastAsia="宋体" w:cs="宋体"/>
          <w:sz w:val="21"/>
          <w:szCs w:val="21"/>
        </w:rPr>
        <w:br w:type="textWrapping"/>
      </w:r>
      <w:r>
        <w:rPr>
          <w:rFonts w:hint="eastAsia" w:ascii="宋体" w:hAnsi="宋体" w:cs="宋体"/>
          <w:sz w:val="21"/>
          <w:szCs w:val="21"/>
          <w:lang w:val="en-US" w:eastAsia="zh-CN"/>
        </w:rPr>
        <w:tab/>
      </w:r>
      <w:r>
        <w:rPr>
          <w:rFonts w:hint="eastAsia" w:ascii="宋体" w:hAnsi="宋体" w:eastAsia="宋体" w:cs="宋体"/>
          <w:sz w:val="21"/>
          <w:szCs w:val="21"/>
        </w:rPr>
        <w:t>——《柯克斯书评》</w:t>
      </w:r>
      <w:r>
        <w:rPr>
          <w:rFonts w:hint="eastAsia" w:ascii="宋体" w:hAnsi="宋体" w:cs="宋体"/>
          <w:sz w:val="21"/>
          <w:szCs w:val="21"/>
          <w:lang w:eastAsia="zh-CN"/>
        </w:rPr>
        <w:t>(</w:t>
      </w:r>
      <w:r>
        <w:rPr>
          <w:rStyle w:val="11"/>
          <w:rFonts w:hint="default" w:ascii="Times New Roman" w:hAnsi="Times New Roman" w:eastAsia="宋体" w:cs="Times New Roman"/>
          <w:sz w:val="21"/>
          <w:szCs w:val="21"/>
        </w:rPr>
        <w:t>Kirkus Review</w:t>
      </w:r>
      <w:r>
        <w:rPr>
          <w:rFonts w:hint="eastAsia" w:ascii="宋体" w:hAnsi="宋体" w:cs="宋体"/>
          <w:sz w:val="21"/>
          <w:szCs w:val="21"/>
          <w:lang w:eastAsia="zh-CN"/>
        </w:rPr>
        <w:t xml:space="preserve">) </w:t>
      </w:r>
    </w:p>
    <w:p w14:paraId="7C62771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rFonts w:hint="eastAsia" w:ascii="宋体" w:hAnsi="宋体" w:eastAsia="宋体" w:cs="宋体"/>
          <w:sz w:val="21"/>
          <w:szCs w:val="21"/>
        </w:rPr>
      </w:pPr>
    </w:p>
    <w:p w14:paraId="7C8D4F9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rPr>
        <w:t>“这位反叛的女间谍理应成为舞台中央的焦点。”</w:t>
      </w:r>
    </w:p>
    <w:p w14:paraId="0E6D699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right="720" w:firstLine="420" w:firstLineChars="0"/>
        <w:textAlignment w:val="auto"/>
        <w:rPr>
          <w:rStyle w:val="10"/>
          <w:rFonts w:hint="eastAsia"/>
          <w:b w:val="0"/>
          <w:bCs/>
          <w:sz w:val="21"/>
          <w:szCs w:val="21"/>
          <w:lang w:eastAsia="zh-CN"/>
        </w:rPr>
      </w:pPr>
      <w:r>
        <w:rPr>
          <w:rFonts w:hint="eastAsia" w:ascii="宋体" w:hAnsi="宋体" w:eastAsia="宋体" w:cs="宋体"/>
          <w:sz w:val="21"/>
          <w:szCs w:val="21"/>
        </w:rPr>
        <w:t>——亚历克斯·奥康奈尔，</w:t>
      </w:r>
      <w:r>
        <w:rPr>
          <w:rStyle w:val="10"/>
          <w:b w:val="0"/>
          <w:bCs/>
          <w:sz w:val="21"/>
          <w:szCs w:val="21"/>
        </w:rPr>
        <w:t>《泰晤士报》儿童图书推荐</w:t>
      </w:r>
      <w:r>
        <w:rPr>
          <w:rStyle w:val="10"/>
          <w:rFonts w:hint="eastAsia"/>
          <w:b w:val="0"/>
          <w:bCs/>
          <w:sz w:val="21"/>
          <w:szCs w:val="21"/>
          <w:lang w:eastAsia="zh-CN"/>
        </w:rPr>
        <w:t>（</w:t>
      </w:r>
      <w:r>
        <w:rPr>
          <w:rStyle w:val="10"/>
          <w:b w:val="0"/>
          <w:bCs/>
          <w:sz w:val="21"/>
          <w:szCs w:val="21"/>
        </w:rPr>
        <w:t>2018年7月</w:t>
      </w:r>
      <w:r>
        <w:rPr>
          <w:rStyle w:val="10"/>
          <w:rFonts w:hint="eastAsia"/>
          <w:b w:val="0"/>
          <w:bCs/>
          <w:sz w:val="21"/>
          <w:szCs w:val="21"/>
          <w:lang w:eastAsia="zh-CN"/>
        </w:rPr>
        <w:t>）</w:t>
      </w:r>
    </w:p>
    <w:p w14:paraId="722629B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szCs w:val="21"/>
        </w:rPr>
      </w:pPr>
    </w:p>
    <w:p w14:paraId="6283A76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b/>
          <w:szCs w:val="21"/>
          <w:lang w:eastAsia="zh-CN"/>
        </w:rPr>
      </w:pPr>
    </w:p>
    <w:p w14:paraId="08668C8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p>
    <w:p w14:paraId="41D7AEE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bookmarkStart w:id="2" w:name="_GoBack"/>
      <w:bookmarkEnd w:id="2"/>
      <w:r>
        <w:rPr>
          <w:rFonts w:hint="eastAsia" w:eastAsia="宋体"/>
          <w:b/>
          <w:szCs w:val="21"/>
          <w:lang w:eastAsia="zh-CN"/>
        </w:rPr>
        <w:drawing>
          <wp:anchor distT="0" distB="0" distL="114300" distR="114300" simplePos="0" relativeHeight="251670528" behindDoc="0" locked="0" layoutInCell="1" allowOverlap="1">
            <wp:simplePos x="0" y="0"/>
            <wp:positionH relativeFrom="column">
              <wp:posOffset>4033520</wp:posOffset>
            </wp:positionH>
            <wp:positionV relativeFrom="paragraph">
              <wp:posOffset>13335</wp:posOffset>
            </wp:positionV>
            <wp:extent cx="1276985" cy="1964055"/>
            <wp:effectExtent l="0" t="0" r="8890" b="7620"/>
            <wp:wrapSquare wrapText="bothSides"/>
            <wp:docPr id="23" name="图片 23" descr="f38f6d82-4655-450e-b5a8-c356e88fe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38f6d82-4655-450e-b5a8-c356e88fe42c"/>
                    <pic:cNvPicPr>
                      <a:picLocks noChangeAspect="1"/>
                    </pic:cNvPicPr>
                  </pic:nvPicPr>
                  <pic:blipFill>
                    <a:blip r:embed="rId16"/>
                    <a:stretch>
                      <a:fillRect/>
                    </a:stretch>
                  </pic:blipFill>
                  <pic:spPr>
                    <a:xfrm>
                      <a:off x="0" y="0"/>
                      <a:ext cx="1276985" cy="1964055"/>
                    </a:xfrm>
                    <a:prstGeom prst="rect">
                      <a:avLst/>
                    </a:prstGeom>
                  </pic:spPr>
                </pic:pic>
              </a:graphicData>
            </a:graphic>
          </wp:anchor>
        </w:drawing>
      </w:r>
      <w:r>
        <w:rPr>
          <w:b/>
          <w:szCs w:val="21"/>
        </w:rPr>
        <w:t>中文书名：</w:t>
      </w:r>
      <w:bookmarkStart w:id="1" w:name="_Hlk167715573"/>
      <w:r>
        <w:rPr>
          <w:b/>
          <w:szCs w:val="21"/>
        </w:rPr>
        <w:t>《</w:t>
      </w:r>
      <w:r>
        <w:rPr>
          <w:rFonts w:hint="eastAsia"/>
          <w:b/>
          <w:szCs w:val="21"/>
        </w:rPr>
        <w:t>雷霆之城</w:t>
      </w:r>
      <w:r>
        <w:rPr>
          <w:b/>
          <w:szCs w:val="21"/>
        </w:rPr>
        <w:t>》</w:t>
      </w:r>
      <w:bookmarkEnd w:id="1"/>
    </w:p>
    <w:p w14:paraId="11EDF36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b/>
          <w:szCs w:val="21"/>
        </w:rPr>
        <w:t>英文书名：</w:t>
      </w:r>
      <w:r>
        <w:rPr>
          <w:rFonts w:hint="eastAsia"/>
          <w:b/>
          <w:bCs/>
          <w:szCs w:val="21"/>
        </w:rPr>
        <w:t>THUNDER CITY</w:t>
      </w:r>
    </w:p>
    <w:p w14:paraId="77AF1BA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作    者：Philip Reeve</w:t>
      </w:r>
    </w:p>
    <w:p w14:paraId="79D2195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 版 社：</w:t>
      </w:r>
      <w:r>
        <w:rPr>
          <w:rFonts w:hint="eastAsia"/>
          <w:b/>
          <w:szCs w:val="21"/>
        </w:rPr>
        <w:t>Scholastic UK</w:t>
      </w:r>
    </w:p>
    <w:p w14:paraId="3A8C80B7">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b/>
          <w:szCs w:val="21"/>
        </w:rPr>
      </w:pPr>
      <w:r>
        <w:rPr>
          <w:b/>
          <w:szCs w:val="21"/>
        </w:rPr>
        <w:t>代理公司：</w:t>
      </w:r>
      <w:r>
        <w:rPr>
          <w:rFonts w:hint="eastAsia"/>
          <w:b/>
          <w:szCs w:val="21"/>
        </w:rPr>
        <w:t>Scholastic UK/ANA</w:t>
      </w:r>
    </w:p>
    <w:p w14:paraId="5518DC6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页    数：</w:t>
      </w:r>
      <w:r>
        <w:rPr>
          <w:rFonts w:hint="eastAsia"/>
          <w:b/>
          <w:szCs w:val="21"/>
          <w:lang w:val="en-US" w:eastAsia="zh-CN"/>
        </w:rPr>
        <w:t>400</w:t>
      </w:r>
      <w:r>
        <w:rPr>
          <w:rFonts w:hint="eastAsia"/>
          <w:b/>
          <w:szCs w:val="21"/>
        </w:rPr>
        <w:t>页</w:t>
      </w:r>
    </w:p>
    <w:p w14:paraId="1E48F0D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w:t>
      </w:r>
      <w:r>
        <w:rPr>
          <w:rFonts w:hint="eastAsia"/>
          <w:b/>
          <w:szCs w:val="21"/>
        </w:rPr>
        <w:t>24</w:t>
      </w:r>
      <w:r>
        <w:rPr>
          <w:b/>
          <w:szCs w:val="21"/>
        </w:rPr>
        <w:t>年</w:t>
      </w:r>
      <w:r>
        <w:rPr>
          <w:rFonts w:hint="eastAsia"/>
          <w:b/>
          <w:szCs w:val="21"/>
        </w:rPr>
        <w:t>9月</w:t>
      </w:r>
    </w:p>
    <w:p w14:paraId="576B2AC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代理地区：中国大陆、台湾</w:t>
      </w:r>
    </w:p>
    <w:p w14:paraId="3DF12F6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审读资料：电子稿</w:t>
      </w:r>
    </w:p>
    <w:p w14:paraId="79B4898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cs="Segoe UI"/>
          <w:highlight w:val="yellow"/>
          <w:shd w:val="clear" w:color="auto" w:fill="FFFFFF"/>
        </w:rPr>
      </w:pPr>
      <w:r>
        <w:rPr>
          <w:b/>
          <w:szCs w:val="21"/>
        </w:rPr>
        <w:t>类    型：</w:t>
      </w:r>
      <w:r>
        <w:rPr>
          <w:rFonts w:hint="eastAsia"/>
          <w:b/>
          <w:szCs w:val="21"/>
        </w:rPr>
        <w:t>儿童文学</w:t>
      </w:r>
    </w:p>
    <w:p w14:paraId="07BFD5D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cs="Segoe UI"/>
          <w:shd w:val="clear" w:color="auto" w:fill="FFFFFF"/>
        </w:rPr>
      </w:pPr>
    </w:p>
    <w:p w14:paraId="6844279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bCs/>
          <w:szCs w:val="21"/>
        </w:rPr>
      </w:pPr>
      <w:r>
        <w:rPr>
          <w:rFonts w:hint="eastAsia"/>
          <w:b/>
          <w:bCs/>
          <w:szCs w:val="21"/>
        </w:rPr>
        <w:t>内容简介：</w:t>
      </w:r>
    </w:p>
    <w:p w14:paraId="10AB97DD">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b/>
          <w:bCs/>
          <w:szCs w:val="21"/>
        </w:rPr>
      </w:pPr>
    </w:p>
    <w:bookmarkEnd w:id="0"/>
    <w:p w14:paraId="3B7D3F5F">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olor w:val="0F1111"/>
          <w:szCs w:val="21"/>
          <w:shd w:val="clear" w:color="auto" w:fill="FFFFFF"/>
        </w:rPr>
      </w:pPr>
      <w:r>
        <w:rPr>
          <w:rFonts w:hint="eastAsia"/>
          <w:color w:val="0F1111"/>
          <w:szCs w:val="21"/>
          <w:shd w:val="clear" w:color="auto" w:fill="FFFFFF"/>
        </w:rPr>
        <w:t>一场史诗般的、惊心动魄的、充满动作情节的城市冒险，勇敢的斗士塔姆津</w:t>
      </w:r>
      <w:r>
        <w:rPr>
          <w:rFonts w:hint="eastAsia" w:ascii="MS Gothic" w:hAnsi="MS Gothic" w:eastAsia="MS Gothic" w:cs="MS Gothic"/>
          <w:color w:val="0F1111"/>
          <w:szCs w:val="21"/>
          <w:shd w:val="clear" w:color="auto" w:fill="FFFFFF"/>
        </w:rPr>
        <w:t>・</w:t>
      </w:r>
      <w:r>
        <w:rPr>
          <w:rFonts w:hint="eastAsia" w:cs="宋体"/>
          <w:color w:val="0F1111"/>
          <w:szCs w:val="21"/>
          <w:shd w:val="clear" w:color="auto" w:fill="FFFFFF"/>
        </w:rPr>
        <w:t>普克</w:t>
      </w:r>
      <w:r>
        <w:rPr>
          <w:rFonts w:hint="eastAsia" w:cs="宋体"/>
          <w:color w:val="0F1111"/>
          <w:szCs w:val="21"/>
          <w:shd w:val="clear" w:color="auto" w:fill="FFFFFF"/>
          <w:lang w:eastAsia="zh-CN"/>
        </w:rPr>
        <w:t>(</w:t>
      </w:r>
      <w:r>
        <w:rPr>
          <w:rFonts w:hint="eastAsia"/>
          <w:color w:val="0F1111"/>
          <w:szCs w:val="21"/>
          <w:shd w:val="clear" w:color="auto" w:fill="FFFFFF"/>
        </w:rPr>
        <w:t>Tamzin Pook</w:t>
      </w:r>
      <w:r>
        <w:rPr>
          <w:rFonts w:hint="eastAsia"/>
          <w:color w:val="0F1111"/>
          <w:szCs w:val="21"/>
          <w:shd w:val="clear" w:color="auto" w:fill="FFFFFF"/>
          <w:lang w:eastAsia="zh-CN"/>
        </w:rPr>
        <w:t xml:space="preserve">) </w:t>
      </w:r>
      <w:r>
        <w:rPr>
          <w:rFonts w:hint="eastAsia"/>
          <w:color w:val="0F1111"/>
          <w:szCs w:val="21"/>
          <w:shd w:val="clear" w:color="auto" w:fill="FFFFFF"/>
        </w:rPr>
        <w:t>必须从马盖特</w:t>
      </w:r>
      <w:r>
        <w:rPr>
          <w:rFonts w:hint="eastAsia"/>
          <w:color w:val="0F1111"/>
          <w:szCs w:val="21"/>
          <w:shd w:val="clear" w:color="auto" w:fill="FFFFFF"/>
          <w:lang w:eastAsia="zh-CN"/>
        </w:rPr>
        <w:t>(</w:t>
      </w:r>
      <w:r>
        <w:rPr>
          <w:rFonts w:hint="eastAsia"/>
          <w:color w:val="0F1111"/>
          <w:szCs w:val="21"/>
          <w:shd w:val="clear" w:color="auto" w:fill="FFFFFF"/>
        </w:rPr>
        <w:t>Margate</w:t>
      </w:r>
      <w:r>
        <w:rPr>
          <w:rFonts w:hint="eastAsia"/>
          <w:color w:val="0F1111"/>
          <w:szCs w:val="21"/>
          <w:shd w:val="clear" w:color="auto" w:fill="FFFFFF"/>
          <w:lang w:eastAsia="zh-CN"/>
        </w:rPr>
        <w:t xml:space="preserve">) </w:t>
      </w:r>
      <w:r>
        <w:rPr>
          <w:rFonts w:hint="eastAsia"/>
          <w:color w:val="0F1111"/>
          <w:szCs w:val="21"/>
          <w:shd w:val="clear" w:color="auto" w:fill="FFFFFF"/>
        </w:rPr>
        <w:t>的体育竞技格斗场前往雷霆之城，那里有一个令人不寒而栗的恶棍夺取了权力。</w:t>
      </w:r>
    </w:p>
    <w:p w14:paraId="7725DDEC">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olor w:val="0F1111"/>
          <w:szCs w:val="21"/>
          <w:shd w:val="clear" w:color="auto" w:fill="FFFFFF"/>
        </w:rPr>
      </w:pPr>
    </w:p>
    <w:p w14:paraId="1EC49530">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color w:val="0F1111"/>
          <w:szCs w:val="21"/>
          <w:shd w:val="clear" w:color="auto" w:fill="FFFFFF"/>
        </w:rPr>
      </w:pPr>
      <w:r>
        <w:rPr>
          <w:rFonts w:hint="eastAsia"/>
          <w:color w:val="0F1111"/>
          <w:szCs w:val="21"/>
          <w:shd w:val="clear" w:color="auto" w:fill="FFFFFF"/>
        </w:rPr>
        <w:t>她将面对食尸鬼</w:t>
      </w:r>
      <w:r>
        <w:rPr>
          <w:rFonts w:hint="eastAsia"/>
          <w:color w:val="0F1111"/>
          <w:szCs w:val="21"/>
          <w:shd w:val="clear" w:color="auto" w:fill="FFFFFF"/>
          <w:lang w:eastAsia="zh-CN"/>
        </w:rPr>
        <w:t>(</w:t>
      </w:r>
      <w:r>
        <w:rPr>
          <w:rFonts w:hint="eastAsia"/>
          <w:color w:val="0F1111"/>
          <w:szCs w:val="21"/>
          <w:shd w:val="clear" w:color="auto" w:fill="FFFFFF"/>
        </w:rPr>
        <w:t>Revenants</w:t>
      </w:r>
      <w:r>
        <w:rPr>
          <w:rFonts w:hint="eastAsia"/>
          <w:color w:val="0F1111"/>
          <w:szCs w:val="21"/>
          <w:shd w:val="clear" w:color="auto" w:fill="FFFFFF"/>
          <w:lang w:eastAsia="zh-CN"/>
        </w:rPr>
        <w:t xml:space="preserve">) </w:t>
      </w:r>
      <w:r>
        <w:rPr>
          <w:rFonts w:hint="eastAsia"/>
          <w:color w:val="0F1111"/>
          <w:szCs w:val="21"/>
          <w:shd w:val="clear" w:color="auto" w:fill="FFFFFF"/>
        </w:rPr>
        <w:t>——兼具动物的敏捷和机器的凶猛、危险的雇佣兵。并且她必须学会信任一群怪人，他们的古怪行为掩盖了他们宽广的胸怀和坚定的勇气。</w:t>
      </w:r>
    </w:p>
    <w:p w14:paraId="7737EFDE">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rFonts w:cs="Verdana"/>
          <w:szCs w:val="21"/>
        </w:rPr>
      </w:pPr>
    </w:p>
    <w:p w14:paraId="166B215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cs="Verdana"/>
          <w:b/>
          <w:bCs/>
          <w:szCs w:val="21"/>
        </w:rPr>
      </w:pPr>
      <w:r>
        <w:rPr>
          <w:rFonts w:hint="eastAsia" w:cs="Verdana"/>
          <w:b/>
          <w:bCs/>
          <w:szCs w:val="21"/>
        </w:rPr>
        <w:t>媒体评价：</w:t>
      </w:r>
    </w:p>
    <w:p w14:paraId="486B970B">
      <w:pPr>
        <w:keepNext w:val="0"/>
        <w:keepLines w:val="0"/>
        <w:pageBreakBefore w:val="0"/>
        <w:kinsoku/>
        <w:wordWrap/>
        <w:overflowPunct/>
        <w:topLinePunct w:val="0"/>
        <w:autoSpaceDE/>
        <w:autoSpaceDN/>
        <w:bidi w:val="0"/>
        <w:adjustRightInd/>
        <w:snapToGrid/>
        <w:spacing w:beforeAutospacing="0" w:afterAutospacing="0" w:line="240" w:lineRule="auto"/>
        <w:ind w:firstLine="422" w:firstLineChars="200"/>
        <w:textAlignment w:val="auto"/>
        <w:rPr>
          <w:rFonts w:hint="eastAsia" w:cs="Verdana"/>
          <w:b/>
          <w:bCs/>
          <w:szCs w:val="21"/>
        </w:rPr>
      </w:pPr>
    </w:p>
    <w:p w14:paraId="4414DCAA">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color w:val="0F1111"/>
          <w:szCs w:val="21"/>
          <w:shd w:val="clear" w:color="auto" w:fill="FFFFFF"/>
        </w:rPr>
      </w:pPr>
      <w:r>
        <w:rPr>
          <w:rFonts w:hint="eastAsia" w:ascii="宋体" w:hAnsi="宋体" w:eastAsia="宋体" w:cs="宋体"/>
          <w:color w:val="0F1111"/>
          <w:szCs w:val="21"/>
          <w:shd w:val="clear" w:color="auto" w:fill="FFFFFF"/>
        </w:rPr>
        <w:t>“任何</w:t>
      </w:r>
      <w:r>
        <w:rPr>
          <w:rFonts w:hint="default" w:ascii="Times New Roman" w:hAnsi="Times New Roman" w:eastAsia="宋体" w:cs="Times New Roman"/>
          <w:color w:val="0F1111"/>
          <w:szCs w:val="21"/>
          <w:shd w:val="clear" w:color="auto" w:fill="FFFFFF"/>
        </w:rPr>
        <w:t>11</w:t>
      </w:r>
      <w:r>
        <w:rPr>
          <w:rFonts w:hint="eastAsia" w:ascii="宋体" w:hAnsi="宋体" w:eastAsia="宋体" w:cs="宋体"/>
          <w:color w:val="0F1111"/>
          <w:szCs w:val="21"/>
          <w:shd w:val="clear" w:color="auto" w:fill="FFFFFF"/>
        </w:rPr>
        <w:t>到</w:t>
      </w:r>
      <w:r>
        <w:rPr>
          <w:rFonts w:hint="default" w:ascii="Times New Roman" w:hAnsi="Times New Roman" w:eastAsia="宋体" w:cs="Times New Roman"/>
          <w:color w:val="0F1111"/>
          <w:szCs w:val="21"/>
          <w:shd w:val="clear" w:color="auto" w:fill="FFFFFF"/>
        </w:rPr>
        <w:t>16</w:t>
      </w:r>
      <w:r>
        <w:rPr>
          <w:rFonts w:hint="eastAsia" w:ascii="宋体" w:hAnsi="宋体" w:eastAsia="宋体" w:cs="宋体"/>
          <w:color w:val="0F1111"/>
          <w:szCs w:val="21"/>
          <w:shd w:val="clear" w:color="auto" w:fill="FFFFFF"/>
        </w:rPr>
        <w:t>岁的孩子都不应该错过菲利普·里夫的这部构思精湛的处女作。”</w:t>
      </w:r>
    </w:p>
    <w:p w14:paraId="5080AF9B">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both"/>
        <w:textAlignment w:val="auto"/>
        <w:rPr>
          <w:color w:val="0F1111"/>
          <w:szCs w:val="21"/>
          <w:shd w:val="clear" w:color="auto" w:fill="FFFFFF"/>
        </w:rPr>
      </w:pPr>
      <w:r>
        <w:rPr>
          <w:color w:val="0F1111"/>
          <w:szCs w:val="21"/>
          <w:shd w:val="clear" w:color="auto" w:fill="FFFFFF"/>
        </w:rPr>
        <w:t>——《泰晤士报》</w:t>
      </w:r>
    </w:p>
    <w:p w14:paraId="4F02ED3D">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right"/>
        <w:textAlignment w:val="auto"/>
        <w:rPr>
          <w:color w:val="0F1111"/>
          <w:szCs w:val="21"/>
          <w:shd w:val="clear" w:color="auto" w:fill="FFFFFF"/>
        </w:rPr>
      </w:pPr>
    </w:p>
    <w:p w14:paraId="0CAD36D4">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cs="Helvetica"/>
          <w:color w:val="111111"/>
          <w:sz w:val="21"/>
          <w:szCs w:val="19"/>
        </w:rPr>
      </w:pPr>
      <w:r>
        <w:rPr>
          <w:rFonts w:hint="eastAsia" w:cs="Helvetica"/>
          <w:color w:val="111111"/>
          <w:sz w:val="21"/>
          <w:szCs w:val="19"/>
          <w:shd w:val="clear" w:color="auto" w:fill="FFFFFF"/>
        </w:rPr>
        <w:t>“</w:t>
      </w:r>
      <w:r>
        <w:rPr>
          <w:rFonts w:cs="Helvetica"/>
          <w:color w:val="111111"/>
          <w:sz w:val="21"/>
          <w:szCs w:val="19"/>
          <w:shd w:val="clear" w:color="auto" w:fill="FFFFFF"/>
        </w:rPr>
        <w:t>小说《致命引擎》集充沛的情感和独特的美学于一体，特别适合改编成电影。</w:t>
      </w:r>
      <w:r>
        <w:rPr>
          <w:rFonts w:hint="eastAsia" w:cs="Helvetica"/>
          <w:color w:val="111111"/>
          <w:sz w:val="21"/>
          <w:szCs w:val="19"/>
          <w:shd w:val="clear" w:color="auto" w:fill="FFFFFF"/>
        </w:rPr>
        <w:t>”</w:t>
      </w:r>
    </w:p>
    <w:p w14:paraId="066E1350">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cs="Helvetica"/>
          <w:color w:val="111111"/>
          <w:sz w:val="21"/>
          <w:szCs w:val="19"/>
          <w:shd w:val="clear" w:color="auto" w:fill="FFFFFF"/>
        </w:rPr>
      </w:pPr>
      <w:r>
        <w:rPr>
          <w:rFonts w:cs="Helvetica"/>
          <w:color w:val="111111"/>
          <w:sz w:val="21"/>
          <w:szCs w:val="19"/>
          <w:shd w:val="clear" w:color="auto" w:fill="FFFFFF"/>
        </w:rPr>
        <w:t>——彼</w:t>
      </w:r>
      <w:r>
        <w:rPr>
          <w:rFonts w:hint="eastAsia" w:ascii="宋体" w:hAnsi="宋体" w:eastAsia="宋体" w:cs="宋体"/>
          <w:color w:val="111111"/>
          <w:sz w:val="21"/>
          <w:szCs w:val="19"/>
          <w:shd w:val="clear" w:color="auto" w:fill="FFFFFF"/>
        </w:rPr>
        <w:t>得·</w:t>
      </w:r>
      <w:r>
        <w:rPr>
          <w:rFonts w:cs="Helvetica"/>
          <w:color w:val="111111"/>
          <w:sz w:val="21"/>
          <w:szCs w:val="19"/>
          <w:shd w:val="clear" w:color="auto" w:fill="FFFFFF"/>
        </w:rPr>
        <w:t>杰克逊</w:t>
      </w:r>
    </w:p>
    <w:p w14:paraId="7B613264">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jc w:val="right"/>
        <w:textAlignment w:val="auto"/>
        <w:rPr>
          <w:rFonts w:cs="Helvetica"/>
          <w:color w:val="111111"/>
          <w:sz w:val="21"/>
          <w:szCs w:val="19"/>
          <w:shd w:val="clear" w:color="auto" w:fill="FFFFFF"/>
        </w:rPr>
      </w:pPr>
    </w:p>
    <w:p w14:paraId="6849EBD7">
      <w:pPr>
        <w:pStyle w:val="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b w:val="0"/>
          <w:bCs w:val="0"/>
          <w:color w:val="111111"/>
          <w:sz w:val="21"/>
          <w:szCs w:val="19"/>
          <w:shd w:val="clear" w:color="auto" w:fill="FFFFFF"/>
          <w:lang w:bidi="ar"/>
        </w:rPr>
      </w:pPr>
      <w:r>
        <w:rPr>
          <w:rFonts w:hint="eastAsia" w:ascii="宋体" w:hAnsi="宋体" w:eastAsia="宋体" w:cs="宋体"/>
          <w:b w:val="0"/>
          <w:bCs w:val="0"/>
          <w:color w:val="111111"/>
          <w:sz w:val="21"/>
          <w:szCs w:val="19"/>
          <w:shd w:val="clear" w:color="auto" w:fill="FFFFFF"/>
          <w:lang w:bidi="ar"/>
        </w:rPr>
        <w:t>“我最喜欢的当代儿童文学作家是菲利普・里夫。”</w:t>
      </w:r>
    </w:p>
    <w:p w14:paraId="4F4B1AD8">
      <w:pPr>
        <w:pStyle w:val="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default" w:ascii="Times New Roman" w:hAnsi="Times New Roman" w:cs="Helvetica"/>
          <w:b w:val="0"/>
          <w:bCs w:val="0"/>
          <w:color w:val="111111"/>
          <w:sz w:val="21"/>
          <w:szCs w:val="19"/>
          <w:shd w:val="clear" w:color="auto" w:fill="FFFFFF"/>
          <w:lang w:bidi="ar"/>
        </w:rPr>
      </w:pPr>
      <w:r>
        <w:rPr>
          <w:rFonts w:hint="default" w:ascii="Times New Roman" w:hAnsi="Times New Roman" w:cs="Helvetica"/>
          <w:b w:val="0"/>
          <w:bCs w:val="0"/>
          <w:color w:val="111111"/>
          <w:sz w:val="21"/>
          <w:szCs w:val="19"/>
          <w:shd w:val="clear" w:color="auto" w:fill="FFFFFF"/>
          <w:lang w:bidi="ar"/>
        </w:rPr>
        <w:t>—— 查理</w:t>
      </w:r>
      <w:r>
        <w:rPr>
          <w:rFonts w:ascii="MS Gothic" w:hAnsi="MS Gothic" w:eastAsia="MS Gothic" w:cs="MS Gothic"/>
          <w:b w:val="0"/>
          <w:bCs w:val="0"/>
          <w:color w:val="111111"/>
          <w:sz w:val="21"/>
          <w:szCs w:val="19"/>
          <w:shd w:val="clear" w:color="auto" w:fill="FFFFFF"/>
          <w:lang w:bidi="ar"/>
        </w:rPr>
        <w:t>・</w:t>
      </w:r>
      <w:r>
        <w:rPr>
          <w:rFonts w:ascii="Times New Roman" w:hAnsi="Times New Roman" w:cs="宋体"/>
          <w:b w:val="0"/>
          <w:bCs w:val="0"/>
          <w:color w:val="111111"/>
          <w:sz w:val="21"/>
          <w:szCs w:val="19"/>
          <w:shd w:val="clear" w:color="auto" w:fill="FFFFFF"/>
          <w:lang w:bidi="ar"/>
        </w:rPr>
        <w:t>希格森</w:t>
      </w:r>
    </w:p>
    <w:p w14:paraId="69FF408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ascii="宋体" w:hAnsi="宋体" w:cs="宋体"/>
          <w:b/>
          <w:szCs w:val="21"/>
        </w:rPr>
      </w:pPr>
    </w:p>
    <w:p w14:paraId="351E85F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ascii="宋体" w:hAnsi="宋体" w:cs="宋体"/>
          <w:b/>
          <w:szCs w:val="21"/>
        </w:rPr>
      </w:pPr>
    </w:p>
    <w:p w14:paraId="06C2868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b/>
          <w:szCs w:val="21"/>
          <w:lang w:val="en-US" w:eastAsia="zh-CN"/>
        </w:rPr>
      </w:pPr>
      <w:r>
        <w:drawing>
          <wp:anchor distT="0" distB="0" distL="114300" distR="114300" simplePos="0" relativeHeight="251660288" behindDoc="0" locked="0" layoutInCell="1" allowOverlap="1">
            <wp:simplePos x="0" y="0"/>
            <wp:positionH relativeFrom="column">
              <wp:posOffset>3835400</wp:posOffset>
            </wp:positionH>
            <wp:positionV relativeFrom="paragraph">
              <wp:posOffset>53340</wp:posOffset>
            </wp:positionV>
            <wp:extent cx="1304925" cy="2013585"/>
            <wp:effectExtent l="0" t="0" r="0" b="571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1304925" cy="2013585"/>
                    </a:xfrm>
                    <a:prstGeom prst="rect">
                      <a:avLst/>
                    </a:prstGeom>
                    <a:noFill/>
                    <a:ln>
                      <a:noFill/>
                    </a:ln>
                  </pic:spPr>
                </pic:pic>
              </a:graphicData>
            </a:graphic>
          </wp:anchor>
        </w:drawing>
      </w:r>
      <w:r>
        <w:rPr>
          <w:rFonts w:hint="eastAsia" w:ascii="宋体" w:hAnsi="宋体" w:cs="宋体"/>
          <w:b/>
          <w:szCs w:val="21"/>
        </w:rPr>
        <w:t>中文书名：《风暴之桥》</w:t>
      </w:r>
    </w:p>
    <w:p w14:paraId="39EE9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val="0"/>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英文书名</w:t>
      </w:r>
      <w:r>
        <w:rPr>
          <w:rFonts w:hint="default" w:ascii="Times New Roman" w:hAnsi="Times New Roman" w:eastAsia="宋体" w:cs="Times New Roman"/>
          <w:b/>
          <w:bCs w:val="0"/>
          <w:kern w:val="2"/>
          <w:sz w:val="21"/>
          <w:szCs w:val="21"/>
          <w:lang w:val="en-US" w:eastAsia="zh-CN" w:bidi="ar"/>
        </w:rPr>
        <w:t>：BRIDGE OF STORMS</w:t>
      </w:r>
    </w:p>
    <w:p w14:paraId="5B28C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val="0"/>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作    者：Philip Reeve</w:t>
      </w:r>
    </w:p>
    <w:p w14:paraId="4E62EB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val="0"/>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出 版 社：</w:t>
      </w:r>
      <w:r>
        <w:rPr>
          <w:rFonts w:hint="default" w:ascii="Times New Roman" w:hAnsi="Times New Roman" w:eastAsia="宋体" w:cs="Times New Roman"/>
          <w:b/>
          <w:bCs w:val="0"/>
          <w:kern w:val="2"/>
          <w:sz w:val="21"/>
          <w:szCs w:val="21"/>
          <w:lang w:val="en-US" w:eastAsia="zh-CN" w:bidi="ar"/>
        </w:rPr>
        <w:t>Scholastic UK</w:t>
      </w:r>
    </w:p>
    <w:p w14:paraId="66DEFA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val="0"/>
          <w:kern w:val="2"/>
          <w:sz w:val="21"/>
          <w:szCs w:val="21"/>
        </w:rPr>
      </w:pPr>
      <w:r>
        <w:rPr>
          <w:rFonts w:hint="eastAsia" w:ascii="宋体" w:hAnsi="宋体" w:eastAsia="宋体" w:cs="宋体"/>
          <w:b/>
          <w:bCs w:val="0"/>
          <w:kern w:val="2"/>
          <w:sz w:val="21"/>
          <w:szCs w:val="21"/>
          <w:lang w:val="en-US" w:eastAsia="zh-CN" w:bidi="ar"/>
        </w:rPr>
        <w:t>代理公司：</w:t>
      </w:r>
      <w:r>
        <w:rPr>
          <w:rFonts w:hint="default" w:ascii="Times New Roman" w:hAnsi="Times New Roman" w:eastAsia="宋体" w:cs="Times New Roman"/>
          <w:b/>
          <w:bCs w:val="0"/>
          <w:kern w:val="2"/>
          <w:sz w:val="21"/>
          <w:szCs w:val="21"/>
          <w:lang w:val="en-US" w:eastAsia="zh-CN" w:bidi="ar"/>
        </w:rPr>
        <w:t>Scholastic UK/ANA</w:t>
      </w:r>
    </w:p>
    <w:p w14:paraId="171106E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rFonts w:hint="eastAsia" w:ascii="宋体" w:hAnsi="宋体" w:cs="宋体"/>
          <w:b/>
          <w:szCs w:val="21"/>
        </w:rPr>
        <w:t>页    数</w:t>
      </w:r>
      <w:r>
        <w:rPr>
          <w:b/>
          <w:szCs w:val="21"/>
        </w:rPr>
        <w:t>：</w:t>
      </w:r>
      <w:r>
        <w:rPr>
          <w:rFonts w:hint="eastAsia"/>
          <w:b/>
          <w:szCs w:val="21"/>
          <w:lang w:val="en-US" w:eastAsia="zh-CN"/>
        </w:rPr>
        <w:t>352</w:t>
      </w:r>
      <w:r>
        <w:rPr>
          <w:b/>
          <w:szCs w:val="21"/>
        </w:rPr>
        <w:t>页</w:t>
      </w:r>
    </w:p>
    <w:p w14:paraId="0343BA7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szCs w:val="21"/>
        </w:rPr>
      </w:pPr>
      <w:r>
        <w:rPr>
          <w:b/>
          <w:szCs w:val="21"/>
        </w:rPr>
        <w:t>出版时间：202</w:t>
      </w:r>
      <w:r>
        <w:rPr>
          <w:rFonts w:hint="eastAsia"/>
          <w:b/>
          <w:szCs w:val="21"/>
          <w:lang w:val="en-US" w:eastAsia="zh-CN"/>
        </w:rPr>
        <w:t>6</w:t>
      </w:r>
      <w:r>
        <w:rPr>
          <w:b/>
          <w:szCs w:val="21"/>
        </w:rPr>
        <w:t>年</w:t>
      </w:r>
      <w:r>
        <w:rPr>
          <w:rFonts w:hint="eastAsia"/>
          <w:b/>
          <w:szCs w:val="21"/>
          <w:lang w:val="en-US" w:eastAsia="zh-CN"/>
        </w:rPr>
        <w:t>2</w:t>
      </w:r>
      <w:r>
        <w:rPr>
          <w:b/>
          <w:szCs w:val="21"/>
        </w:rPr>
        <w:t>月</w:t>
      </w:r>
    </w:p>
    <w:p w14:paraId="5855578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ascii="宋体" w:hAnsi="宋体" w:cs="宋体"/>
          <w:b/>
          <w:szCs w:val="21"/>
        </w:rPr>
      </w:pPr>
      <w:r>
        <w:rPr>
          <w:rFonts w:hint="eastAsia" w:ascii="宋体" w:hAnsi="宋体" w:cs="宋体"/>
          <w:b/>
          <w:szCs w:val="21"/>
        </w:rPr>
        <w:t>代理地区：中国大陆、台湾</w:t>
      </w:r>
    </w:p>
    <w:p w14:paraId="5D0C7A6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ascii="宋体" w:hAnsi="宋体" w:cs="宋体"/>
          <w:b/>
          <w:szCs w:val="21"/>
        </w:rPr>
      </w:pPr>
      <w:r>
        <w:rPr>
          <w:rFonts w:hint="eastAsia" w:ascii="宋体" w:hAnsi="宋体" w:cs="宋体"/>
          <w:b/>
          <w:szCs w:val="21"/>
        </w:rPr>
        <w:t>审读资料：电子稿</w:t>
      </w:r>
    </w:p>
    <w:p w14:paraId="7374008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eastAsia="宋体" w:cs="Helvetica"/>
          <w:color w:val="111111"/>
          <w:sz w:val="21"/>
          <w:szCs w:val="19"/>
          <w:shd w:val="clear" w:color="auto" w:fill="FFFFFF"/>
          <w:lang w:eastAsia="zh-CN"/>
        </w:rPr>
      </w:pPr>
      <w:r>
        <w:rPr>
          <w:rFonts w:hint="eastAsia" w:ascii="宋体" w:hAnsi="宋体" w:cs="宋体"/>
          <w:b/>
          <w:szCs w:val="21"/>
        </w:rPr>
        <w:t>类    型：</w:t>
      </w:r>
      <w:r>
        <w:rPr>
          <w:rFonts w:hint="eastAsia" w:ascii="宋体" w:hAnsi="宋体" w:cs="宋体"/>
          <w:b/>
          <w:szCs w:val="21"/>
          <w:lang w:val="en-US" w:eastAsia="zh-CN"/>
        </w:rPr>
        <w:t>儿童文学</w:t>
      </w:r>
    </w:p>
    <w:p w14:paraId="43CD5E32">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eastAsia" w:eastAsia="宋体" w:cs="Helvetica"/>
          <w:color w:val="111111"/>
          <w:sz w:val="21"/>
          <w:szCs w:val="19"/>
          <w:shd w:val="clear" w:color="auto" w:fill="FFFFFF"/>
          <w:lang w:eastAsia="zh-CN"/>
        </w:rPr>
      </w:pPr>
    </w:p>
    <w:p w14:paraId="1B50C5E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bCs/>
          <w:szCs w:val="21"/>
        </w:rPr>
      </w:pPr>
      <w:r>
        <w:rPr>
          <w:rFonts w:hint="eastAsia"/>
          <w:b/>
          <w:bCs/>
          <w:szCs w:val="21"/>
        </w:rPr>
        <w:t>内容简介：</w:t>
      </w:r>
    </w:p>
    <w:p w14:paraId="52647E3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b/>
          <w:bCs/>
          <w:szCs w:val="21"/>
        </w:rPr>
      </w:pPr>
    </w:p>
    <w:p w14:paraId="7AD0244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0"/>
        <w:jc w:val="both"/>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一部史诗般、惊险且充满动作的“城市互吞”冒险！</w:t>
      </w:r>
    </w:p>
    <w:p w14:paraId="3455297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0"/>
        <w:jc w:val="both"/>
        <w:textAlignment w:val="auto"/>
        <w:rPr>
          <w:rFonts w:hint="eastAsia" w:ascii="Times New Roman" w:hAnsi="Times New Roman" w:eastAsia="宋体" w:cs="Times New Roman"/>
          <w:b w:val="0"/>
          <w:bCs w:val="0"/>
          <w:kern w:val="2"/>
          <w:sz w:val="21"/>
          <w:szCs w:val="21"/>
          <w:lang w:val="en-US" w:eastAsia="zh-CN" w:bidi="ar-SA"/>
        </w:rPr>
      </w:pPr>
    </w:p>
    <w:p w14:paraId="7C5ABB3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0"/>
        <w:jc w:val="both"/>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勇敢的战士</w:t>
      </w:r>
      <w:r>
        <w:rPr>
          <w:rFonts w:hint="eastAsia" w:ascii="Times New Roman" w:hAnsi="Times New Roman" w:eastAsia="宋体" w:cs="Times New Roman"/>
          <w:b w:val="0"/>
          <w:bCs w:val="0"/>
          <w:kern w:val="2"/>
          <w:sz w:val="21"/>
          <w:szCs w:val="21"/>
          <w:lang w:val="en-US" w:eastAsia="zh-CN" w:bidi="ar-SA"/>
        </w:rPr>
        <w:t>塔姆辛·普克</w:t>
      </w:r>
      <w:r>
        <w:rPr>
          <w:rFonts w:hint="eastAsia" w:cs="Times New Roman"/>
          <w:b w:val="0"/>
          <w:bCs w:val="0"/>
          <w:kern w:val="2"/>
          <w:sz w:val="21"/>
          <w:szCs w:val="21"/>
          <w:lang w:val="en-US" w:eastAsia="zh-CN" w:bidi="ar-SA"/>
        </w:rPr>
        <w:t>(</w:t>
      </w:r>
      <w:r>
        <w:rPr>
          <w:rFonts w:hint="eastAsia" w:ascii="Times New Roman" w:hAnsi="Times New Roman" w:eastAsia="宋体" w:cs="Times New Roman"/>
          <w:b w:val="0"/>
          <w:bCs w:val="0"/>
          <w:kern w:val="2"/>
          <w:sz w:val="21"/>
          <w:szCs w:val="21"/>
          <w:lang w:val="en-US" w:eastAsia="zh-CN" w:bidi="ar-SA"/>
        </w:rPr>
        <w:t>Tamzin Pook</w:t>
      </w:r>
      <w:r>
        <w:rPr>
          <w:rFonts w:hint="eastAsia" w:cs="Times New Roman"/>
          <w:b w:val="0"/>
          <w:bCs w:val="0"/>
          <w:kern w:val="2"/>
          <w:sz w:val="21"/>
          <w:szCs w:val="21"/>
          <w:lang w:val="en-US" w:eastAsia="zh-CN" w:bidi="ar-SA"/>
        </w:rPr>
        <w:t xml:space="preserve">) </w:t>
      </w:r>
      <w:r>
        <w:rPr>
          <w:rFonts w:hint="eastAsia" w:ascii="Times New Roman" w:hAnsi="Times New Roman" w:eastAsia="宋体" w:cs="Times New Roman"/>
          <w:b w:val="0"/>
          <w:bCs w:val="0"/>
          <w:kern w:val="2"/>
          <w:sz w:val="21"/>
          <w:szCs w:val="21"/>
          <w:lang w:val="en-US" w:eastAsia="zh-CN" w:bidi="ar-SA"/>
        </w:rPr>
        <w:t>和她那群古怪的雇佣兵同伴卷入了穿越狩猎场的又一次风暴般的冒险。当他们造访</w:t>
      </w:r>
      <w:r>
        <w:rPr>
          <w:rFonts w:hint="eastAsia" w:ascii="Times New Roman" w:hAnsi="Times New Roman" w:eastAsia="宋体" w:cs="Times New Roman"/>
          <w:b w:val="0"/>
          <w:bCs w:val="0"/>
          <w:kern w:val="2"/>
          <w:sz w:val="21"/>
          <w:szCs w:val="21"/>
          <w:lang w:val="en-US" w:eastAsia="zh-CN" w:bidi="ar-SA"/>
        </w:rPr>
        <w:t>缪西恩</w:t>
      </w:r>
      <w:r>
        <w:rPr>
          <w:rFonts w:hint="eastAsia" w:cs="Times New Roman"/>
          <w:b w:val="0"/>
          <w:bCs w:val="0"/>
          <w:kern w:val="2"/>
          <w:sz w:val="21"/>
          <w:szCs w:val="21"/>
          <w:lang w:val="en-US" w:eastAsia="zh-CN" w:bidi="ar-SA"/>
        </w:rPr>
        <w:t>(</w:t>
      </w:r>
      <w:r>
        <w:rPr>
          <w:rFonts w:hint="eastAsia" w:ascii="Times New Roman" w:hAnsi="Times New Roman" w:eastAsia="宋体" w:cs="Times New Roman"/>
          <w:b w:val="0"/>
          <w:bCs w:val="0"/>
          <w:kern w:val="2"/>
          <w:sz w:val="21"/>
          <w:szCs w:val="21"/>
          <w:lang w:val="en-US" w:eastAsia="zh-CN" w:bidi="ar-SA"/>
        </w:rPr>
        <w:t>Museion</w:t>
      </w:r>
      <w:r>
        <w:rPr>
          <w:rFonts w:hint="eastAsia" w:cs="Times New Roman"/>
          <w:b w:val="0"/>
          <w:bCs w:val="0"/>
          <w:kern w:val="2"/>
          <w:sz w:val="21"/>
          <w:szCs w:val="21"/>
          <w:lang w:val="en-US" w:eastAsia="zh-CN" w:bidi="ar-SA"/>
        </w:rPr>
        <w:t xml:space="preserve">) </w:t>
      </w:r>
      <w:r>
        <w:rPr>
          <w:rFonts w:hint="eastAsia" w:ascii="Times New Roman" w:hAnsi="Times New Roman" w:eastAsia="宋体" w:cs="Times New Roman"/>
          <w:b w:val="0"/>
          <w:bCs w:val="0"/>
          <w:kern w:val="2"/>
          <w:sz w:val="21"/>
          <w:szCs w:val="21"/>
          <w:lang w:val="en-US" w:eastAsia="zh-CN" w:bidi="ar-SA"/>
        </w:rPr>
        <w:t>城时，意外遭到一伙嗜血的掠夺者追赶，后者意图将他们擒获。他们的史诗般逃亡最终在一场猛烈的冰暴中，于一座宏伟的桥梁上决战——塔姆辛与她的朋友能否带领缪西恩脱离险境？</w:t>
      </w:r>
    </w:p>
    <w:p w14:paraId="38B2E78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0"/>
        <w:jc w:val="both"/>
        <w:textAlignment w:val="auto"/>
        <w:rPr>
          <w:rFonts w:hint="eastAsia" w:ascii="Times New Roman" w:hAnsi="Times New Roman" w:eastAsia="宋体" w:cs="Times New Roman"/>
          <w:b w:val="0"/>
          <w:bCs w:val="0"/>
          <w:kern w:val="2"/>
          <w:sz w:val="21"/>
          <w:szCs w:val="21"/>
          <w:lang w:val="en-US" w:eastAsia="zh-CN" w:bidi="ar-SA"/>
        </w:rPr>
      </w:pPr>
    </w:p>
    <w:p w14:paraId="0A9F83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0"/>
        <w:jc w:val="both"/>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作品以令人手不释卷的叙事节奏、机锋暗藏的幽默笔触与超凡的想象力构建独特文学世界，展现巅峰创作水准</w:t>
      </w:r>
      <w:r>
        <w:rPr>
          <w:rFonts w:hint="eastAsia" w:cs="Times New Roman"/>
          <w:b w:val="0"/>
          <w:bCs w:val="0"/>
          <w:kern w:val="2"/>
          <w:sz w:val="21"/>
          <w:szCs w:val="21"/>
          <w:lang w:val="en-US" w:eastAsia="zh-CN" w:bidi="ar-SA"/>
        </w:rPr>
        <w:t>。</w:t>
      </w:r>
    </w:p>
    <w:p w14:paraId="235E9C52">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eastAsia" w:eastAsia="宋体" w:cs="Helvetica"/>
          <w:color w:val="111111"/>
          <w:sz w:val="21"/>
          <w:szCs w:val="19"/>
          <w:shd w:val="clear" w:color="auto" w:fill="FFFFFF"/>
          <w:lang w:eastAsia="zh-CN"/>
        </w:rPr>
      </w:pPr>
    </w:p>
    <w:p w14:paraId="50F242BE">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both"/>
        <w:textAlignment w:val="auto"/>
        <w:rPr>
          <w:rFonts w:hint="eastAsia" w:eastAsia="宋体" w:cs="Helvetica"/>
          <w:color w:val="111111"/>
          <w:sz w:val="21"/>
          <w:szCs w:val="19"/>
          <w:shd w:val="clear" w:color="auto" w:fill="FFFFFF"/>
          <w:lang w:eastAsia="zh-CN"/>
        </w:rPr>
      </w:pPr>
    </w:p>
    <w:p w14:paraId="5F6807AD">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textAlignment w:val="auto"/>
        <w:rPr>
          <w:rFonts w:cs="Segoe UI"/>
          <w:shd w:val="clear" w:color="auto" w:fill="FFFFFF"/>
        </w:rPr>
      </w:pPr>
    </w:p>
    <w:p w14:paraId="06CC8B89">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420"/>
        <w:textAlignment w:val="auto"/>
        <w:rPr>
          <w:rFonts w:cs="Segoe UI"/>
          <w:shd w:val="clear" w:color="auto" w:fill="FFFFFF"/>
        </w:rPr>
      </w:pPr>
    </w:p>
    <w:p w14:paraId="21B2A4B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2"/>
          <w:rFonts w:hint="eastAsia"/>
          <w:szCs w:val="21"/>
        </w:rPr>
        <w:t>Righ</w:t>
      </w:r>
      <w:r>
        <w:rPr>
          <w:rStyle w:val="12"/>
          <w:szCs w:val="21"/>
        </w:rPr>
        <w:t>ts@nurnberg.com.cn</w:t>
      </w:r>
      <w:r>
        <w:rPr>
          <w:rStyle w:val="12"/>
          <w:szCs w:val="21"/>
        </w:rPr>
        <w:fldChar w:fldCharType="end"/>
      </w:r>
    </w:p>
    <w:p w14:paraId="04D389D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Style w:val="12"/>
          <w:szCs w:val="21"/>
        </w:rPr>
      </w:pPr>
      <w:r>
        <w:rPr>
          <w:color w:val="000000"/>
          <w:szCs w:val="21"/>
        </w:rPr>
        <w:t>公司网址：</w:t>
      </w:r>
      <w:r>
        <w:fldChar w:fldCharType="begin"/>
      </w:r>
      <w:r>
        <w:instrText xml:space="preserve"> HYPERLINK "http://www.nurnberg.com.cn/" </w:instrText>
      </w:r>
      <w:r>
        <w:fldChar w:fldCharType="separate"/>
      </w:r>
      <w:r>
        <w:rPr>
          <w:rStyle w:val="12"/>
          <w:szCs w:val="21"/>
        </w:rPr>
        <w:t>http://www.nurnberg.com.cn</w:t>
      </w:r>
      <w:r>
        <w:rPr>
          <w:rStyle w:val="12"/>
          <w:szCs w:val="21"/>
        </w:rPr>
        <w:fldChar w:fldCharType="end"/>
      </w:r>
    </w:p>
    <w:p w14:paraId="66EF0BB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2"/>
          <w:szCs w:val="21"/>
        </w:rPr>
        <w:t>http://www.nurnberg.com.cn/booklist_zh/list.aspx</w:t>
      </w:r>
      <w:r>
        <w:rPr>
          <w:rStyle w:val="12"/>
          <w:szCs w:val="21"/>
        </w:rPr>
        <w:fldChar w:fldCharType="end"/>
      </w:r>
    </w:p>
    <w:p w14:paraId="7AB0B5A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2"/>
          <w:szCs w:val="21"/>
        </w:rPr>
        <w:t>http://www.nurnberg.com.cn/book/book.aspx</w:t>
      </w:r>
      <w:r>
        <w:rPr>
          <w:rStyle w:val="12"/>
          <w:szCs w:val="21"/>
        </w:rPr>
        <w:fldChar w:fldCharType="end"/>
      </w:r>
    </w:p>
    <w:p w14:paraId="3B47045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2"/>
          <w:szCs w:val="21"/>
        </w:rPr>
        <w:t>http://www.nurnberg.com.cn/video/video.aspx</w:t>
      </w:r>
      <w:r>
        <w:rPr>
          <w:rStyle w:val="12"/>
          <w:szCs w:val="21"/>
        </w:rPr>
        <w:fldChar w:fldCharType="end"/>
      </w:r>
    </w:p>
    <w:p w14:paraId="0E91319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Style w:val="12"/>
          <w:szCs w:val="21"/>
        </w:rPr>
      </w:pPr>
      <w:r>
        <w:rPr>
          <w:color w:val="000000"/>
          <w:szCs w:val="21"/>
        </w:rPr>
        <w:t>豆瓣小站：</w:t>
      </w:r>
      <w:r>
        <w:fldChar w:fldCharType="begin"/>
      </w:r>
      <w:r>
        <w:instrText xml:space="preserve"> HYPERLINK "http://site.douban.com/110577/" </w:instrText>
      </w:r>
      <w:r>
        <w:fldChar w:fldCharType="separate"/>
      </w:r>
      <w:r>
        <w:rPr>
          <w:rStyle w:val="12"/>
          <w:szCs w:val="21"/>
        </w:rPr>
        <w:t>http://site.douban.com/110577/</w:t>
      </w:r>
      <w:r>
        <w:rPr>
          <w:rStyle w:val="12"/>
          <w:szCs w:val="21"/>
        </w:rPr>
        <w:fldChar w:fldCharType="end"/>
      </w:r>
    </w:p>
    <w:p w14:paraId="633F941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A63DBEE">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textAlignment w:val="auto"/>
        <w:rPr>
          <w:color w:val="000000"/>
        </w:rPr>
      </w:pPr>
      <w:r>
        <w:rPr>
          <w:color w:val="000000"/>
          <w:szCs w:val="21"/>
        </w:rPr>
        <w:t>微信订阅号：</w:t>
      </w:r>
      <w:r>
        <w:rPr>
          <w:rFonts w:hint="eastAsia"/>
          <w:color w:val="0000FF"/>
          <w:szCs w:val="21"/>
          <w:u w:val="single"/>
        </w:rPr>
        <w:t>安德鲁纳伯格联合国际北京代表处</w:t>
      </w:r>
    </w:p>
    <w:p w14:paraId="120DFE1A">
      <w:pPr>
        <w:keepNext w:val="0"/>
        <w:keepLines w:val="0"/>
        <w:pageBreakBefore w:val="0"/>
        <w:kinsoku/>
        <w:wordWrap/>
        <w:overflowPunct/>
        <w:topLinePunct w:val="0"/>
        <w:autoSpaceDE/>
        <w:autoSpaceDN/>
        <w:bidi w:val="0"/>
        <w:adjustRightInd/>
        <w:snapToGrid/>
        <w:spacing w:beforeAutospacing="0" w:afterAutospacing="0" w:line="240" w:lineRule="auto"/>
        <w:textAlignment w:val="auto"/>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4293">
    <w:pPr>
      <w:pBdr>
        <w:bottom w:val="single" w:color="auto" w:sz="6" w:space="1"/>
      </w:pBdr>
      <w:jc w:val="center"/>
      <w:rPr>
        <w:rFonts w:ascii="方正姚体" w:eastAsia="方正姚体"/>
        <w:sz w:val="18"/>
      </w:rPr>
    </w:pPr>
  </w:p>
  <w:p w14:paraId="31A3CC59">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67115C68">
    <w:pPr>
      <w:jc w:val="center"/>
      <w:rPr>
        <w:rFonts w:ascii="方正姚体" w:eastAsia="方正姚体"/>
        <w:sz w:val="18"/>
        <w:szCs w:val="18"/>
      </w:rPr>
    </w:pPr>
    <w:r>
      <w:rPr>
        <w:rFonts w:hint="eastAsia" w:ascii="方正姚体" w:eastAsia="方正姚体"/>
        <w:sz w:val="18"/>
        <w:szCs w:val="18"/>
      </w:rPr>
      <w:t>电话：010-82504106，88810959，传真：010-82504200</w:t>
    </w:r>
  </w:p>
  <w:p w14:paraId="118C5A4C">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21C22127">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474A9">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12065" b="1905"/>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C50115F">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zNTQ3MDgwMDc2MzhiYTcxNTZlOTA0ZTBkMzViZmMifQ=="/>
  </w:docVars>
  <w:rsids>
    <w:rsidRoot w:val="6B7B1257"/>
    <w:rsid w:val="000E1555"/>
    <w:rsid w:val="004C3176"/>
    <w:rsid w:val="00B07350"/>
    <w:rsid w:val="00C90700"/>
    <w:rsid w:val="00CF3FC6"/>
    <w:rsid w:val="00DD01F4"/>
    <w:rsid w:val="00DF560D"/>
    <w:rsid w:val="098C797D"/>
    <w:rsid w:val="10211DD4"/>
    <w:rsid w:val="10F80A04"/>
    <w:rsid w:val="158B2211"/>
    <w:rsid w:val="19CA32FD"/>
    <w:rsid w:val="1CA76370"/>
    <w:rsid w:val="1CE73521"/>
    <w:rsid w:val="27FA0805"/>
    <w:rsid w:val="2AF84B1D"/>
    <w:rsid w:val="2DAA60C1"/>
    <w:rsid w:val="33CF0BF8"/>
    <w:rsid w:val="3D211F38"/>
    <w:rsid w:val="3D3F2302"/>
    <w:rsid w:val="3EE768AB"/>
    <w:rsid w:val="44F806F5"/>
    <w:rsid w:val="4B35377F"/>
    <w:rsid w:val="4C492E85"/>
    <w:rsid w:val="53CA4102"/>
    <w:rsid w:val="606D714B"/>
    <w:rsid w:val="629002C3"/>
    <w:rsid w:val="6B7B1257"/>
    <w:rsid w:val="6F083DB7"/>
    <w:rsid w:val="7CAA0F1D"/>
    <w:rsid w:val="7CEF1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qFormat/>
    <w:uiPriority w:val="0"/>
    <w:rPr>
      <w:color w:val="0000FF"/>
      <w:u w:val="single"/>
    </w:rPr>
  </w:style>
  <w:style w:type="paragraph" w:styleId="13">
    <w:name w:val="List Paragraph"/>
    <w:basedOn w:val="1"/>
    <w:qFormat/>
    <w:uiPriority w:val="99"/>
    <w:pPr>
      <w:ind w:firstLine="420" w:firstLineChars="200"/>
    </w:pPr>
  </w:style>
  <w:style w:type="character" w:customStyle="1" w:styleId="14">
    <w:name w:val="15"/>
    <w:basedOn w:val="9"/>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5100</Words>
  <Characters>6520</Characters>
  <Lines>1</Lines>
  <Paragraphs>1</Paragraphs>
  <TotalTime>10</TotalTime>
  <ScaleCrop>false</ScaleCrop>
  <LinksUpToDate>false</LinksUpToDate>
  <CharactersWithSpaces>6816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2024-10-16T01:51:00Z</dcterms:created>
  <dc:creator>辉</dc:creator>
  <cp:lastModifiedBy>LEAD</cp:lastModifiedBy>
  <dcterms:modified xsi:type="dcterms:W3CDTF">2025-11-07T12:13:09Z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DC100C51530543DBB4AE64C64DFD7147_13</vt:lpwstr>
  </property>
  <property fmtid="{D5CDD505-2E9C-101B-9397-08002B2CF9AE}" pid="4" name="KSOTemplateDocerSaveRecord">
    <vt:lpwstr>eyJoZGlkIjoiM2FiZDIzMjBhYjY3YjcwYmIxYWI1NjM4YzVmYjEyMDMiLCJ1c2VySWQiOiI0NTY2NjYyOTAifQ==</vt:lpwstr>
  </property>
</Properties>
</file>