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Pr="00F916DE" w:rsidRDefault="002B3599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1115" cy="1950720"/>
            <wp:effectExtent l="0" t="0" r="0" b="0"/>
            <wp:wrapSquare wrapText="bothSides"/>
            <wp:docPr id="4" name="图片 4" descr="https://m.media-amazon.com/images/I/7180dqS5A7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.media-amazon.com/images/I/7180dqS5A7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490D74">
        <w:rPr>
          <w:rFonts w:hint="eastAsia"/>
          <w:b/>
          <w:szCs w:val="21"/>
        </w:rPr>
        <w:t>大脑</w:t>
      </w:r>
      <w:r w:rsidR="004A3DA0">
        <w:rPr>
          <w:rFonts w:hint="eastAsia"/>
          <w:b/>
          <w:szCs w:val="21"/>
        </w:rPr>
        <w:t>：</w:t>
      </w:r>
      <w:r w:rsidR="00A96ADF" w:rsidRPr="00A96ADF">
        <w:rPr>
          <w:rFonts w:hint="eastAsia"/>
          <w:b/>
          <w:szCs w:val="21"/>
        </w:rPr>
        <w:t>每个人都需要知道的事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490D74">
        <w:rPr>
          <w:rFonts w:hint="eastAsia"/>
          <w:b/>
          <w:szCs w:val="21"/>
        </w:rPr>
        <w:t>T</w:t>
      </w:r>
      <w:r w:rsidR="00490D74">
        <w:rPr>
          <w:b/>
          <w:szCs w:val="21"/>
        </w:rPr>
        <w:t>HE BRAIN</w:t>
      </w:r>
      <w:r w:rsidR="004A3DA0">
        <w:rPr>
          <w:b/>
          <w:szCs w:val="21"/>
        </w:rPr>
        <w:t xml:space="preserve">: </w:t>
      </w:r>
      <w:r w:rsidR="00490D74" w:rsidRPr="00490D74">
        <w:rPr>
          <w:b/>
          <w:szCs w:val="21"/>
        </w:rPr>
        <w:t>What Everyone Needs To Know®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490D74" w:rsidRPr="00490D74">
        <w:rPr>
          <w:b/>
          <w:szCs w:val="21"/>
        </w:rPr>
        <w:t xml:space="preserve">Gary L. </w:t>
      </w:r>
      <w:proofErr w:type="spellStart"/>
      <w:r w:rsidR="00490D74" w:rsidRPr="00490D74">
        <w:rPr>
          <w:b/>
          <w:szCs w:val="21"/>
        </w:rPr>
        <w:t>Wenk</w:t>
      </w:r>
      <w:proofErr w:type="spellEnd"/>
    </w:p>
    <w:p w:rsidR="00490D74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490D74">
        <w:rPr>
          <w:rFonts w:hint="eastAsia"/>
          <w:b/>
          <w:szCs w:val="21"/>
        </w:rPr>
        <w:t>Oxford</w:t>
      </w:r>
      <w:r w:rsidR="00490D74">
        <w:rPr>
          <w:b/>
          <w:szCs w:val="21"/>
        </w:rPr>
        <w:t xml:space="preserve"> U</w:t>
      </w:r>
      <w:r w:rsidR="00490D74">
        <w:rPr>
          <w:rFonts w:hint="eastAsia"/>
          <w:b/>
          <w:szCs w:val="21"/>
        </w:rPr>
        <w:t>niversity</w:t>
      </w:r>
      <w:r w:rsidR="00490D74">
        <w:rPr>
          <w:b/>
          <w:szCs w:val="21"/>
        </w:rPr>
        <w:t xml:space="preserve"> P</w:t>
      </w:r>
      <w:r w:rsidR="00490D74">
        <w:rPr>
          <w:rFonts w:hint="eastAsia"/>
          <w:b/>
          <w:szCs w:val="21"/>
        </w:rPr>
        <w:t>ress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421387">
        <w:rPr>
          <w:b/>
        </w:rPr>
        <w:t xml:space="preserve"> W</w:t>
      </w:r>
      <w:r w:rsidR="00421387">
        <w:rPr>
          <w:rFonts w:hint="eastAsia"/>
          <w:b/>
        </w:rPr>
        <w:t>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490D74">
        <w:rPr>
          <w:b/>
          <w:szCs w:val="21"/>
        </w:rPr>
        <w:t>192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201</w:t>
      </w:r>
      <w:r w:rsidR="00490D74">
        <w:rPr>
          <w:b/>
          <w:szCs w:val="21"/>
        </w:rPr>
        <w:t>7</w:t>
      </w:r>
      <w:r>
        <w:rPr>
          <w:b/>
          <w:szCs w:val="21"/>
        </w:rPr>
        <w:t>年</w:t>
      </w:r>
      <w:r w:rsidR="00490D74">
        <w:rPr>
          <w:b/>
          <w:szCs w:val="21"/>
        </w:rPr>
        <w:t>5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490D74">
        <w:rPr>
          <w:rFonts w:hint="eastAsia"/>
          <w:b/>
          <w:szCs w:val="21"/>
        </w:rPr>
        <w:t>科普</w:t>
      </w:r>
    </w:p>
    <w:p w:rsidR="00612E16" w:rsidRDefault="006F257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F916DE" w:rsidRDefault="00F916DE" w:rsidP="00F916D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F916DE" w:rsidRDefault="00F916DE" w:rsidP="00F916D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916DE">
        <w:rPr>
          <w:b/>
          <w:bCs/>
          <w:color w:val="FF0000"/>
          <w:szCs w:val="21"/>
        </w:rPr>
        <w:t>#398 in Neuroscience (Books)</w:t>
      </w:r>
    </w:p>
    <w:p w:rsidR="00612E16" w:rsidRDefault="00612E16">
      <w:pPr>
        <w:rPr>
          <w:b/>
          <w:bCs/>
          <w:szCs w:val="21"/>
        </w:rPr>
      </w:pPr>
    </w:p>
    <w:p w:rsidR="00612E16" w:rsidRDefault="002B3599">
      <w:pPr>
        <w:spacing w:line="280" w:lineRule="exact"/>
        <w:rPr>
          <w:b/>
          <w:bCs/>
          <w:szCs w:val="21"/>
        </w:rPr>
      </w:pPr>
      <w:bookmarkStart w:id="0" w:name="_GoBack"/>
      <w:r>
        <w:rPr>
          <w:b/>
          <w:bCs/>
          <w:noProof/>
          <w:szCs w:val="21"/>
        </w:rPr>
        <w:drawing>
          <wp:anchor distT="0" distB="0" distL="114300" distR="114300" simplePos="0" relativeHeight="251691008" behindDoc="0" locked="0" layoutInCell="1" allowOverlap="1" wp14:anchorId="5DC9E52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33500" cy="1922145"/>
            <wp:effectExtent l="0" t="0" r="0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2" r="14113"/>
                    <a:stretch/>
                  </pic:blipFill>
                  <pic:spPr bwMode="auto">
                    <a:xfrm>
                      <a:off x="0" y="0"/>
                      <a:ext cx="133350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C6E72">
        <w:rPr>
          <w:b/>
          <w:szCs w:val="21"/>
        </w:rPr>
        <w:t>《</w:t>
      </w:r>
      <w:r w:rsidR="00490D74">
        <w:rPr>
          <w:rFonts w:hint="eastAsia"/>
          <w:b/>
          <w:szCs w:val="21"/>
        </w:rPr>
        <w:t>大脑</w:t>
      </w:r>
      <w:r w:rsidR="004C6E72">
        <w:rPr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4C6E72" w:rsidRPr="004C6E72">
        <w:rPr>
          <w:rFonts w:hint="eastAsia"/>
          <w:b/>
          <w:bCs/>
          <w:szCs w:val="21"/>
        </w:rPr>
        <w:t>[</w:t>
      </w:r>
      <w:r w:rsidR="00F916DE">
        <w:rPr>
          <w:rFonts w:hint="eastAsia"/>
          <w:b/>
          <w:bCs/>
          <w:szCs w:val="21"/>
        </w:rPr>
        <w:t>美</w:t>
      </w:r>
      <w:r w:rsidR="004C6E72" w:rsidRPr="004C6E72">
        <w:rPr>
          <w:rFonts w:hint="eastAsia"/>
          <w:b/>
          <w:bCs/>
          <w:szCs w:val="21"/>
        </w:rPr>
        <w:t>]</w:t>
      </w:r>
      <w:r w:rsidR="00F916DE" w:rsidRPr="00F916DE">
        <w:rPr>
          <w:rFonts w:hint="eastAsia"/>
          <w:b/>
          <w:bCs/>
          <w:szCs w:val="21"/>
        </w:rPr>
        <w:t>加里•</w:t>
      </w:r>
      <w:r w:rsidR="00F916DE" w:rsidRPr="00F916DE">
        <w:rPr>
          <w:rFonts w:hint="eastAsia"/>
          <w:b/>
          <w:bCs/>
          <w:szCs w:val="21"/>
        </w:rPr>
        <w:t>L.</w:t>
      </w:r>
      <w:r w:rsidR="00F916DE" w:rsidRPr="00F916DE">
        <w:rPr>
          <w:rFonts w:hint="eastAsia"/>
          <w:b/>
          <w:bCs/>
          <w:szCs w:val="21"/>
        </w:rPr>
        <w:t>温克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F916DE">
        <w:rPr>
          <w:rFonts w:hint="eastAsia"/>
          <w:b/>
          <w:bCs/>
          <w:szCs w:val="21"/>
        </w:rPr>
        <w:t>华中科技大学出版社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F916DE">
        <w:rPr>
          <w:rFonts w:hint="eastAsia"/>
          <w:b/>
          <w:bCs/>
          <w:szCs w:val="21"/>
        </w:rPr>
        <w:t>雷霆</w:t>
      </w:r>
      <w:r w:rsidR="00A96ADF">
        <w:rPr>
          <w:rFonts w:hint="eastAsia"/>
          <w:b/>
          <w:bCs/>
          <w:szCs w:val="21"/>
        </w:rPr>
        <w:t xml:space="preserve"> </w:t>
      </w:r>
      <w:r w:rsidR="00A96ADF">
        <w:rPr>
          <w:b/>
          <w:bCs/>
          <w:szCs w:val="21"/>
        </w:rPr>
        <w:t xml:space="preserve">/ </w:t>
      </w:r>
      <w:r w:rsidR="00F916DE">
        <w:rPr>
          <w:rFonts w:hint="eastAsia"/>
          <w:b/>
          <w:bCs/>
          <w:szCs w:val="21"/>
        </w:rPr>
        <w:t>胡峰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BF2708">
        <w:rPr>
          <w:b/>
          <w:bCs/>
          <w:szCs w:val="21"/>
        </w:rPr>
        <w:t>2</w:t>
      </w:r>
      <w:r w:rsidR="00205EDE">
        <w:rPr>
          <w:b/>
          <w:bCs/>
          <w:szCs w:val="21"/>
        </w:rPr>
        <w:t>1</w:t>
      </w:r>
      <w:r>
        <w:rPr>
          <w:b/>
          <w:bCs/>
          <w:szCs w:val="21"/>
        </w:rPr>
        <w:t>年</w:t>
      </w:r>
      <w:r w:rsidR="00F916DE">
        <w:rPr>
          <w:b/>
          <w:bCs/>
          <w:szCs w:val="21"/>
        </w:rPr>
        <w:t>10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4C6E72" w:rsidRPr="004C6E72">
        <w:rPr>
          <w:b/>
          <w:bCs/>
          <w:szCs w:val="21"/>
        </w:rPr>
        <w:t>2</w:t>
      </w:r>
      <w:r w:rsidR="00F916DE">
        <w:rPr>
          <w:b/>
          <w:bCs/>
          <w:szCs w:val="21"/>
        </w:rPr>
        <w:t>66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F916DE">
        <w:rPr>
          <w:b/>
          <w:bCs/>
          <w:szCs w:val="21"/>
        </w:rPr>
        <w:t>88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F916DE">
        <w:rPr>
          <w:rFonts w:hint="eastAsia"/>
          <w:b/>
          <w:bCs/>
          <w:szCs w:val="21"/>
        </w:rPr>
        <w:t>精</w:t>
      </w:r>
      <w:r w:rsidR="005D0397" w:rsidRPr="005D0397">
        <w:rPr>
          <w:rFonts w:hint="eastAsia"/>
          <w:b/>
          <w:bCs/>
          <w:szCs w:val="21"/>
        </w:rPr>
        <w:t>装</w:t>
      </w:r>
    </w:p>
    <w:p w:rsidR="00612E16" w:rsidRDefault="00A56BB3">
      <w:hyperlink r:id="rId10" w:history="1">
        <w:r w:rsidR="00F916DE">
          <w:rPr>
            <w:rStyle w:val="ab"/>
          </w:rPr>
          <w:t>大脑</w:t>
        </w:r>
        <w:r w:rsidR="00F916DE">
          <w:rPr>
            <w:rStyle w:val="ab"/>
          </w:rPr>
          <w:t xml:space="preserve"> </w:t>
        </w:r>
        <w:r w:rsidR="00F916DE">
          <w:rPr>
            <w:rStyle w:val="ab"/>
          </w:rPr>
          <w:t>(</w:t>
        </w:r>
        <w:r w:rsidR="00F916DE">
          <w:rPr>
            <w:rStyle w:val="ab"/>
          </w:rPr>
          <w:t>豆瓣</w:t>
        </w:r>
        <w:r w:rsidR="00F916DE">
          <w:rPr>
            <w:rStyle w:val="ab"/>
          </w:rPr>
          <w:t>)</w:t>
        </w:r>
      </w:hyperlink>
    </w:p>
    <w:p w:rsidR="00F916DE" w:rsidRDefault="00F916DE">
      <w:pPr>
        <w:rPr>
          <w:b/>
          <w:bCs/>
          <w:szCs w:val="21"/>
        </w:rPr>
      </w:pPr>
    </w:p>
    <w:p w:rsidR="00550CFB" w:rsidRDefault="00550CFB">
      <w:pPr>
        <w:rPr>
          <w:b/>
          <w:bCs/>
          <w:szCs w:val="21"/>
        </w:rPr>
      </w:pPr>
    </w:p>
    <w:p w:rsidR="007B7087" w:rsidRPr="00A96ADF" w:rsidRDefault="0045356B">
      <w:pPr>
        <w:rPr>
          <w:b/>
          <w:szCs w:val="21"/>
        </w:rPr>
      </w:pPr>
      <w:r w:rsidRPr="00A96ADF">
        <w:rPr>
          <w:rFonts w:hint="eastAsia"/>
          <w:b/>
          <w:szCs w:val="21"/>
        </w:rPr>
        <w:t>卖点：</w:t>
      </w:r>
    </w:p>
    <w:p w:rsidR="0045356B" w:rsidRDefault="0045356B">
      <w:pPr>
        <w:rPr>
          <w:szCs w:val="21"/>
        </w:rPr>
      </w:pPr>
    </w:p>
    <w:p w:rsidR="0045356B" w:rsidRDefault="0045356B" w:rsidP="0045356B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通俗易懂，趣味盎然，详解大脑的工作原理。</w:t>
      </w:r>
    </w:p>
    <w:p w:rsidR="0045356B" w:rsidRDefault="0045356B" w:rsidP="0045356B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作者是经验丰富的教师和研究者，不仅是简单罗列关于大脑功能的事实，而是包含独特的见解。</w:t>
      </w:r>
    </w:p>
    <w:p w:rsidR="0045356B" w:rsidRDefault="0045356B" w:rsidP="0045356B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解析当前对于大脑的认知，提炼出对于日常生活至关重要的知识。</w:t>
      </w:r>
    </w:p>
    <w:p w:rsidR="0045356B" w:rsidRDefault="0045356B" w:rsidP="0045356B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不需要任何关于大脑的基础知识。</w:t>
      </w:r>
    </w:p>
    <w:p w:rsidR="0045356B" w:rsidRDefault="0045356B" w:rsidP="0045356B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以问答形式撰写，平衡、简洁、权威。</w:t>
      </w:r>
    </w:p>
    <w:p w:rsidR="0045356B" w:rsidRDefault="0045356B" w:rsidP="0045356B">
      <w:pPr>
        <w:rPr>
          <w:szCs w:val="21"/>
        </w:rPr>
      </w:pPr>
    </w:p>
    <w:p w:rsidR="0045356B" w:rsidRPr="0045356B" w:rsidRDefault="0045356B" w:rsidP="0045356B">
      <w:pPr>
        <w:rPr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45356B" w:rsidRDefault="0045356B" w:rsidP="0045356B">
      <w:pPr>
        <w:ind w:firstLineChars="200" w:firstLine="420"/>
        <w:rPr>
          <w:szCs w:val="21"/>
        </w:rPr>
      </w:pPr>
      <w:r w:rsidRPr="0045356B">
        <w:rPr>
          <w:rFonts w:hint="eastAsia"/>
          <w:szCs w:val="21"/>
        </w:rPr>
        <w:t>大脑的主要功能是什么？</w:t>
      </w:r>
      <w:r>
        <w:rPr>
          <w:rFonts w:hint="eastAsia"/>
          <w:szCs w:val="21"/>
        </w:rPr>
        <w:t>这个问题看似简单，但人类实际上花费了上千</w:t>
      </w:r>
      <w:proofErr w:type="gramStart"/>
      <w:r>
        <w:rPr>
          <w:rFonts w:hint="eastAsia"/>
          <w:szCs w:val="21"/>
        </w:rPr>
        <w:t>年寻找</w:t>
      </w:r>
      <w:proofErr w:type="gramEnd"/>
      <w:r>
        <w:rPr>
          <w:rFonts w:hint="eastAsia"/>
          <w:szCs w:val="21"/>
        </w:rPr>
        <w:t>答案</w:t>
      </w:r>
      <w:r w:rsidRPr="0045356B">
        <w:rPr>
          <w:rFonts w:hint="eastAsia"/>
          <w:szCs w:val="21"/>
        </w:rPr>
        <w:t>。大脑对我们的日常生活至关重要，但它仍然</w:t>
      </w:r>
      <w:r>
        <w:rPr>
          <w:rFonts w:hint="eastAsia"/>
          <w:szCs w:val="21"/>
        </w:rPr>
        <w:t>充满谜团</w:t>
      </w:r>
      <w:r w:rsidRPr="0045356B">
        <w:rPr>
          <w:rFonts w:hint="eastAsia"/>
          <w:szCs w:val="21"/>
        </w:rPr>
        <w:t>。加里•</w:t>
      </w:r>
      <w:r w:rsidRPr="0045356B">
        <w:rPr>
          <w:rFonts w:hint="eastAsia"/>
          <w:szCs w:val="21"/>
        </w:rPr>
        <w:t>L.</w:t>
      </w:r>
      <w:r w:rsidRPr="0045356B">
        <w:rPr>
          <w:rFonts w:hint="eastAsia"/>
          <w:szCs w:val="21"/>
        </w:rPr>
        <w:t>温克</w:t>
      </w:r>
      <w:r w:rsidR="00422D68">
        <w:rPr>
          <w:rFonts w:hint="eastAsia"/>
          <w:szCs w:val="21"/>
        </w:rPr>
        <w:t>展示了目前我们对这个神秘器官的了解，</w:t>
      </w:r>
      <w:r w:rsidRPr="0045356B">
        <w:rPr>
          <w:rFonts w:hint="eastAsia"/>
          <w:szCs w:val="21"/>
        </w:rPr>
        <w:t>人类大脑的运作如何</w:t>
      </w:r>
      <w:r w:rsidR="00422D68">
        <w:rPr>
          <w:rFonts w:hint="eastAsia"/>
          <w:szCs w:val="21"/>
        </w:rPr>
        <w:t>令我们</w:t>
      </w:r>
      <w:r w:rsidRPr="0045356B">
        <w:rPr>
          <w:rFonts w:hint="eastAsia"/>
          <w:szCs w:val="21"/>
        </w:rPr>
        <w:t>产生想法、感受和恐惧，并回答了</w:t>
      </w:r>
      <w:r w:rsidR="00422D68">
        <w:rPr>
          <w:rFonts w:hint="eastAsia"/>
          <w:szCs w:val="21"/>
        </w:rPr>
        <w:t>各种问题：</w:t>
      </w:r>
      <w:r w:rsidRPr="0045356B">
        <w:rPr>
          <w:rFonts w:hint="eastAsia"/>
          <w:szCs w:val="21"/>
        </w:rPr>
        <w:t>人类是如何进化出如此大的大脑的？什么是情绪，为什么我们会有情绪？什么是记忆，为什么我们这么容易</w:t>
      </w:r>
      <w:r w:rsidR="00422D68">
        <w:rPr>
          <w:rFonts w:hint="eastAsia"/>
          <w:szCs w:val="21"/>
        </w:rPr>
        <w:t>遗忘</w:t>
      </w:r>
      <w:r w:rsidRPr="0045356B">
        <w:rPr>
          <w:rFonts w:hint="eastAsia"/>
          <w:szCs w:val="21"/>
        </w:rPr>
        <w:t>？你的饮食如何影响你的想法和感觉？当你的大脑变老时会发生什么？</w:t>
      </w:r>
    </w:p>
    <w:p w:rsidR="00422D68" w:rsidRPr="0045356B" w:rsidRDefault="00422D68" w:rsidP="0045356B">
      <w:pPr>
        <w:ind w:firstLineChars="200" w:firstLine="420"/>
        <w:rPr>
          <w:szCs w:val="21"/>
        </w:rPr>
      </w:pPr>
    </w:p>
    <w:p w:rsidR="00612E16" w:rsidRDefault="0045356B" w:rsidP="00422D68">
      <w:pPr>
        <w:ind w:firstLineChars="200" w:firstLine="420"/>
        <w:rPr>
          <w:b/>
          <w:bCs/>
          <w:szCs w:val="21"/>
        </w:rPr>
      </w:pPr>
      <w:r w:rsidRPr="0045356B">
        <w:rPr>
          <w:rFonts w:hint="eastAsia"/>
          <w:szCs w:val="21"/>
        </w:rPr>
        <w:t>纵观人类历史，对大脑的无知导致了许多</w:t>
      </w:r>
      <w:r w:rsidR="00422D68">
        <w:rPr>
          <w:rFonts w:hint="eastAsia"/>
          <w:szCs w:val="21"/>
        </w:rPr>
        <w:t>不</w:t>
      </w:r>
      <w:r w:rsidRPr="0045356B">
        <w:rPr>
          <w:rFonts w:hint="eastAsia"/>
          <w:szCs w:val="21"/>
        </w:rPr>
        <w:t>科学的、有时是有害的干预措施，这些干预措施是基于对科学事实的</w:t>
      </w:r>
      <w:r w:rsidR="00422D68">
        <w:rPr>
          <w:rFonts w:hint="eastAsia"/>
          <w:szCs w:val="21"/>
        </w:rPr>
        <w:t>错误解释</w:t>
      </w:r>
      <w:r w:rsidRPr="0045356B">
        <w:rPr>
          <w:rFonts w:hint="eastAsia"/>
          <w:szCs w:val="21"/>
        </w:rPr>
        <w:t>。温</w:t>
      </w:r>
      <w:proofErr w:type="gramStart"/>
      <w:r w:rsidRPr="0045356B">
        <w:rPr>
          <w:rFonts w:hint="eastAsia"/>
          <w:szCs w:val="21"/>
        </w:rPr>
        <w:t>克讨论</w:t>
      </w:r>
      <w:proofErr w:type="gramEnd"/>
      <w:r w:rsidRPr="0045356B">
        <w:rPr>
          <w:rFonts w:hint="eastAsia"/>
          <w:szCs w:val="21"/>
        </w:rPr>
        <w:t>了为什么这些神经科学神话如此流行，以及为什么基于这些神话的一些干预措施是浪费时间和金钱。凭借富有启发性的见解、</w:t>
      </w:r>
      <w:r w:rsidR="00422D68">
        <w:rPr>
          <w:rFonts w:hint="eastAsia"/>
          <w:szCs w:val="21"/>
        </w:rPr>
        <w:t>轻松幽默的文笔</w:t>
      </w:r>
      <w:r w:rsidRPr="0045356B">
        <w:rPr>
          <w:rFonts w:hint="eastAsia"/>
          <w:szCs w:val="21"/>
        </w:rPr>
        <w:t>和</w:t>
      </w:r>
      <w:r w:rsidR="00422D68">
        <w:rPr>
          <w:rFonts w:hint="eastAsia"/>
          <w:szCs w:val="21"/>
        </w:rPr>
        <w:t>通俗易懂的内容</w:t>
      </w:r>
      <w:r w:rsidRPr="0045356B">
        <w:rPr>
          <w:rFonts w:hint="eastAsia"/>
          <w:szCs w:val="21"/>
        </w:rPr>
        <w:t>，《</w:t>
      </w:r>
      <w:r w:rsidR="00422D68" w:rsidRPr="00422D68">
        <w:rPr>
          <w:rFonts w:hint="eastAsia"/>
          <w:szCs w:val="21"/>
        </w:rPr>
        <w:t>大脑</w:t>
      </w:r>
      <w:r w:rsidRPr="0045356B">
        <w:rPr>
          <w:rFonts w:hint="eastAsia"/>
          <w:szCs w:val="21"/>
        </w:rPr>
        <w:t>》使</w:t>
      </w:r>
      <w:r w:rsidR="00422D68">
        <w:rPr>
          <w:rFonts w:hint="eastAsia"/>
          <w:szCs w:val="21"/>
        </w:rPr>
        <w:t>每个读者都能明白大脑复杂的生物学功能</w:t>
      </w:r>
      <w:r w:rsidRPr="0045356B">
        <w:rPr>
          <w:rFonts w:hint="eastAsia"/>
          <w:szCs w:val="21"/>
        </w:rPr>
        <w:t>。</w:t>
      </w:r>
    </w:p>
    <w:p w:rsidR="00A857E5" w:rsidRDefault="00A857E5">
      <w:pPr>
        <w:rPr>
          <w:b/>
          <w:bCs/>
          <w:szCs w:val="21"/>
        </w:rPr>
      </w:pPr>
    </w:p>
    <w:p w:rsidR="00422D68" w:rsidRPr="009C42E7" w:rsidRDefault="00422D68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DA4DCE" w:rsidRPr="0076214E" w:rsidRDefault="00983701" w:rsidP="0076214E">
      <w:pPr>
        <w:ind w:firstLineChars="200" w:firstLine="420"/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36320" cy="1554480"/>
            <wp:effectExtent l="0" t="0" r="0" b="7620"/>
            <wp:wrapSquare wrapText="bothSides"/>
            <wp:docPr id="6" name="图片 6" descr="Gary Lee We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ary Lee Wen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14E" w:rsidRPr="00F916DE">
        <w:rPr>
          <w:rFonts w:hint="eastAsia"/>
          <w:b/>
          <w:bCs/>
          <w:szCs w:val="21"/>
        </w:rPr>
        <w:t>加里•</w:t>
      </w:r>
      <w:r w:rsidR="0076214E" w:rsidRPr="00F916DE">
        <w:rPr>
          <w:rFonts w:hint="eastAsia"/>
          <w:b/>
          <w:bCs/>
          <w:szCs w:val="21"/>
        </w:rPr>
        <w:t>L.</w:t>
      </w:r>
      <w:r w:rsidR="0076214E" w:rsidRPr="00F916DE">
        <w:rPr>
          <w:rFonts w:hint="eastAsia"/>
          <w:b/>
          <w:bCs/>
          <w:szCs w:val="21"/>
        </w:rPr>
        <w:t>温克</w:t>
      </w:r>
      <w:r w:rsidR="0076214E">
        <w:rPr>
          <w:rFonts w:hint="eastAsia"/>
          <w:b/>
          <w:bCs/>
          <w:szCs w:val="21"/>
        </w:rPr>
        <w:t>（</w:t>
      </w:r>
      <w:r w:rsidR="0076214E" w:rsidRPr="0076214E">
        <w:rPr>
          <w:rFonts w:hint="eastAsia"/>
          <w:b/>
          <w:noProof/>
        </w:rPr>
        <w:t>Gary L.Wenk</w:t>
      </w:r>
      <w:r w:rsidR="0076214E">
        <w:rPr>
          <w:rFonts w:hint="eastAsia"/>
          <w:b/>
          <w:noProof/>
        </w:rPr>
        <w:t>）</w:t>
      </w:r>
      <w:r w:rsidR="0076214E" w:rsidRPr="0076214E">
        <w:rPr>
          <w:rFonts w:hint="eastAsia"/>
          <w:bCs/>
          <w:noProof/>
        </w:rPr>
        <w:t>，俄亥俄州立大学心理学、神经科学、分子病毒学、免疫学和医学遗传学教授。他</w:t>
      </w:r>
      <w:r w:rsidR="0076214E">
        <w:rPr>
          <w:rFonts w:hint="eastAsia"/>
          <w:bCs/>
          <w:noProof/>
        </w:rPr>
        <w:t>对与衰老相关的脑部疾病的研究得到了国际认可，是</w:t>
      </w:r>
      <w:r w:rsidR="0076214E" w:rsidRPr="0076214E">
        <w:rPr>
          <w:rFonts w:hint="eastAsia"/>
          <w:bCs/>
          <w:noProof/>
        </w:rPr>
        <w:t>一位屡获殊荣的教育家，著有</w:t>
      </w:r>
      <w:r w:rsidR="0076214E" w:rsidRPr="0076214E">
        <w:rPr>
          <w:rFonts w:hint="eastAsia"/>
          <w:bCs/>
          <w:noProof/>
        </w:rPr>
        <w:t>220</w:t>
      </w:r>
      <w:r w:rsidR="0076214E" w:rsidRPr="0076214E">
        <w:rPr>
          <w:rFonts w:hint="eastAsia"/>
          <w:bCs/>
          <w:noProof/>
        </w:rPr>
        <w:t>多篇研究文章，以及《</w:t>
      </w:r>
      <w:r w:rsidR="0076214E">
        <w:rPr>
          <w:rFonts w:hint="eastAsia"/>
          <w:bCs/>
          <w:noProof/>
        </w:rPr>
        <w:t>舌尖上的大脑</w:t>
      </w:r>
      <w:r w:rsidR="0076214E" w:rsidRPr="0076214E">
        <w:rPr>
          <w:rFonts w:hint="eastAsia"/>
          <w:bCs/>
          <w:noProof/>
        </w:rPr>
        <w:t>》（</w:t>
      </w:r>
      <w:r w:rsidR="0076214E" w:rsidRPr="0076214E">
        <w:rPr>
          <w:i/>
          <w:iCs/>
        </w:rPr>
        <w:t>Your Brain On Food: How Chemicals Control Your Thoughts and Feeling</w:t>
      </w:r>
      <w:r w:rsidR="0076214E">
        <w:rPr>
          <w:rFonts w:hint="eastAsia"/>
        </w:rPr>
        <w:t>，牛津大学出版社，</w:t>
      </w:r>
      <w:r w:rsidR="0076214E" w:rsidRPr="0076214E">
        <w:rPr>
          <w:rFonts w:hint="eastAsia"/>
          <w:bCs/>
          <w:noProof/>
        </w:rPr>
        <w:t>2014</w:t>
      </w:r>
      <w:r w:rsidR="0076214E" w:rsidRPr="0076214E">
        <w:rPr>
          <w:rFonts w:hint="eastAsia"/>
          <w:bCs/>
          <w:noProof/>
        </w:rPr>
        <w:t>）。他曾在约翰·霍普金斯大学任教，</w:t>
      </w:r>
      <w:r w:rsidR="0076214E">
        <w:rPr>
          <w:rFonts w:hint="eastAsia"/>
          <w:bCs/>
          <w:noProof/>
        </w:rPr>
        <w:t>曾</w:t>
      </w:r>
      <w:r w:rsidR="000E44B3">
        <w:rPr>
          <w:rFonts w:hint="eastAsia"/>
          <w:bCs/>
          <w:noProof/>
        </w:rPr>
        <w:t>在</w:t>
      </w:r>
      <w:r w:rsidR="0076214E" w:rsidRPr="0076214E">
        <w:rPr>
          <w:rFonts w:hint="eastAsia"/>
          <w:bCs/>
          <w:noProof/>
        </w:rPr>
        <w:t>华盛顿特区国家科学基金会</w:t>
      </w:r>
      <w:r w:rsidR="000E44B3">
        <w:rPr>
          <w:rFonts w:hint="eastAsia"/>
          <w:bCs/>
          <w:noProof/>
        </w:rPr>
        <w:t>任</w:t>
      </w:r>
      <w:r w:rsidR="0076214E" w:rsidRPr="0076214E">
        <w:rPr>
          <w:rFonts w:hint="eastAsia"/>
          <w:bCs/>
          <w:noProof/>
        </w:rPr>
        <w:t>学习记忆和行为生物学基础神经生物学项目主任。温克因其在神经药理学、神经退行性疾病和神经炎症过程领域的杰出贡献而</w:t>
      </w:r>
      <w:r w:rsidR="002A6709">
        <w:rPr>
          <w:rFonts w:hint="eastAsia"/>
          <w:bCs/>
          <w:noProof/>
        </w:rPr>
        <w:t>成为</w:t>
      </w:r>
      <w:r w:rsidR="0076214E" w:rsidRPr="0076214E">
        <w:rPr>
          <w:rFonts w:hint="eastAsia"/>
          <w:bCs/>
          <w:noProof/>
        </w:rPr>
        <w:t>美国科学促进会</w:t>
      </w:r>
      <w:r w:rsidR="002A6709">
        <w:rPr>
          <w:rFonts w:hint="eastAsia"/>
          <w:bCs/>
          <w:noProof/>
        </w:rPr>
        <w:t>会员</w:t>
      </w:r>
      <w:r w:rsidR="0076214E" w:rsidRPr="0076214E">
        <w:rPr>
          <w:rFonts w:hint="eastAsia"/>
          <w:bCs/>
          <w:noProof/>
        </w:rPr>
        <w:t>。</w:t>
      </w:r>
      <w:r w:rsidR="002A6709">
        <w:rPr>
          <w:rFonts w:hint="eastAsia"/>
          <w:bCs/>
          <w:noProof/>
        </w:rPr>
        <w:t>他曾出现在《</w:t>
      </w:r>
      <w:r w:rsidR="0076214E" w:rsidRPr="0076214E">
        <w:rPr>
          <w:rFonts w:hint="eastAsia"/>
          <w:bCs/>
          <w:noProof/>
        </w:rPr>
        <w:t>奥兹博士</w:t>
      </w:r>
      <w:r w:rsidR="002A6709">
        <w:rPr>
          <w:rFonts w:hint="eastAsia"/>
          <w:bCs/>
          <w:noProof/>
        </w:rPr>
        <w:t>》（</w:t>
      </w:r>
      <w:r w:rsidR="002A6709" w:rsidRPr="002A6709">
        <w:rPr>
          <w:bCs/>
          <w:i/>
          <w:iCs/>
          <w:noProof/>
        </w:rPr>
        <w:t>Dr. Oz</w:t>
      </w:r>
      <w:r w:rsidR="002A6709">
        <w:rPr>
          <w:rFonts w:hint="eastAsia"/>
          <w:bCs/>
          <w:noProof/>
        </w:rPr>
        <w:t>）和</w:t>
      </w:r>
      <w:r w:rsidR="002A6709" w:rsidRPr="002A6709">
        <w:rPr>
          <w:rFonts w:hint="eastAsia"/>
          <w:bCs/>
          <w:noProof/>
        </w:rPr>
        <w:t>美国全国公共广播电台</w:t>
      </w:r>
      <w:r w:rsidR="0076214E" w:rsidRPr="0076214E">
        <w:rPr>
          <w:rFonts w:hint="eastAsia"/>
          <w:bCs/>
          <w:noProof/>
        </w:rPr>
        <w:t>、</w:t>
      </w:r>
      <w:r w:rsidR="0076214E" w:rsidRPr="0076214E">
        <w:rPr>
          <w:rFonts w:hint="eastAsia"/>
          <w:bCs/>
          <w:noProof/>
        </w:rPr>
        <w:t>WBZ</w:t>
      </w:r>
      <w:r w:rsidR="002A6709">
        <w:rPr>
          <w:rFonts w:hint="eastAsia"/>
          <w:bCs/>
          <w:noProof/>
        </w:rPr>
        <w:t>频道</w:t>
      </w:r>
      <w:r w:rsidR="0076214E" w:rsidRPr="0076214E">
        <w:rPr>
          <w:rFonts w:hint="eastAsia"/>
          <w:bCs/>
          <w:noProof/>
        </w:rPr>
        <w:t>、</w:t>
      </w:r>
      <w:r w:rsidR="0076214E" w:rsidRPr="0076214E">
        <w:rPr>
          <w:rFonts w:hint="eastAsia"/>
          <w:bCs/>
          <w:noProof/>
        </w:rPr>
        <w:t>WJR</w:t>
      </w:r>
      <w:r w:rsidR="002A6709">
        <w:rPr>
          <w:rFonts w:hint="eastAsia"/>
          <w:bCs/>
          <w:noProof/>
        </w:rPr>
        <w:t>广播频道</w:t>
      </w:r>
      <w:r w:rsidR="0076214E" w:rsidRPr="0076214E">
        <w:rPr>
          <w:rFonts w:hint="eastAsia"/>
          <w:bCs/>
          <w:noProof/>
        </w:rPr>
        <w:t>、哥伦比亚广播公司、美国广播公司和美国有线电视新闻网</w:t>
      </w:r>
      <w:r w:rsidR="002A6709">
        <w:rPr>
          <w:rFonts w:hint="eastAsia"/>
          <w:bCs/>
          <w:noProof/>
        </w:rPr>
        <w:t>等多家媒体上</w:t>
      </w:r>
      <w:r w:rsidR="0076214E" w:rsidRPr="0076214E">
        <w:rPr>
          <w:rFonts w:hint="eastAsia"/>
          <w:bCs/>
          <w:noProof/>
        </w:rPr>
        <w:t>。</w:t>
      </w:r>
    </w:p>
    <w:p w:rsidR="009C42E7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1" w:name="OLE_LINK38"/>
      <w:bookmarkStart w:id="2" w:name="OLE_LINK43"/>
    </w:p>
    <w:p w:rsidR="00983701" w:rsidRDefault="00983701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23628D" w:rsidRPr="004912CC" w:rsidRDefault="0023628D" w:rsidP="0023628D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823D8A" w:rsidRPr="00823D8A">
        <w:rPr>
          <w:rFonts w:hint="eastAsia"/>
          <w:b/>
          <w:bCs/>
          <w:color w:val="000000"/>
          <w:sz w:val="30"/>
          <w:szCs w:val="30"/>
        </w:rPr>
        <w:t>大脑：牛津科普系列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:rsidR="0023628D" w:rsidRDefault="0023628D" w:rsidP="0023628D">
      <w:pPr>
        <w:jc w:val="center"/>
        <w:rPr>
          <w:bCs/>
          <w:color w:val="000000"/>
          <w:szCs w:val="21"/>
        </w:rPr>
      </w:pPr>
    </w:p>
    <w:p w:rsidR="0023628D" w:rsidRPr="007E772D" w:rsidRDefault="0023628D" w:rsidP="0023628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:rsidR="0023628D" w:rsidRPr="007E772D" w:rsidRDefault="0023628D" w:rsidP="0023628D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24127">
        <w:rPr>
          <w:rFonts w:hint="eastAsia"/>
          <w:bCs/>
          <w:color w:val="000000"/>
          <w:szCs w:val="21"/>
        </w:rPr>
        <w:t>什么是记忆？</w:t>
      </w:r>
    </w:p>
    <w:p w:rsidR="0023628D" w:rsidRPr="007E772D" w:rsidRDefault="0023628D" w:rsidP="0023628D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24127">
        <w:rPr>
          <w:rFonts w:hint="eastAsia"/>
          <w:bCs/>
          <w:color w:val="000000"/>
          <w:szCs w:val="21"/>
        </w:rPr>
        <w:t>为什么我会有这样的感受？</w:t>
      </w:r>
    </w:p>
    <w:p w:rsidR="0023628D" w:rsidRPr="007E772D" w:rsidRDefault="0023628D" w:rsidP="0023628D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624127">
        <w:rPr>
          <w:rFonts w:hint="eastAsia"/>
          <w:bCs/>
          <w:color w:val="000000"/>
          <w:szCs w:val="21"/>
        </w:rPr>
        <w:t>食物和药物如何影响大脑？</w:t>
      </w:r>
    </w:p>
    <w:p w:rsidR="0023628D" w:rsidRDefault="0023628D" w:rsidP="0023628D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24127">
        <w:rPr>
          <w:rFonts w:hint="eastAsia"/>
          <w:bCs/>
          <w:color w:val="000000"/>
          <w:szCs w:val="21"/>
        </w:rPr>
        <w:t>为什么我会睡觉和做梦？</w:t>
      </w:r>
    </w:p>
    <w:p w:rsidR="00624127" w:rsidRDefault="00624127" w:rsidP="0023628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第五章：大脑如何变老？</w:t>
      </w:r>
    </w:p>
    <w:p w:rsidR="00624127" w:rsidRDefault="00624127" w:rsidP="0023628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第六章：我的大脑如何做到这么多？</w:t>
      </w:r>
    </w:p>
    <w:p w:rsidR="00624127" w:rsidRDefault="00624127" w:rsidP="0023628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:rsidR="00624127" w:rsidRDefault="00624127" w:rsidP="0023628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词汇表</w:t>
      </w:r>
    </w:p>
    <w:p w:rsidR="00624127" w:rsidRDefault="00624127" w:rsidP="0023628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23628D" w:rsidRDefault="0023628D" w:rsidP="0023628D">
      <w:pPr>
        <w:jc w:val="center"/>
        <w:rPr>
          <w:bCs/>
          <w:color w:val="000000"/>
          <w:szCs w:val="21"/>
        </w:rPr>
      </w:pPr>
    </w:p>
    <w:p w:rsidR="0023628D" w:rsidRPr="007E772D" w:rsidRDefault="0023628D" w:rsidP="0023628D">
      <w:pPr>
        <w:jc w:val="center"/>
        <w:rPr>
          <w:rFonts w:hint="eastAsia"/>
          <w:bCs/>
          <w:color w:val="000000"/>
          <w:szCs w:val="21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B3" w:rsidRDefault="00A56BB3">
      <w:r>
        <w:separator/>
      </w:r>
    </w:p>
  </w:endnote>
  <w:endnote w:type="continuationSeparator" w:id="0">
    <w:p w:rsidR="00A56BB3" w:rsidRDefault="00A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B3" w:rsidRDefault="00A56BB3">
      <w:r>
        <w:separator/>
      </w:r>
    </w:p>
  </w:footnote>
  <w:footnote w:type="continuationSeparator" w:id="0">
    <w:p w:rsidR="00A56BB3" w:rsidRDefault="00A5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C70"/>
    <w:multiLevelType w:val="hybridMultilevel"/>
    <w:tmpl w:val="79E02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4B3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43DD"/>
    <w:rsid w:val="00215BF8"/>
    <w:rsid w:val="002243E8"/>
    <w:rsid w:val="00236060"/>
    <w:rsid w:val="0023628D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A6709"/>
    <w:rsid w:val="002B3599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3E87"/>
    <w:rsid w:val="003F4DC2"/>
    <w:rsid w:val="003F745B"/>
    <w:rsid w:val="004039C9"/>
    <w:rsid w:val="00421387"/>
    <w:rsid w:val="00422383"/>
    <w:rsid w:val="00422D68"/>
    <w:rsid w:val="00427236"/>
    <w:rsid w:val="00435906"/>
    <w:rsid w:val="0045356B"/>
    <w:rsid w:val="004655CB"/>
    <w:rsid w:val="00485E2E"/>
    <w:rsid w:val="00486E31"/>
    <w:rsid w:val="00490D74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24127"/>
    <w:rsid w:val="006431EB"/>
    <w:rsid w:val="00655FA9"/>
    <w:rsid w:val="006656BA"/>
    <w:rsid w:val="00667C85"/>
    <w:rsid w:val="0067041A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008C"/>
    <w:rsid w:val="0075196D"/>
    <w:rsid w:val="0076214E"/>
    <w:rsid w:val="00780291"/>
    <w:rsid w:val="007848E1"/>
    <w:rsid w:val="00792AB2"/>
    <w:rsid w:val="007962CA"/>
    <w:rsid w:val="007A513F"/>
    <w:rsid w:val="007A5AA6"/>
    <w:rsid w:val="007B5222"/>
    <w:rsid w:val="007B6993"/>
    <w:rsid w:val="007B7087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23D8A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73993"/>
    <w:rsid w:val="00973E1A"/>
    <w:rsid w:val="009836C5"/>
    <w:rsid w:val="00983701"/>
    <w:rsid w:val="00985C06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56BB3"/>
    <w:rsid w:val="00A7116A"/>
    <w:rsid w:val="00A71EAE"/>
    <w:rsid w:val="00A857E5"/>
    <w:rsid w:val="00A866EC"/>
    <w:rsid w:val="00A90D6D"/>
    <w:rsid w:val="00A90FC8"/>
    <w:rsid w:val="00A91D49"/>
    <w:rsid w:val="00A96ADF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4C1E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678CC"/>
    <w:rsid w:val="00C71DBF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16DE"/>
    <w:rsid w:val="00F934BA"/>
    <w:rsid w:val="00FA2346"/>
    <w:rsid w:val="00FA49D3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5593984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636F-5F81-4623-8243-D990B624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954</Words>
  <Characters>1279</Characters>
  <Application>Microsoft Office Word</Application>
  <DocSecurity>0</DocSecurity>
  <Lines>75</Lines>
  <Paragraphs>79</Paragraphs>
  <ScaleCrop>false</ScaleCrop>
  <Company>2ndSpAcE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43</cp:revision>
  <cp:lastPrinted>2005-06-10T06:33:00Z</cp:lastPrinted>
  <dcterms:created xsi:type="dcterms:W3CDTF">2024-07-12T05:04:00Z</dcterms:created>
  <dcterms:modified xsi:type="dcterms:W3CDTF">2025-11-12T06:38:00Z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