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6D192C3F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2ECFD84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5C8C9B4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5269D78" w:rsidR="00AE574A" w:rsidRDefault="00AE574A">
      <w:pPr>
        <w:rPr>
          <w:b/>
          <w:color w:val="000000"/>
          <w:szCs w:val="21"/>
        </w:rPr>
      </w:pPr>
    </w:p>
    <w:p w14:paraId="3DA7336F" w14:textId="3573C243" w:rsidR="00774233" w:rsidRPr="00774233" w:rsidRDefault="0060762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4D0E940" wp14:editId="47C7F328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432560" cy="2148840"/>
            <wp:effectExtent l="0" t="0" r="0" b="3810"/>
            <wp:wrapSquare wrapText="bothSides"/>
            <wp:docPr id="5" name="图片 5" descr="https://m.media-amazon.com/images/I/71TpNUPWxJ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TpNUPWxJ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开采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C72B38">
        <w:rPr>
          <w:rFonts w:hint="eastAsia"/>
          <w:b/>
          <w:bCs/>
          <w:color w:val="000000"/>
          <w:szCs w:val="21"/>
        </w:rPr>
        <w:t>矿业中的科学与环境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E23C12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72B38">
        <w:rPr>
          <w:b/>
          <w:bCs/>
          <w:color w:val="000000"/>
          <w:szCs w:val="21"/>
        </w:rPr>
        <w:t>UNEARHTED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C72B38">
        <w:rPr>
          <w:b/>
          <w:bCs/>
          <w:color w:val="000000"/>
          <w:szCs w:val="21"/>
        </w:rPr>
        <w:t>S</w:t>
      </w:r>
      <w:r w:rsidR="00C72B38">
        <w:rPr>
          <w:rFonts w:hint="eastAsia"/>
          <w:b/>
          <w:bCs/>
          <w:color w:val="000000"/>
          <w:szCs w:val="21"/>
        </w:rPr>
        <w:t>cience</w:t>
      </w:r>
      <w:r w:rsidR="00C72B38">
        <w:rPr>
          <w:b/>
          <w:bCs/>
          <w:color w:val="000000"/>
          <w:szCs w:val="21"/>
        </w:rPr>
        <w:t xml:space="preserve"> </w:t>
      </w:r>
      <w:r w:rsidR="00C72B38">
        <w:rPr>
          <w:rFonts w:hint="eastAsia"/>
          <w:b/>
          <w:bCs/>
          <w:color w:val="000000"/>
          <w:szCs w:val="21"/>
        </w:rPr>
        <w:t>and</w:t>
      </w:r>
      <w:r w:rsidR="00C72B38">
        <w:rPr>
          <w:b/>
          <w:bCs/>
          <w:color w:val="000000"/>
          <w:szCs w:val="21"/>
        </w:rPr>
        <w:t xml:space="preserve"> E</w:t>
      </w:r>
      <w:r w:rsidR="00C72B38">
        <w:rPr>
          <w:rFonts w:hint="eastAsia"/>
          <w:b/>
          <w:bCs/>
          <w:color w:val="000000"/>
          <w:szCs w:val="21"/>
        </w:rPr>
        <w:t>nvironment</w:t>
      </w:r>
      <w:r w:rsidR="00C72B38">
        <w:rPr>
          <w:b/>
          <w:bCs/>
          <w:color w:val="000000"/>
          <w:szCs w:val="21"/>
        </w:rPr>
        <w:t xml:space="preserve"> A</w:t>
      </w:r>
      <w:r w:rsidR="00C72B38">
        <w:rPr>
          <w:rFonts w:hint="eastAsia"/>
          <w:b/>
          <w:bCs/>
          <w:color w:val="000000"/>
          <w:szCs w:val="21"/>
        </w:rPr>
        <w:t>cross</w:t>
      </w:r>
      <w:r w:rsidR="00C72B38">
        <w:rPr>
          <w:b/>
          <w:bCs/>
          <w:color w:val="000000"/>
          <w:szCs w:val="21"/>
        </w:rPr>
        <w:t xml:space="preserve"> M</w:t>
      </w:r>
      <w:r w:rsidR="00C72B38">
        <w:rPr>
          <w:rFonts w:hint="eastAsia"/>
          <w:b/>
          <w:bCs/>
          <w:color w:val="000000"/>
          <w:szCs w:val="21"/>
        </w:rPr>
        <w:t>ineral</w:t>
      </w:r>
      <w:r w:rsidR="00C72B38">
        <w:rPr>
          <w:b/>
          <w:bCs/>
          <w:color w:val="000000"/>
          <w:szCs w:val="21"/>
        </w:rPr>
        <w:t xml:space="preserve"> F</w:t>
      </w:r>
      <w:r w:rsidR="00C72B38">
        <w:rPr>
          <w:rFonts w:hint="eastAsia"/>
          <w:b/>
          <w:bCs/>
          <w:color w:val="000000"/>
          <w:szCs w:val="21"/>
        </w:rPr>
        <w:t>rontiers</w:t>
      </w:r>
    </w:p>
    <w:p w14:paraId="39B7E419" w14:textId="4810324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72B38" w:rsidRPr="00C72B38">
        <w:rPr>
          <w:b/>
          <w:bCs/>
          <w:color w:val="000000"/>
          <w:szCs w:val="21"/>
        </w:rPr>
        <w:t>Patrick Anthony</w:t>
      </w:r>
      <w:hyperlink r:id="rId9" w:history="1"/>
    </w:p>
    <w:p w14:paraId="46749F3A" w14:textId="5AA35EA7" w:rsidR="00C72B38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72B38">
        <w:rPr>
          <w:b/>
          <w:bCs/>
          <w:color w:val="000000"/>
          <w:szCs w:val="21"/>
        </w:rPr>
        <w:t>U</w:t>
      </w:r>
      <w:r w:rsidR="00C72B38">
        <w:rPr>
          <w:rFonts w:hint="eastAsia"/>
          <w:b/>
          <w:bCs/>
          <w:color w:val="000000"/>
          <w:szCs w:val="21"/>
        </w:rPr>
        <w:t>niversity</w:t>
      </w:r>
      <w:r w:rsidR="00C72B38">
        <w:rPr>
          <w:b/>
          <w:bCs/>
          <w:color w:val="000000"/>
          <w:szCs w:val="21"/>
        </w:rPr>
        <w:t xml:space="preserve"> of</w:t>
      </w:r>
      <w:r w:rsidR="00C72B38">
        <w:rPr>
          <w:rFonts w:hint="eastAsia"/>
          <w:b/>
          <w:bCs/>
          <w:color w:val="000000"/>
          <w:szCs w:val="21"/>
        </w:rPr>
        <w:t xml:space="preserve"> </w:t>
      </w:r>
      <w:r w:rsidR="00C72B38">
        <w:rPr>
          <w:b/>
          <w:bCs/>
          <w:color w:val="000000"/>
          <w:szCs w:val="21"/>
        </w:rPr>
        <w:t>Chicago Press</w:t>
      </w:r>
    </w:p>
    <w:p w14:paraId="1421F214" w14:textId="37797F3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0F5FB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C72B38">
        <w:rPr>
          <w:b/>
          <w:bCs/>
          <w:color w:val="000000"/>
          <w:szCs w:val="21"/>
        </w:rPr>
        <w:t>04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60528D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C72B3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72B38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3A81C3D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D39572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01D5D">
        <w:rPr>
          <w:rFonts w:hint="eastAsia"/>
          <w:b/>
          <w:bCs/>
          <w:szCs w:val="21"/>
        </w:rPr>
        <w:t>暂无</w:t>
      </w:r>
      <w:r w:rsidR="00601D5D">
        <w:rPr>
          <w:b/>
          <w:bCs/>
          <w:szCs w:val="21"/>
        </w:rPr>
        <w:t>（可先登记兴趣）</w:t>
      </w:r>
    </w:p>
    <w:p w14:paraId="77C966FF" w14:textId="245E59C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72B38">
        <w:rPr>
          <w:rFonts w:hint="eastAsia"/>
          <w:b/>
          <w:bCs/>
          <w:szCs w:val="21"/>
        </w:rPr>
        <w:t>环境科学（环保）</w:t>
      </w:r>
    </w:p>
    <w:p w14:paraId="048148F7" w14:textId="7D173645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0043BC26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7CF480B" w14:textId="44C82B90" w:rsidR="00C72B38" w:rsidRPr="00C72B38" w:rsidRDefault="00C72B38" w:rsidP="00C72B38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介绍</w:t>
      </w:r>
      <w:r w:rsidRPr="00C72B38">
        <w:rPr>
          <w:rFonts w:hint="eastAsia"/>
          <w:b/>
          <w:color w:val="000000"/>
          <w:szCs w:val="21"/>
        </w:rPr>
        <w:t>19</w:t>
      </w:r>
      <w:r w:rsidRPr="00C72B38">
        <w:rPr>
          <w:rFonts w:hint="eastAsia"/>
          <w:b/>
          <w:color w:val="000000"/>
          <w:szCs w:val="21"/>
        </w:rPr>
        <w:t>世纪的环境科学如何为全球矿产开采奠定基础。</w:t>
      </w:r>
    </w:p>
    <w:p w14:paraId="560B8F8F" w14:textId="619EE0FF" w:rsidR="00C72B38" w:rsidRPr="00C72B38" w:rsidRDefault="00C72B38" w:rsidP="00C72B38">
      <w:pPr>
        <w:rPr>
          <w:b/>
          <w:color w:val="000000"/>
          <w:szCs w:val="21"/>
        </w:rPr>
      </w:pPr>
      <w:r w:rsidRPr="00C72B38">
        <w:rPr>
          <w:b/>
          <w:color w:val="000000"/>
          <w:szCs w:val="21"/>
        </w:rPr>
        <w:t xml:space="preserve"> </w:t>
      </w:r>
    </w:p>
    <w:p w14:paraId="148F3852" w14:textId="6A2F3F43" w:rsidR="00C72B38" w:rsidRPr="00C72B38" w:rsidRDefault="00C72B38" w:rsidP="00C72B38">
      <w:pPr>
        <w:ind w:firstLineChars="200" w:firstLine="420"/>
        <w:rPr>
          <w:bCs/>
          <w:color w:val="000000"/>
          <w:szCs w:val="21"/>
        </w:rPr>
      </w:pPr>
      <w:r w:rsidRPr="00C72B38">
        <w:rPr>
          <w:rFonts w:hint="eastAsia"/>
          <w:bCs/>
          <w:color w:val="000000"/>
          <w:szCs w:val="21"/>
        </w:rPr>
        <w:t>《</w:t>
      </w:r>
      <w:r w:rsidR="00601D5D" w:rsidRPr="00601D5D">
        <w:rPr>
          <w:rFonts w:hint="eastAsia"/>
          <w:bCs/>
          <w:color w:val="000000"/>
          <w:szCs w:val="21"/>
        </w:rPr>
        <w:t>开采</w:t>
      </w:r>
      <w:r w:rsidRPr="00C72B38">
        <w:rPr>
          <w:rFonts w:hint="eastAsia"/>
          <w:bCs/>
          <w:color w:val="000000"/>
          <w:szCs w:val="21"/>
        </w:rPr>
        <w:t>》描绘了</w:t>
      </w:r>
      <w:r w:rsidRPr="00C72B38">
        <w:rPr>
          <w:rFonts w:hint="eastAsia"/>
          <w:bCs/>
          <w:color w:val="000000"/>
          <w:szCs w:val="21"/>
        </w:rPr>
        <w:t>19</w:t>
      </w:r>
      <w:r w:rsidRPr="00C72B38">
        <w:rPr>
          <w:rFonts w:hint="eastAsia"/>
          <w:bCs/>
          <w:color w:val="000000"/>
          <w:szCs w:val="21"/>
        </w:rPr>
        <w:t>世纪</w:t>
      </w:r>
      <w:r>
        <w:rPr>
          <w:rFonts w:hint="eastAsia"/>
          <w:bCs/>
          <w:color w:val="000000"/>
          <w:szCs w:val="21"/>
        </w:rPr>
        <w:t>中</w:t>
      </w:r>
      <w:r w:rsidRPr="00C72B38">
        <w:rPr>
          <w:rFonts w:hint="eastAsia"/>
          <w:bCs/>
          <w:color w:val="000000"/>
          <w:szCs w:val="21"/>
        </w:rPr>
        <w:t>的一个关键时刻：随着</w:t>
      </w:r>
      <w:r w:rsidR="00EB7FED">
        <w:rPr>
          <w:rFonts w:hint="eastAsia"/>
          <w:bCs/>
          <w:color w:val="000000"/>
          <w:szCs w:val="21"/>
        </w:rPr>
        <w:t>雄心勃勃的</w:t>
      </w:r>
      <w:r w:rsidRPr="00C72B38">
        <w:rPr>
          <w:rFonts w:hint="eastAsia"/>
          <w:bCs/>
          <w:color w:val="000000"/>
          <w:szCs w:val="21"/>
        </w:rPr>
        <w:t>欧洲和定居者</w:t>
      </w:r>
      <w:r w:rsidR="00EB7FED">
        <w:rPr>
          <w:rFonts w:hint="eastAsia"/>
          <w:bCs/>
          <w:color w:val="000000"/>
          <w:szCs w:val="21"/>
        </w:rPr>
        <w:t>计划</w:t>
      </w:r>
      <w:r w:rsidRPr="00C72B38">
        <w:rPr>
          <w:rFonts w:hint="eastAsia"/>
          <w:bCs/>
          <w:color w:val="000000"/>
          <w:szCs w:val="21"/>
        </w:rPr>
        <w:t>统治更</w:t>
      </w:r>
      <w:r w:rsidR="00EB7FED">
        <w:rPr>
          <w:rFonts w:hint="eastAsia"/>
          <w:bCs/>
          <w:color w:val="000000"/>
          <w:szCs w:val="21"/>
        </w:rPr>
        <w:t>多的</w:t>
      </w:r>
      <w:r w:rsidRPr="00C72B38">
        <w:rPr>
          <w:rFonts w:hint="eastAsia"/>
          <w:bCs/>
          <w:color w:val="000000"/>
          <w:szCs w:val="21"/>
        </w:rPr>
        <w:t>领土，地球和大气科学的</w:t>
      </w:r>
      <w:r w:rsidR="00EB7FED">
        <w:rPr>
          <w:rFonts w:hint="eastAsia"/>
          <w:bCs/>
          <w:color w:val="000000"/>
          <w:szCs w:val="21"/>
        </w:rPr>
        <w:t>研究</w:t>
      </w:r>
      <w:r w:rsidRPr="00C72B38">
        <w:rPr>
          <w:rFonts w:hint="eastAsia"/>
          <w:bCs/>
          <w:color w:val="000000"/>
          <w:szCs w:val="21"/>
        </w:rPr>
        <w:t>范围也变得更加全球化，</w:t>
      </w:r>
      <w:r w:rsidR="00535C28">
        <w:rPr>
          <w:rFonts w:hint="eastAsia"/>
          <w:bCs/>
          <w:color w:val="000000"/>
          <w:szCs w:val="21"/>
        </w:rPr>
        <w:t>基于</w:t>
      </w:r>
      <w:r w:rsidRPr="00C72B38">
        <w:rPr>
          <w:rFonts w:hint="eastAsia"/>
          <w:bCs/>
          <w:color w:val="000000"/>
          <w:szCs w:val="21"/>
        </w:rPr>
        <w:t>军事化或高度工业化系统，</w:t>
      </w:r>
      <w:r w:rsidR="00535C28">
        <w:rPr>
          <w:rFonts w:hint="eastAsia"/>
          <w:bCs/>
          <w:color w:val="000000"/>
          <w:szCs w:val="21"/>
        </w:rPr>
        <w:t>拼凑出</w:t>
      </w:r>
      <w:r w:rsidRPr="00C72B38">
        <w:rPr>
          <w:rFonts w:hint="eastAsia"/>
          <w:bCs/>
          <w:color w:val="000000"/>
          <w:szCs w:val="21"/>
        </w:rPr>
        <w:t>了</w:t>
      </w:r>
      <w:r w:rsidR="00535C28">
        <w:rPr>
          <w:rFonts w:hint="eastAsia"/>
          <w:bCs/>
          <w:color w:val="000000"/>
          <w:szCs w:val="21"/>
        </w:rPr>
        <w:t>整个</w:t>
      </w:r>
      <w:r w:rsidRPr="00C72B38">
        <w:rPr>
          <w:rFonts w:hint="eastAsia"/>
          <w:bCs/>
          <w:color w:val="000000"/>
          <w:szCs w:val="21"/>
        </w:rPr>
        <w:t>地球</w:t>
      </w:r>
      <w:r w:rsidR="00535C28">
        <w:rPr>
          <w:rFonts w:hint="eastAsia"/>
          <w:bCs/>
          <w:color w:val="000000"/>
          <w:szCs w:val="21"/>
        </w:rPr>
        <w:t>的</w:t>
      </w:r>
      <w:r w:rsidRPr="00C72B38">
        <w:rPr>
          <w:rFonts w:hint="eastAsia"/>
          <w:bCs/>
          <w:color w:val="000000"/>
          <w:szCs w:val="21"/>
        </w:rPr>
        <w:t>模型。这些努力得益于亚历山大·冯·洪堡（</w:t>
      </w:r>
      <w:r w:rsidRPr="00C72B38">
        <w:rPr>
          <w:rFonts w:hint="eastAsia"/>
          <w:bCs/>
          <w:color w:val="000000"/>
          <w:szCs w:val="21"/>
        </w:rPr>
        <w:t>1769-1859</w:t>
      </w:r>
      <w:r w:rsidRPr="00C72B38">
        <w:rPr>
          <w:rFonts w:hint="eastAsia"/>
          <w:bCs/>
          <w:color w:val="000000"/>
          <w:szCs w:val="21"/>
        </w:rPr>
        <w:t>）</w:t>
      </w:r>
      <w:r w:rsidR="00535C28">
        <w:rPr>
          <w:rFonts w:hint="eastAsia"/>
          <w:bCs/>
          <w:color w:val="000000"/>
          <w:szCs w:val="21"/>
        </w:rPr>
        <w:t>开创</w:t>
      </w:r>
      <w:r w:rsidRPr="00C72B38">
        <w:rPr>
          <w:rFonts w:hint="eastAsia"/>
          <w:bCs/>
          <w:color w:val="000000"/>
          <w:szCs w:val="21"/>
        </w:rPr>
        <w:t>全球物理学，这是一个</w:t>
      </w:r>
      <w:r w:rsidR="00535C28">
        <w:rPr>
          <w:rFonts w:hint="eastAsia"/>
          <w:bCs/>
          <w:color w:val="000000"/>
          <w:szCs w:val="21"/>
        </w:rPr>
        <w:t>覆盖全球</w:t>
      </w:r>
      <w:r w:rsidRPr="00C72B38">
        <w:rPr>
          <w:rFonts w:hint="eastAsia"/>
          <w:bCs/>
          <w:color w:val="000000"/>
          <w:szCs w:val="21"/>
        </w:rPr>
        <w:t>的庞大数据收集计划，旨在确定关于地球及其环境的一般科学规律。</w:t>
      </w:r>
    </w:p>
    <w:p w14:paraId="55704D52" w14:textId="77777777" w:rsidR="00C72B38" w:rsidRPr="00C72B38" w:rsidRDefault="00C72B38" w:rsidP="00C72B38">
      <w:pPr>
        <w:rPr>
          <w:bCs/>
          <w:color w:val="000000"/>
          <w:szCs w:val="21"/>
        </w:rPr>
      </w:pPr>
      <w:r w:rsidRPr="00C72B38">
        <w:rPr>
          <w:bCs/>
          <w:color w:val="000000"/>
          <w:szCs w:val="21"/>
        </w:rPr>
        <w:t xml:space="preserve"> </w:t>
      </w:r>
    </w:p>
    <w:p w14:paraId="6C974476" w14:textId="3A55BF6C" w:rsidR="002D02DB" w:rsidRPr="00C72B38" w:rsidRDefault="00601D5D" w:rsidP="00D73BD0">
      <w:pPr>
        <w:ind w:firstLineChars="200" w:firstLine="420"/>
        <w:rPr>
          <w:bCs/>
          <w:color w:val="000000"/>
          <w:szCs w:val="21"/>
        </w:rPr>
      </w:pPr>
      <w:r w:rsidRPr="00C72B38">
        <w:rPr>
          <w:rFonts w:hint="eastAsia"/>
          <w:bCs/>
          <w:color w:val="000000"/>
          <w:szCs w:val="21"/>
        </w:rPr>
        <w:t>《</w:t>
      </w:r>
      <w:r w:rsidRPr="00601D5D">
        <w:rPr>
          <w:rFonts w:hint="eastAsia"/>
          <w:bCs/>
          <w:color w:val="000000"/>
          <w:szCs w:val="21"/>
        </w:rPr>
        <w:t>开采</w:t>
      </w:r>
      <w:r w:rsidRPr="00C72B38">
        <w:rPr>
          <w:rFonts w:hint="eastAsia"/>
          <w:bCs/>
          <w:color w:val="000000"/>
          <w:szCs w:val="21"/>
        </w:rPr>
        <w:t>》</w:t>
      </w:r>
      <w:r w:rsidR="000C64CF">
        <w:rPr>
          <w:rFonts w:hint="eastAsia"/>
          <w:bCs/>
          <w:color w:val="000000"/>
          <w:szCs w:val="21"/>
        </w:rPr>
        <w:t>基于</w:t>
      </w:r>
      <w:r w:rsidR="00C72B38" w:rsidRPr="00C72B38">
        <w:rPr>
          <w:rFonts w:hint="eastAsia"/>
          <w:bCs/>
          <w:color w:val="000000"/>
          <w:szCs w:val="21"/>
        </w:rPr>
        <w:t>洪堡的行程，</w:t>
      </w:r>
      <w:r w:rsidR="000C64CF">
        <w:rPr>
          <w:rFonts w:hint="eastAsia"/>
          <w:bCs/>
          <w:color w:val="000000"/>
          <w:szCs w:val="21"/>
        </w:rPr>
        <w:t>构建出行文框架，</w:t>
      </w:r>
      <w:r w:rsidR="00C72B38" w:rsidRPr="00C72B38">
        <w:rPr>
          <w:rFonts w:hint="eastAsia"/>
          <w:bCs/>
          <w:color w:val="000000"/>
          <w:szCs w:val="21"/>
        </w:rPr>
        <w:t>将从普鲁士各省到西班牙和俄罗斯帝国</w:t>
      </w:r>
      <w:r w:rsidR="000C64CF">
        <w:rPr>
          <w:rFonts w:hint="eastAsia"/>
          <w:bCs/>
          <w:color w:val="000000"/>
          <w:szCs w:val="21"/>
        </w:rPr>
        <w:t>，</w:t>
      </w:r>
      <w:r w:rsidR="0090723F">
        <w:rPr>
          <w:rFonts w:hint="eastAsia"/>
          <w:bCs/>
          <w:color w:val="000000"/>
          <w:szCs w:val="21"/>
        </w:rPr>
        <w:t>从</w:t>
      </w:r>
      <w:r w:rsidR="000C64CF">
        <w:rPr>
          <w:rFonts w:hint="eastAsia"/>
          <w:bCs/>
          <w:color w:val="000000"/>
          <w:szCs w:val="21"/>
        </w:rPr>
        <w:t>遍布各地的工厂</w:t>
      </w:r>
      <w:r w:rsidR="0090723F">
        <w:rPr>
          <w:rFonts w:hint="eastAsia"/>
          <w:bCs/>
          <w:color w:val="000000"/>
          <w:szCs w:val="21"/>
        </w:rPr>
        <w:t>到</w:t>
      </w:r>
      <w:r w:rsidR="000C64CF">
        <w:rPr>
          <w:rFonts w:hint="eastAsia"/>
          <w:bCs/>
          <w:color w:val="000000"/>
          <w:szCs w:val="21"/>
        </w:rPr>
        <w:t>前沿站点</w:t>
      </w:r>
      <w:r w:rsidR="00C72B38" w:rsidRPr="00C72B38">
        <w:rPr>
          <w:rFonts w:hint="eastAsia"/>
          <w:bCs/>
          <w:color w:val="000000"/>
          <w:szCs w:val="21"/>
        </w:rPr>
        <w:t>。洪堡与</w:t>
      </w:r>
      <w:r w:rsidR="000C64CF">
        <w:rPr>
          <w:rFonts w:hint="eastAsia"/>
          <w:bCs/>
          <w:color w:val="000000"/>
          <w:szCs w:val="21"/>
        </w:rPr>
        <w:t>其他奔波在各地的德国人一起，</w:t>
      </w:r>
      <w:proofErr w:type="gramStart"/>
      <w:r w:rsidR="000C64CF">
        <w:rPr>
          <w:rFonts w:hint="eastAsia"/>
          <w:bCs/>
          <w:color w:val="000000"/>
          <w:szCs w:val="21"/>
        </w:rPr>
        <w:t>见到了</w:t>
      </w:r>
      <w:r w:rsidR="00C72B38" w:rsidRPr="00C72B38">
        <w:rPr>
          <w:rFonts w:hint="eastAsia"/>
          <w:bCs/>
          <w:color w:val="000000"/>
          <w:szCs w:val="21"/>
        </w:rPr>
        <w:t>撒克</w:t>
      </w:r>
      <w:proofErr w:type="gramEnd"/>
      <w:r w:rsidR="00C72B38" w:rsidRPr="00C72B38">
        <w:rPr>
          <w:rFonts w:hint="eastAsia"/>
          <w:bCs/>
          <w:color w:val="000000"/>
          <w:szCs w:val="21"/>
        </w:rPr>
        <w:t>逊矿工、墨西哥</w:t>
      </w:r>
      <w:r w:rsidR="000C64CF">
        <w:rPr>
          <w:rFonts w:hint="eastAsia"/>
          <w:bCs/>
          <w:color w:val="000000"/>
          <w:szCs w:val="21"/>
        </w:rPr>
        <w:t>的</w:t>
      </w:r>
      <w:r w:rsidR="00C72B38" w:rsidRPr="00C72B38">
        <w:rPr>
          <w:rFonts w:hint="eastAsia"/>
          <w:bCs/>
          <w:color w:val="000000"/>
          <w:szCs w:val="21"/>
        </w:rPr>
        <w:t>制图师和西伯利亚</w:t>
      </w:r>
      <w:r w:rsidR="000C64CF">
        <w:rPr>
          <w:rFonts w:hint="eastAsia"/>
          <w:bCs/>
          <w:color w:val="000000"/>
          <w:szCs w:val="21"/>
        </w:rPr>
        <w:t>的调查员。这些德国人</w:t>
      </w:r>
      <w:r w:rsidR="00C72B38" w:rsidRPr="00C72B38">
        <w:rPr>
          <w:rFonts w:hint="eastAsia"/>
          <w:bCs/>
          <w:color w:val="000000"/>
          <w:szCs w:val="21"/>
        </w:rPr>
        <w:t>动员了</w:t>
      </w:r>
      <w:r w:rsidR="000C64CF">
        <w:rPr>
          <w:rFonts w:hint="eastAsia"/>
          <w:bCs/>
          <w:color w:val="000000"/>
          <w:szCs w:val="21"/>
        </w:rPr>
        <w:t>各地矿业</w:t>
      </w:r>
      <w:r w:rsidR="00C72B38" w:rsidRPr="00C72B38">
        <w:rPr>
          <w:rFonts w:hint="eastAsia"/>
          <w:bCs/>
          <w:color w:val="000000"/>
          <w:szCs w:val="21"/>
        </w:rPr>
        <w:t>的劳动力和资源，进行</w:t>
      </w:r>
      <w:r w:rsidR="000C64CF">
        <w:rPr>
          <w:rFonts w:hint="eastAsia"/>
          <w:bCs/>
          <w:color w:val="000000"/>
          <w:szCs w:val="21"/>
        </w:rPr>
        <w:t>全球范围内的</w:t>
      </w:r>
      <w:r w:rsidR="00C72B38" w:rsidRPr="00C72B38">
        <w:rPr>
          <w:rFonts w:hint="eastAsia"/>
          <w:bCs/>
          <w:color w:val="000000"/>
          <w:szCs w:val="21"/>
        </w:rPr>
        <w:t>地球和空气调查。帕特里克·安东尼</w:t>
      </w:r>
      <w:r w:rsidR="000C64CF">
        <w:rPr>
          <w:rFonts w:hint="eastAsia"/>
          <w:bCs/>
          <w:color w:val="000000"/>
          <w:szCs w:val="21"/>
        </w:rPr>
        <w:t>（</w:t>
      </w:r>
      <w:r w:rsidR="000C64CF" w:rsidRPr="000C64CF">
        <w:rPr>
          <w:bCs/>
          <w:color w:val="000000"/>
          <w:szCs w:val="21"/>
        </w:rPr>
        <w:t>Patrick Anthony</w:t>
      </w:r>
      <w:r w:rsidR="000C64CF">
        <w:rPr>
          <w:rFonts w:hint="eastAsia"/>
          <w:bCs/>
          <w:color w:val="000000"/>
          <w:szCs w:val="21"/>
        </w:rPr>
        <w:t>）</w:t>
      </w:r>
      <w:r w:rsidR="00C72B38" w:rsidRPr="00C72B38">
        <w:rPr>
          <w:rFonts w:hint="eastAsia"/>
          <w:bCs/>
          <w:color w:val="000000"/>
          <w:szCs w:val="21"/>
        </w:rPr>
        <w:t>将资本和气候的历史</w:t>
      </w:r>
      <w:r w:rsidR="000C64CF">
        <w:rPr>
          <w:rFonts w:hint="eastAsia"/>
          <w:bCs/>
          <w:color w:val="000000"/>
          <w:szCs w:val="21"/>
        </w:rPr>
        <w:t>结合</w:t>
      </w:r>
      <w:r w:rsidR="00C72B38" w:rsidRPr="00C72B38">
        <w:rPr>
          <w:rFonts w:hint="eastAsia"/>
          <w:bCs/>
          <w:color w:val="000000"/>
          <w:szCs w:val="21"/>
        </w:rPr>
        <w:t>，带领读者从矿山到山区，展示洪堡</w:t>
      </w:r>
      <w:r w:rsidR="000C64CF">
        <w:rPr>
          <w:rFonts w:hint="eastAsia"/>
          <w:bCs/>
          <w:color w:val="000000"/>
          <w:szCs w:val="21"/>
        </w:rPr>
        <w:t>的探索之旅</w:t>
      </w:r>
      <w:r w:rsidR="00C72B38" w:rsidRPr="00C72B38">
        <w:rPr>
          <w:rFonts w:hint="eastAsia"/>
          <w:bCs/>
          <w:color w:val="000000"/>
          <w:szCs w:val="21"/>
        </w:rPr>
        <w:t>是如何</w:t>
      </w:r>
      <w:r w:rsidR="000C64CF">
        <w:rPr>
          <w:rFonts w:hint="eastAsia"/>
          <w:bCs/>
          <w:color w:val="000000"/>
          <w:szCs w:val="21"/>
        </w:rPr>
        <w:t>在</w:t>
      </w:r>
      <w:r w:rsidR="00C72B38" w:rsidRPr="00C72B38">
        <w:rPr>
          <w:rFonts w:hint="eastAsia"/>
          <w:bCs/>
          <w:color w:val="000000"/>
          <w:szCs w:val="21"/>
        </w:rPr>
        <w:t>测量</w:t>
      </w:r>
      <w:r w:rsidR="000C64CF">
        <w:rPr>
          <w:rFonts w:hint="eastAsia"/>
          <w:bCs/>
          <w:color w:val="000000"/>
          <w:szCs w:val="21"/>
        </w:rPr>
        <w:t>自然的同时，</w:t>
      </w:r>
      <w:r w:rsidR="00C72B38" w:rsidRPr="00C72B38">
        <w:rPr>
          <w:rFonts w:hint="eastAsia"/>
          <w:bCs/>
          <w:color w:val="000000"/>
          <w:szCs w:val="21"/>
        </w:rPr>
        <w:t>创造现代自然。他</w:t>
      </w:r>
      <w:r w:rsidR="000C64CF">
        <w:rPr>
          <w:rFonts w:hint="eastAsia"/>
          <w:bCs/>
          <w:color w:val="000000"/>
          <w:szCs w:val="21"/>
        </w:rPr>
        <w:t>指出</w:t>
      </w:r>
      <w:r w:rsidR="00C72B38" w:rsidRPr="00C72B38">
        <w:rPr>
          <w:rFonts w:hint="eastAsia"/>
          <w:bCs/>
          <w:color w:val="000000"/>
          <w:szCs w:val="21"/>
        </w:rPr>
        <w:t>，这些</w:t>
      </w:r>
      <w:r w:rsidR="000C64CF">
        <w:rPr>
          <w:rFonts w:hint="eastAsia"/>
          <w:bCs/>
          <w:color w:val="000000"/>
          <w:szCs w:val="21"/>
        </w:rPr>
        <w:t>矿业知识</w:t>
      </w:r>
      <w:r w:rsidR="00C72B38" w:rsidRPr="00C72B38">
        <w:rPr>
          <w:rFonts w:hint="eastAsia"/>
          <w:bCs/>
          <w:color w:val="000000"/>
          <w:szCs w:val="21"/>
        </w:rPr>
        <w:t>最终为碳密集型经济学和无休止开采的逻辑奠定了基础。</w:t>
      </w:r>
      <w:r w:rsidR="000C64CF">
        <w:rPr>
          <w:rFonts w:hint="eastAsia"/>
          <w:bCs/>
          <w:color w:val="000000"/>
          <w:szCs w:val="21"/>
        </w:rPr>
        <w:t>内容广泛，</w:t>
      </w:r>
      <w:r w:rsidR="00C72B38" w:rsidRPr="00C72B38">
        <w:rPr>
          <w:rFonts w:hint="eastAsia"/>
          <w:bCs/>
          <w:color w:val="000000"/>
          <w:szCs w:val="21"/>
        </w:rPr>
        <w:t>雄心勃勃，</w:t>
      </w:r>
      <w:r w:rsidRPr="00C72B38">
        <w:rPr>
          <w:rFonts w:hint="eastAsia"/>
          <w:bCs/>
          <w:color w:val="000000"/>
          <w:szCs w:val="21"/>
        </w:rPr>
        <w:t>《</w:t>
      </w:r>
      <w:r w:rsidRPr="00601D5D">
        <w:rPr>
          <w:rFonts w:hint="eastAsia"/>
          <w:bCs/>
          <w:color w:val="000000"/>
          <w:szCs w:val="21"/>
        </w:rPr>
        <w:t>开采</w:t>
      </w:r>
      <w:r w:rsidRPr="00C72B38">
        <w:rPr>
          <w:rFonts w:hint="eastAsia"/>
          <w:bCs/>
          <w:color w:val="000000"/>
          <w:szCs w:val="21"/>
        </w:rPr>
        <w:t>》</w:t>
      </w:r>
      <w:r w:rsidR="000C64CF">
        <w:rPr>
          <w:rFonts w:hint="eastAsia"/>
          <w:bCs/>
          <w:color w:val="000000"/>
          <w:szCs w:val="21"/>
        </w:rPr>
        <w:t>会让</w:t>
      </w:r>
      <w:r w:rsidR="00C72B38" w:rsidRPr="00C72B38">
        <w:rPr>
          <w:rFonts w:hint="eastAsia"/>
          <w:bCs/>
          <w:color w:val="000000"/>
          <w:szCs w:val="21"/>
        </w:rPr>
        <w:t>从事科学史、全球史和环境人文学科的学者</w:t>
      </w:r>
      <w:r w:rsidR="000C64CF">
        <w:rPr>
          <w:rFonts w:hint="eastAsia"/>
          <w:bCs/>
          <w:color w:val="000000"/>
          <w:szCs w:val="21"/>
        </w:rPr>
        <w:t>爱不释手</w:t>
      </w:r>
      <w:r w:rsidR="00C72B38" w:rsidRPr="00C72B38">
        <w:rPr>
          <w:rFonts w:hint="eastAsia"/>
          <w:bCs/>
          <w:color w:val="000000"/>
          <w:szCs w:val="21"/>
        </w:rPr>
        <w:t>。</w:t>
      </w:r>
    </w:p>
    <w:p w14:paraId="022A5A75" w14:textId="4E3C0424" w:rsidR="00A5385A" w:rsidRDefault="00A5385A" w:rsidP="008167E8">
      <w:pPr>
        <w:rPr>
          <w:bCs/>
          <w:color w:val="000000"/>
          <w:szCs w:val="21"/>
        </w:rPr>
      </w:pPr>
    </w:p>
    <w:p w14:paraId="6F77BA68" w14:textId="015BFDBB" w:rsidR="00C72B38" w:rsidRDefault="00C72B38" w:rsidP="008167E8">
      <w:pPr>
        <w:rPr>
          <w:bCs/>
          <w:color w:val="000000"/>
          <w:szCs w:val="21"/>
        </w:rPr>
      </w:pPr>
    </w:p>
    <w:p w14:paraId="6F304A7F" w14:textId="77BF0CB3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6F8C763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C95EF20" w:rsidR="003B16CC" w:rsidRDefault="0090723F" w:rsidP="0090723F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92D4293" wp14:editId="36932CB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61035" cy="730250"/>
            <wp:effectExtent l="0" t="0" r="5715" b="0"/>
            <wp:wrapSquare wrapText="bothSides"/>
            <wp:docPr id="4" name="图片 4" descr="Patrick Anth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ick Anthon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23F">
        <w:rPr>
          <w:rFonts w:hint="eastAsia"/>
          <w:b/>
          <w:color w:val="000000"/>
          <w:szCs w:val="21"/>
        </w:rPr>
        <w:t>帕特里克·安东尼（</w:t>
      </w:r>
      <w:r w:rsidRPr="0090723F">
        <w:rPr>
          <w:b/>
          <w:color w:val="000000"/>
          <w:szCs w:val="21"/>
        </w:rPr>
        <w:t>Patrick Anthony</w:t>
      </w:r>
      <w:r w:rsidRPr="0090723F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90723F">
        <w:rPr>
          <w:rFonts w:hint="eastAsia"/>
          <w:noProof/>
        </w:rPr>
        <w:t>乌普萨拉大学科学与思想史系的玛丽·斯科多夫斯卡·居里博士后研究员。</w:t>
      </w:r>
    </w:p>
    <w:p w14:paraId="126DB76F" w14:textId="7DDC3C6A" w:rsidR="003B16CC" w:rsidRDefault="003B16CC" w:rsidP="003B16CC">
      <w:pPr>
        <w:rPr>
          <w:color w:val="000000"/>
          <w:szCs w:val="21"/>
        </w:rPr>
      </w:pPr>
    </w:p>
    <w:p w14:paraId="05069E74" w14:textId="77777777" w:rsidR="0090723F" w:rsidRDefault="0090723F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媒体评价：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59FCC817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0723F" w:rsidRPr="0090723F">
        <w:rPr>
          <w:rFonts w:hint="eastAsia"/>
          <w:color w:val="000000"/>
          <w:szCs w:val="21"/>
        </w:rPr>
        <w:t>在这部论证有力、内容</w:t>
      </w:r>
      <w:r w:rsidR="0090723F">
        <w:rPr>
          <w:rFonts w:hint="eastAsia"/>
          <w:color w:val="000000"/>
          <w:szCs w:val="21"/>
        </w:rPr>
        <w:t>丰富</w:t>
      </w:r>
      <w:r w:rsidR="0090723F" w:rsidRPr="0090723F">
        <w:rPr>
          <w:rFonts w:hint="eastAsia"/>
          <w:color w:val="000000"/>
          <w:szCs w:val="21"/>
        </w:rPr>
        <w:t>的</w:t>
      </w:r>
      <w:r w:rsidR="0090723F">
        <w:rPr>
          <w:rFonts w:hint="eastAsia"/>
          <w:color w:val="000000"/>
          <w:szCs w:val="21"/>
        </w:rPr>
        <w:t>大</w:t>
      </w:r>
      <w:r w:rsidR="0090723F" w:rsidRPr="0090723F">
        <w:rPr>
          <w:rFonts w:hint="eastAsia"/>
          <w:color w:val="000000"/>
          <w:szCs w:val="21"/>
        </w:rPr>
        <w:t>作中，安东尼雄心勃勃地着手重新</w:t>
      </w:r>
      <w:r w:rsidR="0090723F">
        <w:rPr>
          <w:rFonts w:hint="eastAsia"/>
          <w:color w:val="000000"/>
          <w:szCs w:val="21"/>
        </w:rPr>
        <w:t>阐释</w:t>
      </w:r>
      <w:r w:rsidR="0090723F" w:rsidRPr="0090723F">
        <w:rPr>
          <w:rFonts w:hint="eastAsia"/>
          <w:color w:val="000000"/>
          <w:szCs w:val="21"/>
        </w:rPr>
        <w:t>对采掘经济和气候危机的历史理解。</w:t>
      </w:r>
      <w:r w:rsidR="0090723F">
        <w:rPr>
          <w:rFonts w:hint="eastAsia"/>
          <w:color w:val="000000"/>
          <w:szCs w:val="21"/>
        </w:rPr>
        <w:t>核心人物，</w:t>
      </w:r>
      <w:r w:rsidR="0090723F" w:rsidRPr="0090723F">
        <w:rPr>
          <w:rFonts w:hint="eastAsia"/>
          <w:color w:val="000000"/>
          <w:szCs w:val="21"/>
        </w:rPr>
        <w:t>亚历山大·冯·洪堡——博物学家、旅行家和公关学家——经常被</w:t>
      </w:r>
      <w:r w:rsidR="0090723F">
        <w:rPr>
          <w:rFonts w:hint="eastAsia"/>
          <w:color w:val="000000"/>
          <w:szCs w:val="21"/>
        </w:rPr>
        <w:t>视作一种象征，表明</w:t>
      </w:r>
      <w:r w:rsidR="0090723F" w:rsidRPr="0090723F">
        <w:rPr>
          <w:rFonts w:hint="eastAsia"/>
          <w:color w:val="000000"/>
          <w:szCs w:val="21"/>
        </w:rPr>
        <w:t>对行星环境及其相互作用的</w:t>
      </w:r>
      <w:r w:rsidR="0090723F">
        <w:rPr>
          <w:rFonts w:hint="eastAsia"/>
          <w:color w:val="000000"/>
          <w:szCs w:val="21"/>
        </w:rPr>
        <w:t>一种</w:t>
      </w:r>
      <w:r w:rsidR="0090723F" w:rsidRPr="0090723F">
        <w:rPr>
          <w:rFonts w:hint="eastAsia"/>
          <w:color w:val="000000"/>
          <w:szCs w:val="21"/>
        </w:rPr>
        <w:t>开明和自由主义愿景。</w:t>
      </w:r>
      <w:r w:rsidR="00601D5D" w:rsidRPr="00C72B38">
        <w:rPr>
          <w:rFonts w:hint="eastAsia"/>
          <w:bCs/>
          <w:color w:val="000000"/>
          <w:szCs w:val="21"/>
        </w:rPr>
        <w:t>《</w:t>
      </w:r>
      <w:r w:rsidR="00601D5D" w:rsidRPr="00601D5D">
        <w:rPr>
          <w:rFonts w:hint="eastAsia"/>
          <w:bCs/>
          <w:color w:val="000000"/>
          <w:szCs w:val="21"/>
        </w:rPr>
        <w:t>开采</w:t>
      </w:r>
      <w:r w:rsidR="00601D5D" w:rsidRPr="00C72B38">
        <w:rPr>
          <w:rFonts w:hint="eastAsia"/>
          <w:bCs/>
          <w:color w:val="000000"/>
          <w:szCs w:val="21"/>
        </w:rPr>
        <w:t>》</w:t>
      </w:r>
      <w:r w:rsidR="0090723F" w:rsidRPr="0090723F">
        <w:rPr>
          <w:rFonts w:hint="eastAsia"/>
          <w:color w:val="000000"/>
          <w:szCs w:val="21"/>
        </w:rPr>
        <w:t>通过对</w:t>
      </w:r>
      <w:r w:rsidR="0090723F" w:rsidRPr="0090723F">
        <w:rPr>
          <w:rFonts w:hint="eastAsia"/>
          <w:color w:val="000000"/>
          <w:szCs w:val="21"/>
        </w:rPr>
        <w:t>19</w:t>
      </w:r>
      <w:r w:rsidR="0090723F" w:rsidRPr="0090723F">
        <w:rPr>
          <w:rFonts w:hint="eastAsia"/>
          <w:color w:val="000000"/>
          <w:szCs w:val="21"/>
        </w:rPr>
        <w:t>世纪初中欧、墨西哥和俄罗斯帝国矿工和</w:t>
      </w:r>
      <w:r w:rsidR="0090723F">
        <w:rPr>
          <w:rFonts w:hint="eastAsia"/>
          <w:color w:val="000000"/>
          <w:szCs w:val="21"/>
        </w:rPr>
        <w:t>农民</w:t>
      </w:r>
      <w:r w:rsidR="0090723F" w:rsidRPr="0090723F">
        <w:rPr>
          <w:rFonts w:hint="eastAsia"/>
          <w:color w:val="000000"/>
          <w:szCs w:val="21"/>
        </w:rPr>
        <w:t>的劳动、硬件和知识之间关系的分析，</w:t>
      </w:r>
      <w:r w:rsidR="00E2317F">
        <w:rPr>
          <w:rFonts w:hint="eastAsia"/>
          <w:color w:val="000000"/>
          <w:szCs w:val="21"/>
        </w:rPr>
        <w:t>重新审视了这一观点</w:t>
      </w:r>
      <w:r w:rsidR="0090723F" w:rsidRPr="0090723F">
        <w:rPr>
          <w:rFonts w:hint="eastAsia"/>
          <w:color w:val="000000"/>
          <w:szCs w:val="21"/>
        </w:rPr>
        <w:t>，这些矿工和</w:t>
      </w:r>
      <w:r w:rsidR="00E2317F">
        <w:rPr>
          <w:rFonts w:hint="eastAsia"/>
          <w:color w:val="000000"/>
          <w:szCs w:val="21"/>
        </w:rPr>
        <w:t>农民</w:t>
      </w:r>
      <w:r w:rsidR="0090723F" w:rsidRPr="0090723F">
        <w:rPr>
          <w:rFonts w:hint="eastAsia"/>
          <w:color w:val="000000"/>
          <w:szCs w:val="21"/>
        </w:rPr>
        <w:t>经常被强迫和剥削。这本书使用</w:t>
      </w:r>
      <w:r w:rsidR="007B0960">
        <w:rPr>
          <w:rFonts w:hint="eastAsia"/>
          <w:color w:val="000000"/>
          <w:szCs w:val="21"/>
        </w:rPr>
        <w:t>这一</w:t>
      </w:r>
      <w:r w:rsidR="0090723F" w:rsidRPr="0090723F">
        <w:rPr>
          <w:rFonts w:hint="eastAsia"/>
          <w:color w:val="000000"/>
          <w:szCs w:val="21"/>
        </w:rPr>
        <w:t>时期</w:t>
      </w:r>
      <w:r w:rsidR="007B0960">
        <w:rPr>
          <w:rFonts w:hint="eastAsia"/>
          <w:color w:val="000000"/>
          <w:szCs w:val="21"/>
        </w:rPr>
        <w:t>的</w:t>
      </w:r>
      <w:r w:rsidR="0090723F" w:rsidRPr="0090723F">
        <w:rPr>
          <w:rFonts w:hint="eastAsia"/>
          <w:color w:val="000000"/>
          <w:szCs w:val="21"/>
        </w:rPr>
        <w:t>手稿、图像和调查来探索</w:t>
      </w:r>
      <w:r w:rsidR="007B0960">
        <w:rPr>
          <w:rFonts w:hint="eastAsia"/>
          <w:color w:val="000000"/>
          <w:szCs w:val="21"/>
        </w:rPr>
        <w:t>碳排放密集</w:t>
      </w:r>
      <w:r w:rsidR="0090723F" w:rsidRPr="0090723F">
        <w:rPr>
          <w:rFonts w:hint="eastAsia"/>
          <w:color w:val="000000"/>
          <w:szCs w:val="21"/>
        </w:rPr>
        <w:t>的经济</w:t>
      </w:r>
      <w:r w:rsidR="007B0960">
        <w:rPr>
          <w:rFonts w:hint="eastAsia"/>
          <w:color w:val="000000"/>
          <w:szCs w:val="21"/>
        </w:rPr>
        <w:t>体系</w:t>
      </w:r>
      <w:r w:rsidR="0090723F" w:rsidRPr="0090723F">
        <w:rPr>
          <w:rFonts w:hint="eastAsia"/>
          <w:color w:val="000000"/>
          <w:szCs w:val="21"/>
        </w:rPr>
        <w:t>如何</w:t>
      </w:r>
      <w:r w:rsidR="007B0960">
        <w:rPr>
          <w:rFonts w:hint="eastAsia"/>
          <w:color w:val="000000"/>
          <w:szCs w:val="21"/>
        </w:rPr>
        <w:t>与</w:t>
      </w:r>
      <w:r w:rsidR="0090723F" w:rsidRPr="0090723F">
        <w:rPr>
          <w:rFonts w:hint="eastAsia"/>
          <w:color w:val="000000"/>
          <w:szCs w:val="21"/>
        </w:rPr>
        <w:t>全球政治和科学体系</w:t>
      </w:r>
      <w:r w:rsidR="007B0960">
        <w:rPr>
          <w:rFonts w:hint="eastAsia"/>
          <w:color w:val="000000"/>
          <w:szCs w:val="21"/>
        </w:rPr>
        <w:t>相伴而生</w:t>
      </w:r>
      <w:r w:rsidR="0090723F" w:rsidRPr="0090723F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6B9FCE7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B0960" w:rsidRPr="007B0960">
        <w:rPr>
          <w:rFonts w:hint="eastAsia"/>
          <w:color w:val="000000"/>
          <w:szCs w:val="21"/>
        </w:rPr>
        <w:t>西蒙·谢弗</w:t>
      </w:r>
      <w:r>
        <w:rPr>
          <w:rFonts w:hint="eastAsia"/>
          <w:color w:val="000000"/>
          <w:szCs w:val="21"/>
        </w:rPr>
        <w:t>（</w:t>
      </w:r>
      <w:r w:rsidR="007B0960" w:rsidRPr="007B0960">
        <w:rPr>
          <w:color w:val="000000"/>
          <w:szCs w:val="21"/>
        </w:rPr>
        <w:t>Simon Schaffer</w:t>
      </w:r>
      <w:r>
        <w:rPr>
          <w:rFonts w:hint="eastAsia"/>
          <w:color w:val="000000"/>
          <w:szCs w:val="21"/>
        </w:rPr>
        <w:t>），</w:t>
      </w:r>
      <w:r w:rsidR="007B0960" w:rsidRPr="007B0960">
        <w:rPr>
          <w:rFonts w:hint="eastAsia"/>
          <w:color w:val="000000"/>
          <w:szCs w:val="21"/>
        </w:rPr>
        <w:t>剑桥大学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3475A24E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B0960" w:rsidRPr="007B0960">
        <w:rPr>
          <w:rFonts w:hint="eastAsia"/>
          <w:color w:val="000000"/>
          <w:szCs w:val="21"/>
        </w:rPr>
        <w:t>这本备受期待的书</w:t>
      </w:r>
      <w:r w:rsidR="007B0960">
        <w:rPr>
          <w:rFonts w:hint="eastAsia"/>
          <w:color w:val="000000"/>
          <w:szCs w:val="21"/>
        </w:rPr>
        <w:t>向读者</w:t>
      </w:r>
      <w:r w:rsidR="007B0960" w:rsidRPr="007B0960">
        <w:rPr>
          <w:rFonts w:hint="eastAsia"/>
          <w:color w:val="000000"/>
          <w:szCs w:val="21"/>
        </w:rPr>
        <w:t>展示了</w:t>
      </w:r>
      <w:r w:rsidR="007B0960" w:rsidRPr="007B0960">
        <w:rPr>
          <w:rFonts w:hint="eastAsia"/>
          <w:color w:val="000000"/>
          <w:szCs w:val="21"/>
        </w:rPr>
        <w:t>19</w:t>
      </w:r>
      <w:r w:rsidR="007B0960" w:rsidRPr="007B0960">
        <w:rPr>
          <w:rFonts w:hint="eastAsia"/>
          <w:color w:val="000000"/>
          <w:szCs w:val="21"/>
        </w:rPr>
        <w:t>世纪</w:t>
      </w:r>
      <w:r w:rsidR="007B0960">
        <w:rPr>
          <w:rFonts w:hint="eastAsia"/>
          <w:color w:val="000000"/>
          <w:szCs w:val="21"/>
        </w:rPr>
        <w:t>最早的</w:t>
      </w:r>
      <w:r w:rsidR="007B0960" w:rsidRPr="007B0960">
        <w:rPr>
          <w:rFonts w:hint="eastAsia"/>
          <w:color w:val="000000"/>
          <w:szCs w:val="21"/>
        </w:rPr>
        <w:t>全球地球科学是如何作为帝国主义</w:t>
      </w:r>
      <w:r w:rsidR="007B0960">
        <w:rPr>
          <w:rFonts w:hint="eastAsia"/>
          <w:color w:val="000000"/>
          <w:szCs w:val="21"/>
        </w:rPr>
        <w:t>贪婪的一环而</w:t>
      </w:r>
      <w:r w:rsidR="007B0960" w:rsidRPr="007B0960">
        <w:rPr>
          <w:rFonts w:hint="eastAsia"/>
          <w:color w:val="000000"/>
          <w:szCs w:val="21"/>
        </w:rPr>
        <w:t>出现的。亚历山大·冯·洪堡可能是现代生态学的创始人，也是反殖民革命者的朋友，但正如安东尼的艰苦研究所表明的那样，他也是俄罗斯征服中亚和美国入侵墨西哥的关键中介。从安第斯山脉到乌拉尔山脉</w:t>
      </w:r>
      <w:r w:rsidR="007B0960">
        <w:rPr>
          <w:rFonts w:hint="eastAsia"/>
          <w:color w:val="000000"/>
          <w:szCs w:val="21"/>
        </w:rPr>
        <w:t>，</w:t>
      </w:r>
      <w:r w:rsidR="007B0960" w:rsidRPr="007B0960">
        <w:rPr>
          <w:rFonts w:hint="eastAsia"/>
          <w:color w:val="000000"/>
          <w:szCs w:val="21"/>
        </w:rPr>
        <w:t>殖民项目应用了洪堡从中欧矿工那里挪用的地质和气象语言。讽刺的是，洪堡</w:t>
      </w:r>
      <w:r w:rsidR="007B0960">
        <w:rPr>
          <w:rFonts w:hint="eastAsia"/>
          <w:color w:val="000000"/>
          <w:szCs w:val="21"/>
        </w:rPr>
        <w:t>等</w:t>
      </w:r>
      <w:r w:rsidR="007B0960" w:rsidRPr="007B0960">
        <w:rPr>
          <w:rFonts w:hint="eastAsia"/>
          <w:color w:val="000000"/>
          <w:szCs w:val="21"/>
        </w:rPr>
        <w:t>科学家以稳定气候的名义为</w:t>
      </w:r>
      <w:r w:rsidR="007B0960">
        <w:rPr>
          <w:rFonts w:hint="eastAsia"/>
          <w:color w:val="000000"/>
          <w:szCs w:val="21"/>
        </w:rPr>
        <w:t>采掘更多的矿产</w:t>
      </w:r>
      <w:r w:rsidR="007B0960" w:rsidRPr="007B0960">
        <w:rPr>
          <w:rFonts w:hint="eastAsia"/>
          <w:color w:val="000000"/>
          <w:szCs w:val="21"/>
        </w:rPr>
        <w:t>辩护。我们仍然生活在他们建造的世界里。这是所有环境历史学家和科学史学家必读的书。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37815D5E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B0960">
        <w:rPr>
          <w:rFonts w:hint="eastAsia"/>
          <w:color w:val="000000"/>
          <w:szCs w:val="21"/>
        </w:rPr>
        <w:t>德</w:t>
      </w:r>
      <w:r w:rsidR="007B0960" w:rsidRPr="007B0960">
        <w:rPr>
          <w:rFonts w:hint="eastAsia"/>
          <w:color w:val="000000"/>
          <w:szCs w:val="21"/>
        </w:rPr>
        <w:t>博拉·科恩</w:t>
      </w:r>
      <w:r>
        <w:rPr>
          <w:rFonts w:hint="eastAsia"/>
          <w:color w:val="000000"/>
          <w:szCs w:val="21"/>
        </w:rPr>
        <w:t>（</w:t>
      </w:r>
      <w:r w:rsidR="007B0960" w:rsidRPr="007B0960">
        <w:rPr>
          <w:color w:val="000000"/>
          <w:szCs w:val="21"/>
        </w:rPr>
        <w:t xml:space="preserve">Deborah </w:t>
      </w:r>
      <w:proofErr w:type="spellStart"/>
      <w:r w:rsidR="007B0960" w:rsidRPr="007B0960">
        <w:rPr>
          <w:color w:val="000000"/>
          <w:szCs w:val="21"/>
        </w:rPr>
        <w:t>R.Coen</w:t>
      </w:r>
      <w:proofErr w:type="spellEnd"/>
      <w:r>
        <w:rPr>
          <w:rFonts w:hint="eastAsia"/>
          <w:color w:val="000000"/>
          <w:szCs w:val="21"/>
        </w:rPr>
        <w:t>），</w:t>
      </w:r>
      <w:r w:rsidR="007B0960" w:rsidRPr="007B0960">
        <w:rPr>
          <w:rFonts w:hint="eastAsia"/>
          <w:color w:val="000000"/>
          <w:szCs w:val="21"/>
        </w:rPr>
        <w:t>耶鲁大学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70B14AA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601D5D" w:rsidRPr="00601D5D">
        <w:rPr>
          <w:rFonts w:hint="eastAsia"/>
          <w:b/>
          <w:bCs/>
          <w:color w:val="000000"/>
          <w:sz w:val="30"/>
          <w:szCs w:val="30"/>
        </w:rPr>
        <w:t>开采：矿业中的科学与环境</w:t>
      </w:r>
      <w:r w:rsidR="00601D5D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0E6405CB" w:rsidR="007E772D" w:rsidRPr="007E772D" w:rsidRDefault="004C5B05" w:rsidP="004912CC">
      <w:pPr>
        <w:jc w:val="center"/>
        <w:rPr>
          <w:bCs/>
          <w:color w:val="000000"/>
          <w:szCs w:val="21"/>
        </w:rPr>
      </w:pPr>
      <w:r w:rsidRPr="004C5B05">
        <w:rPr>
          <w:rFonts w:hint="eastAsia"/>
          <w:bCs/>
          <w:color w:val="000000"/>
          <w:szCs w:val="21"/>
        </w:rPr>
        <w:t>图表</w:t>
      </w:r>
      <w:bookmarkStart w:id="0" w:name="_GoBack"/>
      <w:bookmarkEnd w:id="0"/>
      <w:r w:rsidRPr="004C5B05">
        <w:rPr>
          <w:rFonts w:hint="eastAsia"/>
          <w:bCs/>
          <w:color w:val="000000"/>
          <w:szCs w:val="21"/>
        </w:rPr>
        <w:t>目录</w:t>
      </w:r>
    </w:p>
    <w:p w14:paraId="7E1D6C2A" w14:textId="612B1931" w:rsidR="007E772D" w:rsidRPr="007E772D" w:rsidRDefault="004C5B05" w:rsidP="004912CC">
      <w:pPr>
        <w:jc w:val="center"/>
        <w:rPr>
          <w:bCs/>
          <w:color w:val="000000"/>
          <w:szCs w:val="21"/>
        </w:rPr>
      </w:pPr>
      <w:r w:rsidRPr="004C5B05">
        <w:rPr>
          <w:rFonts w:hint="eastAsia"/>
          <w:bCs/>
          <w:color w:val="000000"/>
          <w:szCs w:val="21"/>
        </w:rPr>
        <w:t>地图</w:t>
      </w:r>
    </w:p>
    <w:p w14:paraId="36237B32" w14:textId="77777777" w:rsidR="004C5B05" w:rsidRDefault="004C5B05" w:rsidP="004912CC">
      <w:pPr>
        <w:jc w:val="center"/>
        <w:rPr>
          <w:b/>
          <w:color w:val="000000"/>
          <w:szCs w:val="21"/>
        </w:rPr>
      </w:pPr>
    </w:p>
    <w:p w14:paraId="1516CFBB" w14:textId="77777777" w:rsidR="004C5B05" w:rsidRDefault="004C5B0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</w:t>
      </w:r>
      <w:r w:rsidRPr="004C5B05">
        <w:rPr>
          <w:rFonts w:hint="eastAsia"/>
          <w:bCs/>
          <w:color w:val="000000"/>
          <w:szCs w:val="21"/>
        </w:rPr>
        <w:t>地下世界、帝国与大气</w:t>
      </w:r>
    </w:p>
    <w:p w14:paraId="15A284ED" w14:textId="51E2632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4C5B05" w:rsidRPr="004C5B05">
        <w:rPr>
          <w:rFonts w:hint="eastAsia"/>
          <w:bCs/>
          <w:color w:val="000000"/>
          <w:szCs w:val="21"/>
        </w:rPr>
        <w:t>普鲁士的</w:t>
      </w:r>
      <w:r w:rsidR="004C5B05">
        <w:rPr>
          <w:rFonts w:hint="eastAsia"/>
          <w:bCs/>
          <w:color w:val="000000"/>
          <w:szCs w:val="21"/>
        </w:rPr>
        <w:t>工匠们</w:t>
      </w:r>
      <w:r w:rsidR="004C5B05" w:rsidRPr="004C5B05">
        <w:rPr>
          <w:rFonts w:hint="eastAsia"/>
          <w:bCs/>
          <w:color w:val="000000"/>
          <w:szCs w:val="21"/>
        </w:rPr>
        <w:t>和地球科学</w:t>
      </w:r>
    </w:p>
    <w:p w14:paraId="16D230AC" w14:textId="60D5981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4C5B05" w:rsidRPr="004C5B05">
        <w:rPr>
          <w:rFonts w:hint="eastAsia"/>
          <w:bCs/>
          <w:color w:val="000000"/>
          <w:szCs w:val="21"/>
        </w:rPr>
        <w:t>.</w:t>
      </w:r>
      <w:r w:rsidR="004C5B05" w:rsidRPr="004C5B05">
        <w:rPr>
          <w:rFonts w:hint="eastAsia"/>
          <w:bCs/>
          <w:color w:val="000000"/>
          <w:szCs w:val="21"/>
        </w:rPr>
        <w:t>地下天空：世界物理及</w:t>
      </w:r>
      <w:r w:rsidR="004C5B05">
        <w:rPr>
          <w:rFonts w:hint="eastAsia"/>
          <w:bCs/>
          <w:color w:val="000000"/>
          <w:szCs w:val="21"/>
        </w:rPr>
        <w:t>相关</w:t>
      </w:r>
      <w:r w:rsidR="004C5B05" w:rsidRPr="004C5B05">
        <w:rPr>
          <w:rFonts w:hint="eastAsia"/>
          <w:bCs/>
          <w:color w:val="000000"/>
          <w:szCs w:val="21"/>
        </w:rPr>
        <w:t>工作者</w:t>
      </w:r>
    </w:p>
    <w:p w14:paraId="18A20649" w14:textId="490399E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4C5B05" w:rsidRPr="004C5B05">
        <w:rPr>
          <w:rFonts w:hint="eastAsia"/>
          <w:bCs/>
          <w:color w:val="000000"/>
          <w:szCs w:val="21"/>
        </w:rPr>
        <w:t>墨西哥</w:t>
      </w:r>
      <w:r w:rsidR="004C5B05">
        <w:rPr>
          <w:rFonts w:hint="eastAsia"/>
          <w:bCs/>
          <w:color w:val="000000"/>
          <w:szCs w:val="21"/>
        </w:rPr>
        <w:t>殖民地</w:t>
      </w:r>
      <w:r w:rsidR="004C5B05" w:rsidRPr="004C5B05">
        <w:rPr>
          <w:rFonts w:hint="eastAsia"/>
          <w:bCs/>
          <w:color w:val="000000"/>
          <w:szCs w:val="21"/>
        </w:rPr>
        <w:t>和科迪勒拉</w:t>
      </w:r>
      <w:r w:rsidR="004C5B05">
        <w:rPr>
          <w:rFonts w:hint="eastAsia"/>
          <w:bCs/>
          <w:color w:val="000000"/>
          <w:szCs w:val="21"/>
        </w:rPr>
        <w:t>山脉</w:t>
      </w:r>
      <w:r w:rsidR="004C5B05" w:rsidRPr="004C5B05">
        <w:rPr>
          <w:rFonts w:hint="eastAsia"/>
          <w:bCs/>
          <w:color w:val="000000"/>
          <w:szCs w:val="21"/>
        </w:rPr>
        <w:t>勘测</w:t>
      </w:r>
    </w:p>
    <w:p w14:paraId="1AD7E328" w14:textId="33ADBB1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71327A" w:rsidRPr="0071327A">
        <w:rPr>
          <w:rFonts w:hint="eastAsia"/>
          <w:bCs/>
          <w:color w:val="000000"/>
          <w:szCs w:val="21"/>
        </w:rPr>
        <w:t>帝国的地理</w:t>
      </w:r>
      <w:r w:rsidR="0071327A">
        <w:rPr>
          <w:rFonts w:hint="eastAsia"/>
          <w:bCs/>
          <w:color w:val="000000"/>
          <w:szCs w:val="21"/>
        </w:rPr>
        <w:t>与</w:t>
      </w:r>
      <w:r w:rsidR="0071327A" w:rsidRPr="0071327A">
        <w:rPr>
          <w:rFonts w:hint="eastAsia"/>
          <w:bCs/>
          <w:color w:val="000000"/>
          <w:szCs w:val="21"/>
        </w:rPr>
        <w:t>大气：西伯利亚和草原</w:t>
      </w:r>
    </w:p>
    <w:p w14:paraId="0C909D99" w14:textId="347D37F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71327A" w:rsidRPr="0071327A">
        <w:rPr>
          <w:rFonts w:hint="eastAsia"/>
          <w:bCs/>
          <w:color w:val="000000"/>
          <w:szCs w:val="21"/>
        </w:rPr>
        <w:t>帝国之间的柏林：全球</w:t>
      </w:r>
      <w:r w:rsidR="0071327A">
        <w:rPr>
          <w:rFonts w:hint="eastAsia"/>
          <w:bCs/>
          <w:color w:val="000000"/>
          <w:szCs w:val="21"/>
        </w:rPr>
        <w:t>贸易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42D943DE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240D7185" w14:textId="7644F71B" w:rsidR="0071327A" w:rsidRDefault="0071327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缩略词表</w:t>
      </w: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37378" w14:textId="77777777" w:rsidR="00A309B4" w:rsidRDefault="00A309B4">
      <w:r>
        <w:separator/>
      </w:r>
    </w:p>
  </w:endnote>
  <w:endnote w:type="continuationSeparator" w:id="0">
    <w:p w14:paraId="157730BE" w14:textId="77777777" w:rsidR="00A309B4" w:rsidRDefault="00A3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E7095" w14:textId="77777777" w:rsidR="00A309B4" w:rsidRDefault="00A309B4">
      <w:r>
        <w:separator/>
      </w:r>
    </w:p>
  </w:footnote>
  <w:footnote w:type="continuationSeparator" w:id="0">
    <w:p w14:paraId="469A0379" w14:textId="77777777" w:rsidR="00A309B4" w:rsidRDefault="00A3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0F0C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88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C64CF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17A74"/>
    <w:rsid w:val="00120EAA"/>
    <w:rsid w:val="00121268"/>
    <w:rsid w:val="00123372"/>
    <w:rsid w:val="00125D6C"/>
    <w:rsid w:val="001264AF"/>
    <w:rsid w:val="00126B40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67FCF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406C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C5B05"/>
    <w:rsid w:val="004D1459"/>
    <w:rsid w:val="004D592D"/>
    <w:rsid w:val="004D5ADA"/>
    <w:rsid w:val="004D7601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5C28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6F6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1D5D"/>
    <w:rsid w:val="00602D94"/>
    <w:rsid w:val="0060467A"/>
    <w:rsid w:val="00604E54"/>
    <w:rsid w:val="006073CF"/>
    <w:rsid w:val="00607627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0359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27A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257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639BA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0960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229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0E0B"/>
    <w:rsid w:val="008F46C1"/>
    <w:rsid w:val="008F5D73"/>
    <w:rsid w:val="008F60FE"/>
    <w:rsid w:val="009021CD"/>
    <w:rsid w:val="00903AB1"/>
    <w:rsid w:val="00906691"/>
    <w:rsid w:val="0090723F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9B4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2B38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3BD0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5A21"/>
    <w:rsid w:val="00E00CC0"/>
    <w:rsid w:val="00E062B7"/>
    <w:rsid w:val="00E132E9"/>
    <w:rsid w:val="00E13770"/>
    <w:rsid w:val="00E15659"/>
    <w:rsid w:val="00E16E31"/>
    <w:rsid w:val="00E173A9"/>
    <w:rsid w:val="00E2317F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B7FE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F51C-E845-4FCC-AD79-54D7E4AF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1052</Words>
  <Characters>1368</Characters>
  <Application>Microsoft Office Word</Application>
  <DocSecurity>0</DocSecurity>
  <Lines>72</Lines>
  <Paragraphs>65</Paragraphs>
  <ScaleCrop>false</ScaleCrop>
  <Company>2ndSpAcE</Company>
  <LinksUpToDate>false</LinksUpToDate>
  <CharactersWithSpaces>2355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29</cp:revision>
  <cp:lastPrinted>2005-06-10T06:33:00Z</cp:lastPrinted>
  <dcterms:created xsi:type="dcterms:W3CDTF">2024-11-28T07:09:00Z</dcterms:created>
  <dcterms:modified xsi:type="dcterms:W3CDTF">2025-11-14T06:02:00Z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68e16af2-dfac-45ee-bfb7-fe6853d284ab</vt:lpwstr>
  </property>
</Properties>
</file>