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E86CE13" w:rsidR="00AE574A" w:rsidRDefault="00AE574A">
      <w:pPr>
        <w:rPr>
          <w:b/>
          <w:color w:val="000000"/>
          <w:szCs w:val="21"/>
        </w:rPr>
      </w:pPr>
    </w:p>
    <w:p w14:paraId="3DA7336F" w14:textId="449C988D" w:rsidR="00774233" w:rsidRPr="00774233" w:rsidRDefault="00C473B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A548BD5" wp14:editId="5E68D6F8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17320" cy="2331720"/>
            <wp:effectExtent l="0" t="0" r="0" b="0"/>
            <wp:wrapSquare wrapText="bothSides"/>
            <wp:docPr id="3" name="图片 3" descr="https://m.media-amazon.com/images/I/81ZX7dY2b2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ZX7dY2b2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D55451">
        <w:rPr>
          <w:rFonts w:hint="eastAsia"/>
          <w:b/>
          <w:bCs/>
          <w:color w:val="000000"/>
          <w:szCs w:val="21"/>
        </w:rPr>
        <w:t>白金劳动力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D55451">
        <w:rPr>
          <w:rFonts w:hint="eastAsia"/>
          <w:b/>
          <w:bCs/>
          <w:color w:val="000000"/>
          <w:szCs w:val="21"/>
        </w:rPr>
        <w:t>面向</w:t>
      </w:r>
      <w:r w:rsidR="00D55451">
        <w:rPr>
          <w:rFonts w:hint="eastAsia"/>
          <w:b/>
          <w:bCs/>
          <w:color w:val="000000"/>
          <w:szCs w:val="21"/>
        </w:rPr>
        <w:t>2</w:t>
      </w:r>
      <w:r w:rsidR="00D55451">
        <w:rPr>
          <w:b/>
          <w:bCs/>
          <w:color w:val="000000"/>
          <w:szCs w:val="21"/>
        </w:rPr>
        <w:t>1</w:t>
      </w:r>
      <w:r w:rsidR="00D55451">
        <w:rPr>
          <w:rFonts w:hint="eastAsia"/>
          <w:b/>
          <w:bCs/>
          <w:color w:val="000000"/>
          <w:szCs w:val="21"/>
        </w:rPr>
        <w:t>世纪产业转型的员工招聘与培训</w:t>
      </w:r>
      <w:r>
        <w:rPr>
          <w:rFonts w:hint="eastAsia"/>
          <w:b/>
          <w:bCs/>
          <w:color w:val="000000"/>
          <w:szCs w:val="21"/>
        </w:rPr>
        <w:t>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5FC91B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55451">
        <w:rPr>
          <w:b/>
          <w:bCs/>
          <w:color w:val="000000"/>
          <w:szCs w:val="21"/>
        </w:rPr>
        <w:t>THE PLATINUM WORKFORCE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D55451">
        <w:rPr>
          <w:b/>
          <w:bCs/>
          <w:color w:val="000000"/>
          <w:szCs w:val="21"/>
        </w:rPr>
        <w:t>H</w:t>
      </w:r>
      <w:r w:rsidR="00D55451">
        <w:rPr>
          <w:rFonts w:hint="eastAsia"/>
          <w:b/>
          <w:bCs/>
          <w:color w:val="000000"/>
          <w:szCs w:val="21"/>
        </w:rPr>
        <w:t>ow</w:t>
      </w:r>
      <w:r w:rsidR="00D55451">
        <w:rPr>
          <w:b/>
          <w:bCs/>
          <w:color w:val="000000"/>
          <w:szCs w:val="21"/>
        </w:rPr>
        <w:t xml:space="preserve"> </w:t>
      </w:r>
      <w:r w:rsidR="00D55451">
        <w:rPr>
          <w:rFonts w:hint="eastAsia"/>
          <w:b/>
          <w:bCs/>
          <w:color w:val="000000"/>
          <w:szCs w:val="21"/>
        </w:rPr>
        <w:t>to</w:t>
      </w:r>
      <w:r w:rsidR="00D55451">
        <w:rPr>
          <w:b/>
          <w:bCs/>
          <w:color w:val="000000"/>
          <w:szCs w:val="21"/>
        </w:rPr>
        <w:t xml:space="preserve"> T</w:t>
      </w:r>
      <w:r w:rsidR="00D55451">
        <w:rPr>
          <w:rFonts w:hint="eastAsia"/>
          <w:b/>
          <w:bCs/>
          <w:color w:val="000000"/>
          <w:szCs w:val="21"/>
        </w:rPr>
        <w:t>rain</w:t>
      </w:r>
      <w:r w:rsidR="00D55451">
        <w:rPr>
          <w:b/>
          <w:bCs/>
          <w:color w:val="000000"/>
          <w:szCs w:val="21"/>
        </w:rPr>
        <w:t xml:space="preserve"> </w:t>
      </w:r>
      <w:r w:rsidR="00D55451">
        <w:rPr>
          <w:rFonts w:hint="eastAsia"/>
          <w:b/>
          <w:bCs/>
          <w:color w:val="000000"/>
          <w:szCs w:val="21"/>
        </w:rPr>
        <w:t>and</w:t>
      </w:r>
      <w:r w:rsidR="00D55451">
        <w:rPr>
          <w:b/>
          <w:bCs/>
          <w:color w:val="000000"/>
          <w:szCs w:val="21"/>
        </w:rPr>
        <w:t xml:space="preserve"> H</w:t>
      </w:r>
      <w:r w:rsidR="00D55451">
        <w:rPr>
          <w:rFonts w:hint="eastAsia"/>
          <w:b/>
          <w:bCs/>
          <w:color w:val="000000"/>
          <w:szCs w:val="21"/>
        </w:rPr>
        <w:t>ire</w:t>
      </w:r>
      <w:r w:rsidR="00D55451">
        <w:rPr>
          <w:b/>
          <w:bCs/>
          <w:color w:val="000000"/>
          <w:szCs w:val="21"/>
        </w:rPr>
        <w:t xml:space="preserve"> </w:t>
      </w:r>
      <w:r w:rsidR="00D55451">
        <w:rPr>
          <w:rFonts w:hint="eastAsia"/>
          <w:b/>
          <w:bCs/>
          <w:color w:val="000000"/>
          <w:szCs w:val="21"/>
        </w:rPr>
        <w:t>for</w:t>
      </w:r>
      <w:r w:rsidR="00D55451">
        <w:rPr>
          <w:b/>
          <w:bCs/>
          <w:color w:val="000000"/>
          <w:szCs w:val="21"/>
        </w:rPr>
        <w:t xml:space="preserve"> </w:t>
      </w:r>
      <w:r w:rsidR="00D55451">
        <w:rPr>
          <w:rFonts w:hint="eastAsia"/>
          <w:b/>
          <w:bCs/>
          <w:color w:val="000000"/>
          <w:szCs w:val="21"/>
        </w:rPr>
        <w:t>the</w:t>
      </w:r>
      <w:r w:rsidR="00D55451">
        <w:rPr>
          <w:b/>
          <w:bCs/>
          <w:color w:val="000000"/>
          <w:szCs w:val="21"/>
        </w:rPr>
        <w:t xml:space="preserve"> 21</w:t>
      </w:r>
      <w:r w:rsidR="00D55451" w:rsidRPr="00D55451">
        <w:rPr>
          <w:rFonts w:hint="eastAsia"/>
          <w:b/>
          <w:bCs/>
          <w:color w:val="000000"/>
          <w:szCs w:val="21"/>
          <w:vertAlign w:val="superscript"/>
        </w:rPr>
        <w:t>st</w:t>
      </w:r>
      <w:r w:rsidR="00D55451">
        <w:rPr>
          <w:b/>
          <w:bCs/>
          <w:color w:val="000000"/>
          <w:szCs w:val="21"/>
        </w:rPr>
        <w:t xml:space="preserve"> C</w:t>
      </w:r>
      <w:r w:rsidR="00D55451">
        <w:rPr>
          <w:rFonts w:hint="eastAsia"/>
          <w:b/>
          <w:bCs/>
          <w:color w:val="000000"/>
          <w:szCs w:val="21"/>
        </w:rPr>
        <w:t>entury</w:t>
      </w:r>
      <w:r w:rsidR="00D55451">
        <w:rPr>
          <w:b/>
          <w:bCs/>
          <w:color w:val="000000"/>
          <w:szCs w:val="21"/>
        </w:rPr>
        <w:t>’s Industrial Transition</w:t>
      </w:r>
    </w:p>
    <w:p w14:paraId="39B7E419" w14:textId="1B89FB21" w:rsidR="00774233" w:rsidRPr="009079F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9079FD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9079FD">
        <w:rPr>
          <w:b/>
          <w:bCs/>
          <w:color w:val="000000"/>
          <w:szCs w:val="21"/>
          <w:lang w:val="de-DE"/>
        </w:rPr>
        <w:t>：</w:t>
      </w:r>
      <w:r w:rsidR="009079FD" w:rsidRPr="009079FD">
        <w:rPr>
          <w:b/>
          <w:bCs/>
          <w:color w:val="000000"/>
          <w:szCs w:val="21"/>
          <w:lang w:val="de-DE"/>
        </w:rPr>
        <w:t xml:space="preserve">Trond Arne Undheim </w:t>
      </w:r>
      <w:hyperlink r:id="rId9" w:history="1"/>
    </w:p>
    <w:p w14:paraId="5EB65684" w14:textId="6AD31F5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079FD" w:rsidRPr="009079FD">
        <w:rPr>
          <w:b/>
          <w:bCs/>
          <w:color w:val="000000"/>
          <w:szCs w:val="21"/>
        </w:rPr>
        <w:t>Anthem Press</w:t>
      </w:r>
    </w:p>
    <w:p w14:paraId="1421F214" w14:textId="2F18009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09D15B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9079FD">
        <w:rPr>
          <w:b/>
          <w:bCs/>
          <w:color w:val="000000"/>
          <w:szCs w:val="21"/>
        </w:rPr>
        <w:t>68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E2F36A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079FD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  <w:bookmarkStart w:id="0" w:name="_GoBack"/>
      <w:bookmarkEnd w:id="0"/>
    </w:p>
    <w:p w14:paraId="77C966FF" w14:textId="0FCE6E8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079FD">
        <w:rPr>
          <w:rFonts w:hint="eastAsia"/>
          <w:b/>
          <w:bCs/>
          <w:szCs w:val="21"/>
        </w:rPr>
        <w:t>经管</w:t>
      </w:r>
    </w:p>
    <w:p w14:paraId="0ED4EBB0" w14:textId="3D04FBDC" w:rsidR="000A62A6" w:rsidRDefault="000A62A6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作者前作</w:t>
      </w:r>
      <w:r w:rsidRPr="000A62A6">
        <w:rPr>
          <w:b/>
          <w:bCs/>
          <w:i/>
          <w:color w:val="FF0000"/>
          <w:szCs w:val="21"/>
        </w:rPr>
        <w:fldChar w:fldCharType="begin"/>
      </w:r>
      <w:r w:rsidRPr="000A62A6">
        <w:rPr>
          <w:b/>
          <w:bCs/>
          <w:i/>
          <w:color w:val="FF0000"/>
          <w:szCs w:val="21"/>
        </w:rPr>
        <w:instrText xml:space="preserve"> HYPERLINK "https://www.koganpage.com/digital-technology/future-tech-9781398600324" </w:instrText>
      </w:r>
      <w:r w:rsidRPr="000A62A6">
        <w:rPr>
          <w:b/>
          <w:bCs/>
          <w:i/>
          <w:color w:val="FF0000"/>
          <w:szCs w:val="21"/>
        </w:rPr>
        <w:fldChar w:fldCharType="separate"/>
      </w:r>
      <w:r w:rsidRPr="000A62A6">
        <w:rPr>
          <w:rStyle w:val="ab"/>
          <w:b/>
          <w:bCs/>
          <w:i/>
          <w:color w:val="FF0000"/>
          <w:szCs w:val="21"/>
        </w:rPr>
        <w:t>Future Tech</w:t>
      </w:r>
      <w:r w:rsidRPr="000A62A6">
        <w:rPr>
          <w:b/>
          <w:bCs/>
          <w:i/>
          <w:color w:val="FF0000"/>
          <w:szCs w:val="21"/>
        </w:rPr>
        <w:fldChar w:fldCharType="end"/>
      </w:r>
      <w:r>
        <w:rPr>
          <w:b/>
          <w:bCs/>
          <w:color w:val="FF0000"/>
          <w:szCs w:val="21"/>
        </w:rPr>
        <w:t>中文简体版权已授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190AFC77" w14:textId="77777777" w:rsidR="00C473BC" w:rsidRPr="00C473BC" w:rsidRDefault="00C473BC" w:rsidP="00C473BC">
      <w:pPr>
        <w:rPr>
          <w:b/>
          <w:bCs/>
          <w:color w:val="FF0000"/>
          <w:szCs w:val="21"/>
        </w:rPr>
      </w:pPr>
      <w:r w:rsidRPr="00C473BC">
        <w:rPr>
          <w:b/>
          <w:bCs/>
          <w:color w:val="FF0000"/>
          <w:szCs w:val="21"/>
        </w:rPr>
        <w:t>#82 in Job Hunting (Books)</w:t>
      </w:r>
    </w:p>
    <w:p w14:paraId="6ED8D6D0" w14:textId="558415AE" w:rsidR="006073CF" w:rsidRDefault="00C473BC" w:rsidP="00C473BC">
      <w:pPr>
        <w:rPr>
          <w:b/>
          <w:bCs/>
          <w:color w:val="000000"/>
          <w:szCs w:val="21"/>
        </w:rPr>
      </w:pPr>
      <w:r w:rsidRPr="00C473BC">
        <w:rPr>
          <w:b/>
          <w:bCs/>
          <w:color w:val="FF0000"/>
          <w:szCs w:val="21"/>
        </w:rPr>
        <w:t>#188 in Human Resources &amp; Personnel Management (Books)</w:t>
      </w:r>
    </w:p>
    <w:p w14:paraId="68BC4D64" w14:textId="77777777" w:rsidR="009079FD" w:rsidRDefault="009079FD">
      <w:pPr>
        <w:rPr>
          <w:b/>
          <w:bCs/>
          <w:color w:val="000000"/>
          <w:szCs w:val="21"/>
        </w:rPr>
      </w:pPr>
    </w:p>
    <w:p w14:paraId="474093BF" w14:textId="77777777" w:rsidR="00C473BC" w:rsidRPr="00626B30" w:rsidRDefault="00C473BC">
      <w:pPr>
        <w:rPr>
          <w:rFonts w:hint="eastAsia"/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FBEAAB2" w14:textId="5800A20C" w:rsidR="009A502A" w:rsidRPr="009A502A" w:rsidRDefault="009A502A" w:rsidP="009A502A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本书</w:t>
      </w:r>
      <w:r w:rsidRPr="009A502A">
        <w:rPr>
          <w:rFonts w:hint="eastAsia"/>
          <w:b/>
          <w:color w:val="000000"/>
          <w:szCs w:val="21"/>
        </w:rPr>
        <w:t>认为</w:t>
      </w:r>
      <w:r w:rsidR="00C473BC">
        <w:rPr>
          <w:rFonts w:hint="eastAsia"/>
          <w:b/>
          <w:color w:val="000000"/>
          <w:szCs w:val="21"/>
        </w:rPr>
        <w:t>，</w:t>
      </w:r>
      <w:r w:rsidR="00AE336C">
        <w:rPr>
          <w:rFonts w:hint="eastAsia"/>
          <w:b/>
          <w:color w:val="000000"/>
          <w:szCs w:val="21"/>
        </w:rPr>
        <w:t>面对</w:t>
      </w:r>
      <w:r w:rsidRPr="009A502A">
        <w:rPr>
          <w:rFonts w:hint="eastAsia"/>
          <w:b/>
          <w:color w:val="000000"/>
          <w:szCs w:val="21"/>
        </w:rPr>
        <w:t>人工智能的迅速崛起和其他紧迫的全球</w:t>
      </w:r>
      <w:r w:rsidR="00AE336C">
        <w:rPr>
          <w:rFonts w:hint="eastAsia"/>
          <w:b/>
          <w:color w:val="000000"/>
          <w:szCs w:val="21"/>
        </w:rPr>
        <w:t>性</w:t>
      </w:r>
      <w:r w:rsidRPr="009A502A">
        <w:rPr>
          <w:rFonts w:hint="eastAsia"/>
          <w:b/>
          <w:color w:val="000000"/>
          <w:szCs w:val="21"/>
        </w:rPr>
        <w:t>挑战</w:t>
      </w:r>
      <w:r w:rsidR="00AE336C">
        <w:rPr>
          <w:rFonts w:hint="eastAsia"/>
          <w:b/>
          <w:color w:val="000000"/>
          <w:szCs w:val="21"/>
        </w:rPr>
        <w:t>，</w:t>
      </w:r>
      <w:r w:rsidRPr="009A502A">
        <w:rPr>
          <w:rFonts w:hint="eastAsia"/>
          <w:b/>
          <w:color w:val="000000"/>
          <w:szCs w:val="21"/>
        </w:rPr>
        <w:t>技能、职业道路和领导方法</w:t>
      </w:r>
      <w:r w:rsidR="00AE336C" w:rsidRPr="009A502A">
        <w:rPr>
          <w:rFonts w:hint="eastAsia"/>
          <w:b/>
          <w:color w:val="000000"/>
          <w:szCs w:val="21"/>
        </w:rPr>
        <w:t>需要</w:t>
      </w:r>
      <w:r w:rsidRPr="009A502A">
        <w:rPr>
          <w:rFonts w:hint="eastAsia"/>
          <w:b/>
          <w:color w:val="000000"/>
          <w:szCs w:val="21"/>
        </w:rPr>
        <w:t>进行根本性的</w:t>
      </w:r>
      <w:r w:rsidR="00AE336C">
        <w:rPr>
          <w:rFonts w:hint="eastAsia"/>
          <w:b/>
          <w:color w:val="000000"/>
          <w:szCs w:val="21"/>
        </w:rPr>
        <w:t>变革</w:t>
      </w:r>
      <w:r w:rsidRPr="009A502A">
        <w:rPr>
          <w:rFonts w:hint="eastAsia"/>
          <w:b/>
          <w:color w:val="000000"/>
          <w:szCs w:val="21"/>
        </w:rPr>
        <w:t>，以使工人为</w:t>
      </w:r>
      <w:r w:rsidRPr="009A502A">
        <w:rPr>
          <w:rFonts w:hint="eastAsia"/>
          <w:b/>
          <w:color w:val="000000"/>
          <w:szCs w:val="21"/>
        </w:rPr>
        <w:t>21</w:t>
      </w:r>
      <w:r w:rsidRPr="009A502A">
        <w:rPr>
          <w:rFonts w:hint="eastAsia"/>
          <w:b/>
          <w:color w:val="000000"/>
          <w:szCs w:val="21"/>
        </w:rPr>
        <w:t>世纪不断发展的</w:t>
      </w:r>
      <w:proofErr w:type="gramStart"/>
      <w:r w:rsidR="000A62A6">
        <w:rPr>
          <w:rFonts w:hint="eastAsia"/>
          <w:b/>
          <w:color w:val="000000"/>
          <w:szCs w:val="21"/>
        </w:rPr>
        <w:t>职场</w:t>
      </w:r>
      <w:r w:rsidRPr="009A502A">
        <w:rPr>
          <w:rFonts w:hint="eastAsia"/>
          <w:b/>
          <w:color w:val="000000"/>
          <w:szCs w:val="21"/>
        </w:rPr>
        <w:t>做好</w:t>
      </w:r>
      <w:proofErr w:type="gramEnd"/>
      <w:r w:rsidRPr="009A502A">
        <w:rPr>
          <w:rFonts w:hint="eastAsia"/>
          <w:b/>
          <w:color w:val="000000"/>
          <w:szCs w:val="21"/>
        </w:rPr>
        <w:t>准备</w:t>
      </w:r>
    </w:p>
    <w:p w14:paraId="2AB4F807" w14:textId="77777777" w:rsidR="00AE336C" w:rsidRDefault="00AE336C" w:rsidP="009A502A">
      <w:pPr>
        <w:rPr>
          <w:bCs/>
          <w:color w:val="000000"/>
          <w:szCs w:val="21"/>
        </w:rPr>
      </w:pPr>
    </w:p>
    <w:p w14:paraId="20A7291C" w14:textId="7127F29A" w:rsidR="009A502A" w:rsidRPr="009A502A" w:rsidRDefault="000A62A6" w:rsidP="00AE336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人工智能已经导致</w:t>
      </w:r>
      <w:r w:rsidR="009A502A" w:rsidRPr="009A502A">
        <w:rPr>
          <w:rFonts w:hint="eastAsia"/>
          <w:bCs/>
          <w:color w:val="000000"/>
          <w:szCs w:val="21"/>
        </w:rPr>
        <w:t>工作</w:t>
      </w:r>
      <w:r w:rsidR="00AE336C">
        <w:rPr>
          <w:rFonts w:hint="eastAsia"/>
          <w:bCs/>
          <w:color w:val="000000"/>
          <w:szCs w:val="21"/>
        </w:rPr>
        <w:t>的本质发生</w:t>
      </w:r>
      <w:r w:rsidR="009A502A" w:rsidRPr="009A502A">
        <w:rPr>
          <w:rFonts w:hint="eastAsia"/>
          <w:bCs/>
          <w:color w:val="000000"/>
          <w:szCs w:val="21"/>
        </w:rPr>
        <w:t>重大转变。国家、大学或雇主都</w:t>
      </w:r>
      <w:r w:rsidR="00AE336C">
        <w:rPr>
          <w:rFonts w:hint="eastAsia"/>
          <w:bCs/>
          <w:color w:val="000000"/>
          <w:szCs w:val="21"/>
        </w:rPr>
        <w:t>没有准备好</w:t>
      </w:r>
      <w:r w:rsidR="009A502A" w:rsidRPr="009A502A">
        <w:rPr>
          <w:rFonts w:hint="eastAsia"/>
          <w:bCs/>
          <w:color w:val="000000"/>
          <w:szCs w:val="21"/>
        </w:rPr>
        <w:t>培训数十亿知识型员工，以在这种新的经济现实中</w:t>
      </w:r>
      <w:r w:rsidR="00FB7D9B">
        <w:rPr>
          <w:rFonts w:hint="eastAsia"/>
          <w:bCs/>
          <w:color w:val="000000"/>
          <w:szCs w:val="21"/>
        </w:rPr>
        <w:t>开展</w:t>
      </w:r>
      <w:r w:rsidR="009A502A" w:rsidRPr="009A502A">
        <w:rPr>
          <w:rFonts w:hint="eastAsia"/>
          <w:bCs/>
          <w:color w:val="000000"/>
          <w:szCs w:val="21"/>
        </w:rPr>
        <w:t>竞争。但</w:t>
      </w:r>
      <w:r w:rsidR="00FB7D9B">
        <w:rPr>
          <w:rFonts w:hint="eastAsia"/>
          <w:bCs/>
          <w:color w:val="000000"/>
          <w:szCs w:val="21"/>
        </w:rPr>
        <w:t>不仅于此</w:t>
      </w:r>
      <w:r w:rsidR="009A502A" w:rsidRPr="009A502A">
        <w:rPr>
          <w:rFonts w:hint="eastAsia"/>
          <w:bCs/>
          <w:color w:val="000000"/>
          <w:szCs w:val="21"/>
        </w:rPr>
        <w:t>。由于可持续</w:t>
      </w:r>
      <w:r w:rsidR="00FB7D9B">
        <w:rPr>
          <w:rFonts w:hint="eastAsia"/>
          <w:bCs/>
          <w:color w:val="000000"/>
          <w:szCs w:val="21"/>
        </w:rPr>
        <w:t>发展</w:t>
      </w:r>
      <w:r w:rsidR="009A502A" w:rsidRPr="009A502A">
        <w:rPr>
          <w:rFonts w:hint="eastAsia"/>
          <w:bCs/>
          <w:color w:val="000000"/>
          <w:szCs w:val="21"/>
        </w:rPr>
        <w:t>、社会不平等和地缘政治</w:t>
      </w:r>
      <w:r w:rsidR="00FB7D9B">
        <w:rPr>
          <w:rFonts w:hint="eastAsia"/>
          <w:bCs/>
          <w:color w:val="000000"/>
          <w:szCs w:val="21"/>
        </w:rPr>
        <w:t>不稳定</w:t>
      </w:r>
      <w:r w:rsidR="009A502A" w:rsidRPr="009A502A">
        <w:rPr>
          <w:rFonts w:hint="eastAsia"/>
          <w:bCs/>
          <w:color w:val="000000"/>
          <w:szCs w:val="21"/>
        </w:rPr>
        <w:t>等</w:t>
      </w:r>
      <w:r w:rsidR="00FB7D9B">
        <w:rPr>
          <w:rFonts w:hint="eastAsia"/>
          <w:bCs/>
          <w:color w:val="000000"/>
          <w:szCs w:val="21"/>
        </w:rPr>
        <w:t>迫在眉睫的</w:t>
      </w:r>
      <w:r w:rsidR="009A502A" w:rsidRPr="009A502A">
        <w:rPr>
          <w:rFonts w:hint="eastAsia"/>
          <w:bCs/>
          <w:color w:val="000000"/>
          <w:szCs w:val="21"/>
        </w:rPr>
        <w:t>挑战</w:t>
      </w:r>
      <w:r w:rsidR="00FB7D9B">
        <w:rPr>
          <w:rFonts w:hint="eastAsia"/>
          <w:bCs/>
          <w:color w:val="000000"/>
          <w:szCs w:val="21"/>
        </w:rPr>
        <w:t>引发的诸多</w:t>
      </w:r>
      <w:r w:rsidR="009A502A" w:rsidRPr="009A502A">
        <w:rPr>
          <w:rFonts w:hint="eastAsia"/>
          <w:bCs/>
          <w:color w:val="000000"/>
          <w:szCs w:val="21"/>
        </w:rPr>
        <w:t>危机，更多的变化即将到来。弄清楚</w:t>
      </w:r>
      <w:r w:rsidR="00FB7D9B">
        <w:rPr>
          <w:rFonts w:hint="eastAsia"/>
          <w:bCs/>
          <w:color w:val="000000"/>
          <w:szCs w:val="21"/>
        </w:rPr>
        <w:t>未来</w:t>
      </w:r>
      <w:r w:rsidR="009A502A" w:rsidRPr="009A502A">
        <w:rPr>
          <w:rFonts w:hint="eastAsia"/>
          <w:bCs/>
          <w:color w:val="000000"/>
          <w:szCs w:val="21"/>
        </w:rPr>
        <w:t>需要什么样的职业道路、技能和</w:t>
      </w:r>
      <w:r w:rsidR="00FB7D9B">
        <w:rPr>
          <w:rFonts w:hint="eastAsia"/>
          <w:bCs/>
          <w:color w:val="000000"/>
          <w:szCs w:val="21"/>
        </w:rPr>
        <w:t>人才</w:t>
      </w:r>
      <w:r w:rsidR="009A502A" w:rsidRPr="009A502A">
        <w:rPr>
          <w:rFonts w:hint="eastAsia"/>
          <w:bCs/>
          <w:color w:val="000000"/>
          <w:szCs w:val="21"/>
        </w:rPr>
        <w:t>变得前所未有的紧迫，尤其是对于那些渴望成为领导者的人来说。</w:t>
      </w:r>
    </w:p>
    <w:p w14:paraId="62C69AE9" w14:textId="77777777" w:rsidR="00FB7D9B" w:rsidRDefault="00FB7D9B" w:rsidP="009A502A">
      <w:pPr>
        <w:rPr>
          <w:bCs/>
          <w:color w:val="000000"/>
          <w:szCs w:val="21"/>
        </w:rPr>
      </w:pPr>
    </w:p>
    <w:p w14:paraId="47E0E4B9" w14:textId="427F4EA3" w:rsidR="009A502A" w:rsidRPr="009A502A" w:rsidRDefault="009A502A" w:rsidP="00FB7D9B">
      <w:pPr>
        <w:ind w:firstLineChars="200" w:firstLine="420"/>
        <w:rPr>
          <w:bCs/>
          <w:color w:val="000000"/>
          <w:szCs w:val="21"/>
        </w:rPr>
      </w:pPr>
      <w:r w:rsidRPr="009A502A">
        <w:rPr>
          <w:rFonts w:hint="eastAsia"/>
          <w:bCs/>
          <w:color w:val="000000"/>
          <w:szCs w:val="21"/>
        </w:rPr>
        <w:t>在《白金劳动力》一书中，未来学家和技术专家</w:t>
      </w:r>
      <w:r w:rsidR="00FB7D9B" w:rsidRPr="00FB7D9B">
        <w:rPr>
          <w:rFonts w:hint="eastAsia"/>
          <w:bCs/>
          <w:color w:val="000000"/>
          <w:szCs w:val="21"/>
        </w:rPr>
        <w:t>特隆德·阿恩·昂德海姆</w:t>
      </w:r>
      <w:r w:rsidR="00FB7D9B">
        <w:rPr>
          <w:rFonts w:hint="eastAsia"/>
          <w:bCs/>
          <w:color w:val="000000"/>
          <w:szCs w:val="21"/>
        </w:rPr>
        <w:t>（</w:t>
      </w:r>
      <w:proofErr w:type="spellStart"/>
      <w:r w:rsidRPr="009A502A">
        <w:rPr>
          <w:rFonts w:hint="eastAsia"/>
          <w:bCs/>
          <w:color w:val="000000"/>
          <w:szCs w:val="21"/>
        </w:rPr>
        <w:t>Trond</w:t>
      </w:r>
      <w:proofErr w:type="spellEnd"/>
      <w:r w:rsidRPr="009A502A">
        <w:rPr>
          <w:rFonts w:hint="eastAsia"/>
          <w:bCs/>
          <w:color w:val="000000"/>
          <w:szCs w:val="21"/>
        </w:rPr>
        <w:t xml:space="preserve"> Arne </w:t>
      </w:r>
      <w:proofErr w:type="spellStart"/>
      <w:r w:rsidRPr="009A502A">
        <w:rPr>
          <w:rFonts w:hint="eastAsia"/>
          <w:bCs/>
          <w:color w:val="000000"/>
          <w:szCs w:val="21"/>
        </w:rPr>
        <w:t>Undheim</w:t>
      </w:r>
      <w:proofErr w:type="spellEnd"/>
      <w:r w:rsidR="00FB7D9B">
        <w:rPr>
          <w:rFonts w:hint="eastAsia"/>
          <w:bCs/>
          <w:color w:val="000000"/>
          <w:szCs w:val="21"/>
        </w:rPr>
        <w:t>）</w:t>
      </w:r>
      <w:r w:rsidRPr="009A502A">
        <w:rPr>
          <w:rFonts w:hint="eastAsia"/>
          <w:bCs/>
          <w:color w:val="000000"/>
          <w:szCs w:val="21"/>
        </w:rPr>
        <w:t>揭示了如何在正在进行的</w:t>
      </w:r>
      <w:proofErr w:type="gramStart"/>
      <w:r w:rsidRPr="009A502A">
        <w:rPr>
          <w:rFonts w:hint="eastAsia"/>
          <w:bCs/>
          <w:color w:val="000000"/>
          <w:szCs w:val="21"/>
        </w:rPr>
        <w:t>再工业</w:t>
      </w:r>
      <w:proofErr w:type="gramEnd"/>
      <w:r w:rsidRPr="009A502A">
        <w:rPr>
          <w:rFonts w:hint="eastAsia"/>
          <w:bCs/>
          <w:color w:val="000000"/>
          <w:szCs w:val="21"/>
        </w:rPr>
        <w:t>转型中成为变革者。</w:t>
      </w:r>
      <w:r w:rsidR="00FB7D9B">
        <w:rPr>
          <w:rFonts w:hint="eastAsia"/>
          <w:bCs/>
          <w:color w:val="000000"/>
          <w:szCs w:val="21"/>
        </w:rPr>
        <w:t>精密</w:t>
      </w:r>
      <w:r w:rsidRPr="009A502A">
        <w:rPr>
          <w:rFonts w:hint="eastAsia"/>
          <w:bCs/>
          <w:color w:val="000000"/>
          <w:szCs w:val="21"/>
        </w:rPr>
        <w:t>制造、技术进步和大规模生产等工业原则面临着</w:t>
      </w:r>
      <w:r w:rsidR="00FB7D9B">
        <w:rPr>
          <w:rFonts w:hint="eastAsia"/>
          <w:bCs/>
          <w:color w:val="000000"/>
          <w:szCs w:val="21"/>
        </w:rPr>
        <w:t>越来越大</w:t>
      </w:r>
      <w:r w:rsidRPr="009A502A">
        <w:rPr>
          <w:rFonts w:hint="eastAsia"/>
          <w:bCs/>
          <w:color w:val="000000"/>
          <w:szCs w:val="21"/>
        </w:rPr>
        <w:t>可持续性挑战、</w:t>
      </w:r>
      <w:r w:rsidR="00FB7D9B">
        <w:rPr>
          <w:rFonts w:hint="eastAsia"/>
          <w:bCs/>
          <w:color w:val="000000"/>
          <w:szCs w:val="21"/>
        </w:rPr>
        <w:t>日益增长的风险</w:t>
      </w:r>
      <w:r w:rsidRPr="009A502A">
        <w:rPr>
          <w:rFonts w:hint="eastAsia"/>
          <w:bCs/>
          <w:color w:val="000000"/>
          <w:szCs w:val="21"/>
        </w:rPr>
        <w:t>和复杂的不平等问题，</w:t>
      </w:r>
      <w:r w:rsidR="00FB7D9B">
        <w:rPr>
          <w:rFonts w:hint="eastAsia"/>
          <w:bCs/>
          <w:color w:val="000000"/>
          <w:szCs w:val="21"/>
        </w:rPr>
        <w:t>既来自全球南方，也来自发达国家那些自感被时代抛下的工人</w:t>
      </w:r>
      <w:r w:rsidRPr="009A502A">
        <w:rPr>
          <w:rFonts w:hint="eastAsia"/>
          <w:bCs/>
          <w:color w:val="000000"/>
          <w:szCs w:val="21"/>
        </w:rPr>
        <w:t>。在过去十年中</w:t>
      </w:r>
      <w:r w:rsidR="00FB7D9B">
        <w:rPr>
          <w:rFonts w:hint="eastAsia"/>
          <w:bCs/>
          <w:color w:val="000000"/>
          <w:szCs w:val="21"/>
        </w:rPr>
        <w:t>，</w:t>
      </w:r>
      <w:r w:rsidR="00FB7D9B" w:rsidRPr="00FB7D9B">
        <w:rPr>
          <w:rFonts w:hint="eastAsia"/>
          <w:bCs/>
          <w:color w:val="000000"/>
          <w:szCs w:val="21"/>
        </w:rPr>
        <w:t>昂德海姆</w:t>
      </w:r>
      <w:r w:rsidRPr="009A502A">
        <w:rPr>
          <w:rFonts w:hint="eastAsia"/>
          <w:bCs/>
          <w:color w:val="000000"/>
          <w:szCs w:val="21"/>
        </w:rPr>
        <w:t>一直在研究塑造未来工作的技术、风险和趋势。他</w:t>
      </w:r>
      <w:r w:rsidR="00FB7D9B">
        <w:rPr>
          <w:rFonts w:hint="eastAsia"/>
          <w:bCs/>
          <w:color w:val="000000"/>
          <w:szCs w:val="21"/>
        </w:rPr>
        <w:t>辅助</w:t>
      </w:r>
      <w:r w:rsidRPr="009A502A">
        <w:rPr>
          <w:rFonts w:hint="eastAsia"/>
          <w:bCs/>
          <w:color w:val="000000"/>
          <w:szCs w:val="21"/>
        </w:rPr>
        <w:t>初创公司、制定治理政策、教授学生和</w:t>
      </w:r>
      <w:r w:rsidR="00FB7D9B">
        <w:rPr>
          <w:rFonts w:hint="eastAsia"/>
          <w:bCs/>
          <w:color w:val="000000"/>
          <w:szCs w:val="21"/>
        </w:rPr>
        <w:t>设计</w:t>
      </w:r>
      <w:r w:rsidRPr="009A502A">
        <w:rPr>
          <w:rFonts w:hint="eastAsia"/>
          <w:bCs/>
          <w:color w:val="000000"/>
          <w:szCs w:val="21"/>
        </w:rPr>
        <w:t>教育计划</w:t>
      </w:r>
      <w:r w:rsidR="00FB7D9B">
        <w:rPr>
          <w:rFonts w:hint="eastAsia"/>
          <w:bCs/>
          <w:color w:val="000000"/>
          <w:szCs w:val="21"/>
        </w:rPr>
        <w:t>。在实践中，他</w:t>
      </w:r>
      <w:r w:rsidRPr="009A502A">
        <w:rPr>
          <w:rFonts w:hint="eastAsia"/>
          <w:bCs/>
          <w:color w:val="000000"/>
          <w:szCs w:val="21"/>
        </w:rPr>
        <w:t>发现有两项核心技能和十项</w:t>
      </w:r>
      <w:r w:rsidR="00FB7D9B">
        <w:rPr>
          <w:rFonts w:hint="eastAsia"/>
          <w:bCs/>
          <w:color w:val="000000"/>
          <w:szCs w:val="21"/>
        </w:rPr>
        <w:t>补充</w:t>
      </w:r>
      <w:r w:rsidRPr="009A502A">
        <w:rPr>
          <w:rFonts w:hint="eastAsia"/>
          <w:bCs/>
          <w:color w:val="000000"/>
          <w:szCs w:val="21"/>
        </w:rPr>
        <w:t>技能将决定未来工作中的个人和集体</w:t>
      </w:r>
      <w:r w:rsidR="00FB7D9B">
        <w:rPr>
          <w:rFonts w:hint="eastAsia"/>
          <w:bCs/>
          <w:color w:val="000000"/>
          <w:szCs w:val="21"/>
        </w:rPr>
        <w:t>能否</w:t>
      </w:r>
      <w:r w:rsidRPr="009A502A">
        <w:rPr>
          <w:rFonts w:hint="eastAsia"/>
          <w:bCs/>
          <w:color w:val="000000"/>
          <w:szCs w:val="21"/>
        </w:rPr>
        <w:t>成功。核心技能是人机协作</w:t>
      </w:r>
      <w:r w:rsidR="00FB7D9B">
        <w:rPr>
          <w:rFonts w:hint="eastAsia"/>
          <w:bCs/>
          <w:color w:val="000000"/>
          <w:szCs w:val="21"/>
        </w:rPr>
        <w:t>能力</w:t>
      </w:r>
      <w:r w:rsidRPr="009A502A">
        <w:rPr>
          <w:rFonts w:hint="eastAsia"/>
          <w:bCs/>
          <w:color w:val="000000"/>
          <w:szCs w:val="21"/>
        </w:rPr>
        <w:t>和天生的</w:t>
      </w:r>
      <w:r w:rsidR="00FB7D9B">
        <w:rPr>
          <w:rFonts w:hint="eastAsia"/>
          <w:bCs/>
          <w:color w:val="000000"/>
          <w:szCs w:val="21"/>
        </w:rPr>
        <w:t>协作</w:t>
      </w:r>
      <w:r w:rsidRPr="009A502A">
        <w:rPr>
          <w:rFonts w:hint="eastAsia"/>
          <w:bCs/>
          <w:color w:val="000000"/>
          <w:szCs w:val="21"/>
        </w:rPr>
        <w:t>思维，但团队共同掌握</w:t>
      </w:r>
      <w:r w:rsidR="00FB7D9B">
        <w:rPr>
          <w:rFonts w:hint="eastAsia"/>
          <w:bCs/>
          <w:color w:val="000000"/>
          <w:szCs w:val="21"/>
        </w:rPr>
        <w:t>的</w:t>
      </w:r>
      <w:r w:rsidRPr="009A502A">
        <w:rPr>
          <w:rFonts w:hint="eastAsia"/>
          <w:bCs/>
          <w:color w:val="000000"/>
          <w:szCs w:val="21"/>
        </w:rPr>
        <w:t>十项</w:t>
      </w:r>
      <w:r w:rsidR="00FB7D9B">
        <w:rPr>
          <w:rFonts w:hint="eastAsia"/>
          <w:bCs/>
          <w:color w:val="000000"/>
          <w:szCs w:val="21"/>
        </w:rPr>
        <w:t>补充</w:t>
      </w:r>
      <w:r w:rsidRPr="009A502A">
        <w:rPr>
          <w:rFonts w:hint="eastAsia"/>
          <w:bCs/>
          <w:color w:val="000000"/>
          <w:szCs w:val="21"/>
        </w:rPr>
        <w:t>的技能——生态意识、</w:t>
      </w:r>
      <w:proofErr w:type="gramStart"/>
      <w:r w:rsidRPr="009A502A">
        <w:rPr>
          <w:rFonts w:hint="eastAsia"/>
          <w:bCs/>
          <w:color w:val="000000"/>
          <w:szCs w:val="21"/>
        </w:rPr>
        <w:t>创客技能</w:t>
      </w:r>
      <w:proofErr w:type="gramEnd"/>
      <w:r w:rsidRPr="009A502A">
        <w:rPr>
          <w:rFonts w:hint="eastAsia"/>
          <w:bCs/>
          <w:color w:val="000000"/>
          <w:szCs w:val="21"/>
        </w:rPr>
        <w:t>、调解技能、大规模</w:t>
      </w:r>
      <w:r w:rsidR="000B2D9D">
        <w:rPr>
          <w:rFonts w:hint="eastAsia"/>
          <w:bCs/>
          <w:color w:val="000000"/>
          <w:szCs w:val="21"/>
        </w:rPr>
        <w:t>作业</w:t>
      </w:r>
      <w:r w:rsidRPr="009A502A">
        <w:rPr>
          <w:rFonts w:hint="eastAsia"/>
          <w:bCs/>
          <w:color w:val="000000"/>
          <w:szCs w:val="21"/>
        </w:rPr>
        <w:t>、</w:t>
      </w:r>
      <w:r w:rsidR="000B2D9D">
        <w:rPr>
          <w:rFonts w:hint="eastAsia"/>
          <w:bCs/>
          <w:color w:val="000000"/>
          <w:szCs w:val="21"/>
        </w:rPr>
        <w:t>可</w:t>
      </w:r>
      <w:r w:rsidRPr="009A502A">
        <w:rPr>
          <w:rFonts w:hint="eastAsia"/>
          <w:bCs/>
          <w:color w:val="000000"/>
          <w:szCs w:val="21"/>
        </w:rPr>
        <w:t>移动性、风险</w:t>
      </w:r>
      <w:r w:rsidR="000B2D9D">
        <w:rPr>
          <w:rFonts w:hint="eastAsia"/>
          <w:bCs/>
          <w:color w:val="000000"/>
          <w:szCs w:val="21"/>
        </w:rPr>
        <w:t>管控</w:t>
      </w:r>
      <w:r w:rsidRPr="009A502A">
        <w:rPr>
          <w:rFonts w:hint="eastAsia"/>
          <w:bCs/>
          <w:color w:val="000000"/>
          <w:szCs w:val="21"/>
        </w:rPr>
        <w:t>、研发</w:t>
      </w:r>
      <w:r w:rsidR="000B2D9D">
        <w:rPr>
          <w:rFonts w:hint="eastAsia"/>
          <w:bCs/>
          <w:color w:val="000000"/>
          <w:szCs w:val="21"/>
        </w:rPr>
        <w:t>技能</w:t>
      </w:r>
      <w:r w:rsidRPr="009A502A">
        <w:rPr>
          <w:rFonts w:hint="eastAsia"/>
          <w:bCs/>
          <w:color w:val="000000"/>
          <w:szCs w:val="21"/>
        </w:rPr>
        <w:t>、心理</w:t>
      </w:r>
      <w:r w:rsidR="000B2D9D">
        <w:rPr>
          <w:rFonts w:hint="eastAsia"/>
          <w:bCs/>
          <w:color w:val="000000"/>
          <w:szCs w:val="21"/>
        </w:rPr>
        <w:t>韧性</w:t>
      </w:r>
      <w:r w:rsidRPr="009A502A">
        <w:rPr>
          <w:rFonts w:hint="eastAsia"/>
          <w:bCs/>
          <w:color w:val="000000"/>
          <w:szCs w:val="21"/>
        </w:rPr>
        <w:t>、社会</w:t>
      </w:r>
      <w:r w:rsidRPr="009A502A">
        <w:rPr>
          <w:rFonts w:hint="eastAsia"/>
          <w:bCs/>
          <w:color w:val="000000"/>
          <w:szCs w:val="21"/>
        </w:rPr>
        <w:lastRenderedPageBreak/>
        <w:t>技术技巧和系统思维——</w:t>
      </w:r>
      <w:r w:rsidR="00FB7D9B">
        <w:rPr>
          <w:rFonts w:hint="eastAsia"/>
          <w:bCs/>
          <w:color w:val="000000"/>
          <w:szCs w:val="21"/>
        </w:rPr>
        <w:t>也</w:t>
      </w:r>
      <w:r w:rsidRPr="009A502A">
        <w:rPr>
          <w:rFonts w:hint="eastAsia"/>
          <w:bCs/>
          <w:color w:val="000000"/>
          <w:szCs w:val="21"/>
        </w:rPr>
        <w:t>将</w:t>
      </w:r>
      <w:r w:rsidR="00FB7D9B">
        <w:rPr>
          <w:rFonts w:hint="eastAsia"/>
          <w:bCs/>
          <w:color w:val="000000"/>
          <w:szCs w:val="21"/>
        </w:rPr>
        <w:t>共同</w:t>
      </w:r>
      <w:r w:rsidRPr="009A502A">
        <w:rPr>
          <w:rFonts w:hint="eastAsia"/>
          <w:bCs/>
          <w:color w:val="000000"/>
          <w:szCs w:val="21"/>
        </w:rPr>
        <w:t>决定未来的领导力。</w:t>
      </w:r>
    </w:p>
    <w:p w14:paraId="67123836" w14:textId="77777777" w:rsidR="000B2D9D" w:rsidRDefault="000B2D9D" w:rsidP="000B2D9D">
      <w:pPr>
        <w:ind w:firstLineChars="200" w:firstLine="420"/>
        <w:rPr>
          <w:bCs/>
          <w:color w:val="000000"/>
          <w:szCs w:val="21"/>
        </w:rPr>
      </w:pPr>
    </w:p>
    <w:p w14:paraId="6C974476" w14:textId="7DE18882" w:rsidR="002D02DB" w:rsidRPr="009A502A" w:rsidRDefault="009A502A" w:rsidP="000B2D9D">
      <w:pPr>
        <w:ind w:firstLineChars="200" w:firstLine="420"/>
        <w:rPr>
          <w:bCs/>
          <w:color w:val="000000"/>
          <w:szCs w:val="21"/>
        </w:rPr>
      </w:pPr>
      <w:r w:rsidRPr="009A502A">
        <w:rPr>
          <w:rFonts w:hint="eastAsia"/>
          <w:bCs/>
          <w:color w:val="000000"/>
          <w:szCs w:val="21"/>
        </w:rPr>
        <w:t>领导</w:t>
      </w:r>
      <w:r w:rsidRPr="009A502A">
        <w:rPr>
          <w:rFonts w:hint="eastAsia"/>
          <w:bCs/>
          <w:color w:val="000000"/>
          <w:szCs w:val="21"/>
        </w:rPr>
        <w:t>21</w:t>
      </w:r>
      <w:r w:rsidRPr="009A502A">
        <w:rPr>
          <w:rFonts w:hint="eastAsia"/>
          <w:bCs/>
          <w:color w:val="000000"/>
          <w:szCs w:val="21"/>
        </w:rPr>
        <w:t>世纪的工作场所将需要前所未有的</w:t>
      </w:r>
      <w:r w:rsidR="000B2D9D" w:rsidRPr="009A502A">
        <w:rPr>
          <w:rFonts w:hint="eastAsia"/>
          <w:bCs/>
          <w:color w:val="000000"/>
          <w:szCs w:val="21"/>
        </w:rPr>
        <w:t>水平</w:t>
      </w:r>
      <w:r w:rsidR="000B2D9D">
        <w:rPr>
          <w:rFonts w:hint="eastAsia"/>
          <w:bCs/>
          <w:color w:val="000000"/>
          <w:szCs w:val="21"/>
        </w:rPr>
        <w:t>的</w:t>
      </w:r>
      <w:r w:rsidRPr="009A502A">
        <w:rPr>
          <w:rFonts w:hint="eastAsia"/>
          <w:bCs/>
          <w:color w:val="000000"/>
          <w:szCs w:val="21"/>
        </w:rPr>
        <w:t>人机协作。但</w:t>
      </w:r>
      <w:r w:rsidR="000B2D9D">
        <w:rPr>
          <w:rFonts w:hint="eastAsia"/>
          <w:bCs/>
          <w:color w:val="000000"/>
          <w:szCs w:val="21"/>
        </w:rPr>
        <w:t>培养出新的智慧并不容易</w:t>
      </w:r>
      <w:r w:rsidRPr="009A502A">
        <w:rPr>
          <w:rFonts w:hint="eastAsia"/>
          <w:bCs/>
          <w:color w:val="000000"/>
          <w:szCs w:val="21"/>
        </w:rPr>
        <w:t>。</w:t>
      </w:r>
      <w:r w:rsidR="000B2D9D">
        <w:rPr>
          <w:rFonts w:hint="eastAsia"/>
          <w:bCs/>
          <w:color w:val="000000"/>
          <w:szCs w:val="21"/>
        </w:rPr>
        <w:t>所有人</w:t>
      </w:r>
      <w:r w:rsidRPr="009A502A">
        <w:rPr>
          <w:rFonts w:hint="eastAsia"/>
          <w:bCs/>
          <w:color w:val="000000"/>
          <w:szCs w:val="21"/>
        </w:rPr>
        <w:t>都必须为此</w:t>
      </w:r>
      <w:r w:rsidR="000B2D9D">
        <w:rPr>
          <w:rFonts w:hint="eastAsia"/>
          <w:bCs/>
          <w:color w:val="000000"/>
          <w:szCs w:val="21"/>
        </w:rPr>
        <w:t>参与</w:t>
      </w:r>
      <w:r w:rsidRPr="009A502A">
        <w:rPr>
          <w:rFonts w:hint="eastAsia"/>
          <w:bCs/>
          <w:color w:val="000000"/>
          <w:szCs w:val="21"/>
        </w:rPr>
        <w:t>培训，不断适应新的</w:t>
      </w:r>
      <w:r w:rsidR="000B2D9D">
        <w:rPr>
          <w:rFonts w:hint="eastAsia"/>
          <w:bCs/>
          <w:color w:val="000000"/>
          <w:szCs w:val="21"/>
        </w:rPr>
        <w:t>现象</w:t>
      </w:r>
      <w:r w:rsidRPr="009A502A">
        <w:rPr>
          <w:rFonts w:hint="eastAsia"/>
          <w:bCs/>
          <w:color w:val="000000"/>
          <w:szCs w:val="21"/>
        </w:rPr>
        <w:t>，并警惕可能</w:t>
      </w:r>
      <w:r w:rsidR="000B2D9D">
        <w:rPr>
          <w:rFonts w:hint="eastAsia"/>
          <w:bCs/>
          <w:color w:val="000000"/>
          <w:szCs w:val="21"/>
        </w:rPr>
        <w:t>造成破坏</w:t>
      </w:r>
      <w:r w:rsidRPr="009A502A">
        <w:rPr>
          <w:rFonts w:hint="eastAsia"/>
          <w:bCs/>
          <w:color w:val="000000"/>
          <w:szCs w:val="21"/>
        </w:rPr>
        <w:t>或</w:t>
      </w:r>
      <w:r w:rsidR="000B2D9D">
        <w:rPr>
          <w:rFonts w:hint="eastAsia"/>
          <w:bCs/>
          <w:color w:val="000000"/>
          <w:szCs w:val="21"/>
        </w:rPr>
        <w:t>引发</w:t>
      </w:r>
      <w:r w:rsidRPr="009A502A">
        <w:rPr>
          <w:rFonts w:hint="eastAsia"/>
          <w:bCs/>
          <w:color w:val="000000"/>
          <w:szCs w:val="21"/>
        </w:rPr>
        <w:t>问题的风险。挑战并不止于此。应对</w:t>
      </w:r>
      <w:r w:rsidR="000B2D9D">
        <w:rPr>
          <w:rFonts w:hint="eastAsia"/>
          <w:bCs/>
          <w:color w:val="000000"/>
          <w:szCs w:val="21"/>
        </w:rPr>
        <w:t>各类将会引发级联效应</w:t>
      </w:r>
      <w:r w:rsidRPr="009A502A">
        <w:rPr>
          <w:rFonts w:hint="eastAsia"/>
          <w:bCs/>
          <w:color w:val="000000"/>
          <w:szCs w:val="21"/>
        </w:rPr>
        <w:t>的危害需要精明的风险管理。跨学科技能，</w:t>
      </w:r>
      <w:r w:rsidR="000B2D9D">
        <w:rPr>
          <w:rFonts w:hint="eastAsia"/>
          <w:bCs/>
          <w:color w:val="000000"/>
          <w:szCs w:val="21"/>
        </w:rPr>
        <w:t>诸</w:t>
      </w:r>
      <w:r w:rsidRPr="009A502A">
        <w:rPr>
          <w:rFonts w:hint="eastAsia"/>
          <w:bCs/>
          <w:color w:val="000000"/>
          <w:szCs w:val="21"/>
        </w:rPr>
        <w:t>如创业方法、</w:t>
      </w:r>
      <w:r w:rsidR="000B2D9D">
        <w:rPr>
          <w:rFonts w:hint="eastAsia"/>
          <w:bCs/>
          <w:color w:val="000000"/>
          <w:szCs w:val="21"/>
        </w:rPr>
        <w:t>开展</w:t>
      </w:r>
      <w:r w:rsidR="000B2D9D" w:rsidRPr="009A502A">
        <w:rPr>
          <w:rFonts w:hint="eastAsia"/>
          <w:bCs/>
          <w:color w:val="000000"/>
          <w:szCs w:val="21"/>
        </w:rPr>
        <w:t>大规模</w:t>
      </w:r>
      <w:r w:rsidR="000B2D9D">
        <w:rPr>
          <w:rFonts w:hint="eastAsia"/>
          <w:bCs/>
          <w:color w:val="000000"/>
          <w:szCs w:val="21"/>
        </w:rPr>
        <w:t>行动的</w:t>
      </w:r>
      <w:r w:rsidRPr="009A502A">
        <w:rPr>
          <w:rFonts w:hint="eastAsia"/>
          <w:bCs/>
          <w:color w:val="000000"/>
          <w:szCs w:val="21"/>
        </w:rPr>
        <w:t>能力和社会技术技能，需要不断磨练。领导者和员工都需要培养</w:t>
      </w:r>
      <w:r w:rsidR="000B2D9D">
        <w:rPr>
          <w:rFonts w:hint="eastAsia"/>
          <w:bCs/>
          <w:color w:val="000000"/>
          <w:szCs w:val="21"/>
        </w:rPr>
        <w:t>协作</w:t>
      </w:r>
      <w:r w:rsidRPr="009A502A">
        <w:rPr>
          <w:rFonts w:hint="eastAsia"/>
          <w:bCs/>
          <w:color w:val="000000"/>
          <w:szCs w:val="21"/>
        </w:rPr>
        <w:t>思维。成功需要适应并帮助他人适应材料、方法、工具和技术</w:t>
      </w:r>
      <w:r w:rsidR="000B2D9D">
        <w:rPr>
          <w:rFonts w:hint="eastAsia"/>
          <w:bCs/>
          <w:color w:val="000000"/>
          <w:szCs w:val="21"/>
        </w:rPr>
        <w:t>等元素</w:t>
      </w:r>
      <w:r w:rsidRPr="009A502A">
        <w:rPr>
          <w:rFonts w:hint="eastAsia"/>
          <w:bCs/>
          <w:color w:val="000000"/>
          <w:szCs w:val="21"/>
        </w:rPr>
        <w:t>的根本转变，</w:t>
      </w:r>
      <w:r w:rsidR="000B2D9D">
        <w:rPr>
          <w:rFonts w:hint="eastAsia"/>
          <w:bCs/>
          <w:color w:val="000000"/>
          <w:szCs w:val="21"/>
        </w:rPr>
        <w:t>正是</w:t>
      </w:r>
      <w:r w:rsidRPr="009A502A">
        <w:rPr>
          <w:rFonts w:hint="eastAsia"/>
          <w:bCs/>
          <w:color w:val="000000"/>
          <w:szCs w:val="21"/>
        </w:rPr>
        <w:t>这些</w:t>
      </w:r>
      <w:r w:rsidR="000B2D9D">
        <w:rPr>
          <w:rFonts w:hint="eastAsia"/>
          <w:bCs/>
          <w:color w:val="000000"/>
          <w:szCs w:val="21"/>
        </w:rPr>
        <w:t>元素</w:t>
      </w:r>
      <w:r w:rsidRPr="009A502A">
        <w:rPr>
          <w:rFonts w:hint="eastAsia"/>
          <w:bCs/>
          <w:color w:val="000000"/>
          <w:szCs w:val="21"/>
        </w:rPr>
        <w:t>推动了我们称之为社会的复杂文化机器。无论我们的学历、经验、资源或当前的技能如何，要在这个新世界中竞争，我们都需要</w:t>
      </w:r>
      <w:r w:rsidR="000B2D9D">
        <w:rPr>
          <w:rFonts w:hint="eastAsia"/>
          <w:bCs/>
          <w:color w:val="000000"/>
          <w:szCs w:val="21"/>
        </w:rPr>
        <w:t>重新来过</w:t>
      </w:r>
      <w:r w:rsidRPr="009A502A">
        <w:rPr>
          <w:rFonts w:hint="eastAsia"/>
          <w:bCs/>
          <w:color w:val="000000"/>
          <w:szCs w:val="21"/>
        </w:rPr>
        <w:t>。</w:t>
      </w:r>
    </w:p>
    <w:p w14:paraId="022A5A75" w14:textId="503EEBAC" w:rsidR="00A5385A" w:rsidRDefault="00A5385A" w:rsidP="008167E8">
      <w:pPr>
        <w:rPr>
          <w:bCs/>
          <w:color w:val="000000"/>
          <w:szCs w:val="21"/>
        </w:rPr>
      </w:pPr>
    </w:p>
    <w:p w14:paraId="18E3F67C" w14:textId="77777777" w:rsidR="000B2D9D" w:rsidRDefault="000B2D9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324B7E6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2AFC786" w:rsidR="003B16CC" w:rsidRDefault="000A62A6" w:rsidP="00444478">
      <w:pPr>
        <w:ind w:firstLineChars="200" w:firstLine="422"/>
        <w:rPr>
          <w:color w:val="000000"/>
          <w:szCs w:val="21"/>
        </w:rPr>
      </w:pPr>
      <w:r w:rsidRPr="000A62A6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3DFD037F" wp14:editId="03E08ED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42620" cy="944880"/>
            <wp:effectExtent l="0" t="0" r="5080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06" cy="950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478" w:rsidRPr="000A62A6">
        <w:rPr>
          <w:rFonts w:hint="eastAsia"/>
          <w:b/>
          <w:bCs/>
          <w:color w:val="000000"/>
          <w:szCs w:val="21"/>
        </w:rPr>
        <w:t>特隆德·阿恩·昂德海姆（</w:t>
      </w:r>
      <w:proofErr w:type="spellStart"/>
      <w:r w:rsidR="00444478" w:rsidRPr="000A62A6">
        <w:rPr>
          <w:rFonts w:hint="eastAsia"/>
          <w:b/>
          <w:bCs/>
          <w:color w:val="000000"/>
          <w:szCs w:val="21"/>
        </w:rPr>
        <w:t>Trond</w:t>
      </w:r>
      <w:proofErr w:type="spellEnd"/>
      <w:r w:rsidR="00444478" w:rsidRPr="000A62A6">
        <w:rPr>
          <w:rFonts w:hint="eastAsia"/>
          <w:b/>
          <w:bCs/>
          <w:color w:val="000000"/>
          <w:szCs w:val="21"/>
        </w:rPr>
        <w:t xml:space="preserve"> Arne </w:t>
      </w:r>
      <w:proofErr w:type="spellStart"/>
      <w:r w:rsidR="00444478" w:rsidRPr="000A62A6">
        <w:rPr>
          <w:rFonts w:hint="eastAsia"/>
          <w:b/>
          <w:bCs/>
          <w:color w:val="000000"/>
          <w:szCs w:val="21"/>
        </w:rPr>
        <w:t>Undheim</w:t>
      </w:r>
      <w:proofErr w:type="spellEnd"/>
      <w:r w:rsidR="00444478" w:rsidRPr="000A62A6">
        <w:rPr>
          <w:rFonts w:hint="eastAsia"/>
          <w:b/>
          <w:bCs/>
          <w:color w:val="000000"/>
          <w:szCs w:val="21"/>
        </w:rPr>
        <w:t>）</w:t>
      </w:r>
      <w:r w:rsidR="00444478" w:rsidRPr="00444478">
        <w:rPr>
          <w:rFonts w:hint="eastAsia"/>
          <w:noProof/>
        </w:rPr>
        <w:t>是一位未来学家、学者、演说家、播客、风险合伙人</w:t>
      </w:r>
      <w:r w:rsidR="00444478">
        <w:rPr>
          <w:rFonts w:hint="eastAsia"/>
          <w:noProof/>
        </w:rPr>
        <w:t>和</w:t>
      </w:r>
      <w:r w:rsidR="00444478" w:rsidRPr="00444478">
        <w:rPr>
          <w:rFonts w:hint="eastAsia"/>
          <w:noProof/>
        </w:rPr>
        <w:t>企业家</w:t>
      </w:r>
      <w:r w:rsidR="00444478">
        <w:rPr>
          <w:rFonts w:hint="eastAsia"/>
          <w:noProof/>
        </w:rPr>
        <w:t>，他现居美国</w:t>
      </w:r>
      <w:r w:rsidR="00444478" w:rsidRPr="00444478">
        <w:rPr>
          <w:rFonts w:hint="eastAsia"/>
          <w:noProof/>
        </w:rPr>
        <w:t>。他曾在斯坦福大学、麻省理工学院、</w:t>
      </w:r>
      <w:r w:rsidR="00444478" w:rsidRPr="00444478">
        <w:rPr>
          <w:rFonts w:hint="eastAsia"/>
          <w:noProof/>
        </w:rPr>
        <w:t>WPP</w:t>
      </w:r>
      <w:r w:rsidR="00444478">
        <w:rPr>
          <w:rFonts w:hint="eastAsia"/>
          <w:noProof/>
        </w:rPr>
        <w:t>集团</w:t>
      </w:r>
      <w:r w:rsidR="00444478" w:rsidRPr="00444478">
        <w:rPr>
          <w:rFonts w:hint="eastAsia"/>
          <w:noProof/>
        </w:rPr>
        <w:t>、甲骨文</w:t>
      </w:r>
      <w:r w:rsidR="00444478">
        <w:rPr>
          <w:rFonts w:hint="eastAsia"/>
          <w:noProof/>
        </w:rPr>
        <w:t>公司</w:t>
      </w:r>
      <w:r w:rsidR="00444478" w:rsidRPr="00444478">
        <w:rPr>
          <w:rFonts w:hint="eastAsia"/>
          <w:noProof/>
        </w:rPr>
        <w:t>和欧盟工作。他拥有关于工作和人工智能未来的博士学位，并著有七本书。</w:t>
      </w:r>
    </w:p>
    <w:p w14:paraId="126DB76F" w14:textId="72929E8D" w:rsidR="003B16CC" w:rsidRDefault="003B16CC" w:rsidP="003B16CC">
      <w:pPr>
        <w:rPr>
          <w:color w:val="000000"/>
          <w:szCs w:val="21"/>
        </w:rPr>
      </w:pPr>
    </w:p>
    <w:p w14:paraId="7DD96986" w14:textId="77777777" w:rsidR="00ED7623" w:rsidRDefault="00ED7623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18AC96DD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0A65B3" w:rsidRPr="00FB7D9B">
        <w:rPr>
          <w:rFonts w:hint="eastAsia"/>
          <w:bCs/>
          <w:color w:val="000000"/>
          <w:szCs w:val="21"/>
        </w:rPr>
        <w:t>昂德海姆</w:t>
      </w:r>
      <w:r w:rsidR="000A65B3" w:rsidRPr="000A65B3">
        <w:rPr>
          <w:rFonts w:hint="eastAsia"/>
          <w:color w:val="000000"/>
          <w:szCs w:val="21"/>
        </w:rPr>
        <w:t>博士及时而富有创意的著作《白金劳动力》解决了我们这个时代</w:t>
      </w:r>
      <w:proofErr w:type="gramStart"/>
      <w:r w:rsidR="000A65B3" w:rsidRPr="000A65B3">
        <w:rPr>
          <w:rFonts w:hint="eastAsia"/>
          <w:color w:val="000000"/>
          <w:szCs w:val="21"/>
        </w:rPr>
        <w:t>最</w:t>
      </w:r>
      <w:proofErr w:type="gramEnd"/>
      <w:r w:rsidR="000A65B3" w:rsidRPr="000A65B3">
        <w:rPr>
          <w:rFonts w:hint="eastAsia"/>
          <w:color w:val="000000"/>
          <w:szCs w:val="21"/>
        </w:rPr>
        <w:t>关键的生存问题之一：工作将如何</w:t>
      </w:r>
      <w:r w:rsidR="000A65B3">
        <w:rPr>
          <w:rFonts w:hint="eastAsia"/>
          <w:color w:val="000000"/>
          <w:szCs w:val="21"/>
        </w:rPr>
        <w:t>被完成</w:t>
      </w:r>
      <w:r w:rsidR="000A65B3" w:rsidRPr="000A65B3">
        <w:rPr>
          <w:rFonts w:hint="eastAsia"/>
          <w:color w:val="000000"/>
          <w:szCs w:val="21"/>
        </w:rPr>
        <w:t>、如何</w:t>
      </w:r>
      <w:r w:rsidR="000A65B3">
        <w:rPr>
          <w:rFonts w:hint="eastAsia"/>
          <w:color w:val="000000"/>
          <w:szCs w:val="21"/>
        </w:rPr>
        <w:t>被</w:t>
      </w:r>
      <w:r w:rsidR="000A65B3" w:rsidRPr="000A65B3">
        <w:rPr>
          <w:rFonts w:hint="eastAsia"/>
          <w:color w:val="000000"/>
          <w:szCs w:val="21"/>
        </w:rPr>
        <w:t>组织，或者它是否会以熟悉的形式存在。</w:t>
      </w:r>
      <w:r w:rsidR="000A65B3">
        <w:rPr>
          <w:rFonts w:hint="eastAsia"/>
          <w:color w:val="000000"/>
          <w:szCs w:val="21"/>
        </w:rPr>
        <w:t>在</w:t>
      </w:r>
      <w:r w:rsidR="000A65B3" w:rsidRPr="000A65B3">
        <w:rPr>
          <w:rFonts w:hint="eastAsia"/>
          <w:color w:val="000000"/>
          <w:szCs w:val="21"/>
        </w:rPr>
        <w:t>未来工作</w:t>
      </w:r>
      <w:r w:rsidR="000A65B3">
        <w:rPr>
          <w:rFonts w:hint="eastAsia"/>
          <w:color w:val="000000"/>
          <w:szCs w:val="21"/>
        </w:rPr>
        <w:t>方面，这是</w:t>
      </w:r>
      <w:r w:rsidR="000A65B3" w:rsidRPr="000A65B3">
        <w:rPr>
          <w:rFonts w:hint="eastAsia"/>
          <w:color w:val="000000"/>
          <w:szCs w:val="21"/>
        </w:rPr>
        <w:t>大胆而</w:t>
      </w:r>
      <w:r w:rsidR="000A65B3">
        <w:rPr>
          <w:rFonts w:hint="eastAsia"/>
          <w:color w:val="000000"/>
          <w:szCs w:val="21"/>
        </w:rPr>
        <w:t>关键</w:t>
      </w:r>
      <w:r w:rsidR="000A65B3" w:rsidRPr="000A65B3">
        <w:rPr>
          <w:rFonts w:hint="eastAsia"/>
          <w:color w:val="000000"/>
          <w:szCs w:val="21"/>
        </w:rPr>
        <w:t>的贡献。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5F4A2F35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0A65B3" w:rsidRPr="000A65B3">
        <w:rPr>
          <w:rFonts w:hint="eastAsia"/>
          <w:color w:val="000000"/>
          <w:szCs w:val="21"/>
        </w:rPr>
        <w:t>阿瓦尼斯·萨海</w:t>
      </w:r>
      <w:r>
        <w:rPr>
          <w:rFonts w:hint="eastAsia"/>
          <w:color w:val="000000"/>
          <w:szCs w:val="21"/>
        </w:rPr>
        <w:t>（</w:t>
      </w:r>
      <w:proofErr w:type="spellStart"/>
      <w:r w:rsidR="000A65B3" w:rsidRPr="000A65B3">
        <w:rPr>
          <w:iCs/>
          <w:color w:val="000000"/>
          <w:szCs w:val="21"/>
        </w:rPr>
        <w:t>Avanish</w:t>
      </w:r>
      <w:proofErr w:type="spellEnd"/>
      <w:r w:rsidR="000A65B3" w:rsidRPr="000A65B3">
        <w:rPr>
          <w:iCs/>
          <w:color w:val="000000"/>
          <w:szCs w:val="21"/>
        </w:rPr>
        <w:t xml:space="preserve"> </w:t>
      </w:r>
      <w:proofErr w:type="spellStart"/>
      <w:r w:rsidR="000A65B3" w:rsidRPr="000A65B3">
        <w:rPr>
          <w:iCs/>
          <w:color w:val="000000"/>
          <w:szCs w:val="21"/>
        </w:rPr>
        <w:t>Sahai</w:t>
      </w:r>
      <w:proofErr w:type="spellEnd"/>
      <w:r>
        <w:rPr>
          <w:rFonts w:hint="eastAsia"/>
          <w:color w:val="000000"/>
          <w:szCs w:val="21"/>
        </w:rPr>
        <w:t>）</w:t>
      </w:r>
      <w:r w:rsidR="000A65B3">
        <w:rPr>
          <w:rFonts w:hint="eastAsia"/>
          <w:color w:val="000000"/>
          <w:szCs w:val="21"/>
        </w:rPr>
        <w:t>，</w:t>
      </w:r>
      <w:r w:rsidR="000A65B3" w:rsidRPr="000A65B3">
        <w:rPr>
          <w:rFonts w:hint="eastAsia"/>
          <w:color w:val="000000"/>
          <w:szCs w:val="21"/>
        </w:rPr>
        <w:t>斯坦福大学</w:t>
      </w:r>
      <w:r w:rsidR="000A65B3" w:rsidRPr="000A65B3">
        <w:rPr>
          <w:rFonts w:hint="eastAsia"/>
          <w:color w:val="000000"/>
          <w:szCs w:val="21"/>
        </w:rPr>
        <w:t>DCI</w:t>
      </w:r>
      <w:r w:rsidR="000A65B3" w:rsidRPr="000A65B3">
        <w:rPr>
          <w:rFonts w:hint="eastAsia"/>
          <w:color w:val="000000"/>
          <w:szCs w:val="21"/>
        </w:rPr>
        <w:t>研究员、投资者和顾问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0F6E09E1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0A65B3" w:rsidRPr="00FB7D9B">
        <w:rPr>
          <w:rFonts w:hint="eastAsia"/>
          <w:bCs/>
          <w:color w:val="000000"/>
          <w:szCs w:val="21"/>
        </w:rPr>
        <w:t>特隆德·昂德海姆</w:t>
      </w:r>
      <w:r w:rsidR="000A65B3" w:rsidRPr="000A65B3">
        <w:rPr>
          <w:rFonts w:hint="eastAsia"/>
          <w:color w:val="000000"/>
          <w:szCs w:val="21"/>
        </w:rPr>
        <w:t>明白，人才——而不仅仅是工具——决定了企业的未来。《白金劳动力》是</w:t>
      </w:r>
      <w:r w:rsidR="000A65B3">
        <w:rPr>
          <w:rFonts w:hint="eastAsia"/>
          <w:color w:val="000000"/>
          <w:szCs w:val="21"/>
        </w:rPr>
        <w:t>一篇</w:t>
      </w:r>
      <w:r w:rsidR="000A65B3" w:rsidRPr="000A65B3">
        <w:rPr>
          <w:rFonts w:hint="eastAsia"/>
          <w:color w:val="000000"/>
          <w:szCs w:val="21"/>
        </w:rPr>
        <w:t>及时的、</w:t>
      </w:r>
      <w:r w:rsidR="000A65B3">
        <w:rPr>
          <w:rFonts w:hint="eastAsia"/>
          <w:color w:val="000000"/>
          <w:szCs w:val="21"/>
        </w:rPr>
        <w:t>符合技术现实</w:t>
      </w:r>
      <w:r w:rsidR="000A65B3" w:rsidRPr="000A65B3">
        <w:rPr>
          <w:rFonts w:hint="eastAsia"/>
          <w:color w:val="000000"/>
          <w:szCs w:val="21"/>
        </w:rPr>
        <w:t>的宣言，可以在不忽视人类创造力的情况下建立适应性强、</w:t>
      </w:r>
      <w:r w:rsidR="000A65B3">
        <w:rPr>
          <w:rFonts w:hint="eastAsia"/>
          <w:color w:val="000000"/>
          <w:szCs w:val="21"/>
        </w:rPr>
        <w:t>能够与人工智呢协作</w:t>
      </w:r>
      <w:r w:rsidR="000A65B3" w:rsidRPr="000A65B3">
        <w:rPr>
          <w:rFonts w:hint="eastAsia"/>
          <w:color w:val="000000"/>
          <w:szCs w:val="21"/>
        </w:rPr>
        <w:t>的组织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9684F0D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0A65B3" w:rsidRPr="000A65B3">
        <w:rPr>
          <w:rFonts w:hint="eastAsia"/>
          <w:color w:val="000000"/>
          <w:szCs w:val="21"/>
        </w:rPr>
        <w:t>桑杰·马纳达</w:t>
      </w:r>
      <w:r>
        <w:rPr>
          <w:rFonts w:hint="eastAsia"/>
          <w:color w:val="000000"/>
          <w:szCs w:val="21"/>
        </w:rPr>
        <w:t>（</w:t>
      </w:r>
      <w:r w:rsidR="000A65B3" w:rsidRPr="000A65B3">
        <w:rPr>
          <w:color w:val="000000"/>
          <w:szCs w:val="21"/>
        </w:rPr>
        <w:t xml:space="preserve">Sanjay </w:t>
      </w:r>
      <w:proofErr w:type="spellStart"/>
      <w:r w:rsidR="000A65B3" w:rsidRPr="000A65B3">
        <w:rPr>
          <w:color w:val="000000"/>
          <w:szCs w:val="21"/>
        </w:rPr>
        <w:t>Manandha</w:t>
      </w:r>
      <w:proofErr w:type="spellEnd"/>
      <w:r>
        <w:rPr>
          <w:rFonts w:hint="eastAsia"/>
          <w:color w:val="000000"/>
          <w:szCs w:val="21"/>
        </w:rPr>
        <w:t>），</w:t>
      </w:r>
      <w:proofErr w:type="spellStart"/>
      <w:r w:rsidR="000A65B3" w:rsidRPr="000A65B3">
        <w:rPr>
          <w:color w:val="000000"/>
          <w:szCs w:val="21"/>
        </w:rPr>
        <w:t>Zifino</w:t>
      </w:r>
      <w:proofErr w:type="spellEnd"/>
      <w:r w:rsidR="000A65B3">
        <w:rPr>
          <w:rFonts w:hint="eastAsia"/>
          <w:color w:val="000000"/>
          <w:szCs w:val="21"/>
        </w:rPr>
        <w:t>公司</w:t>
      </w:r>
      <w:r w:rsidR="000A65B3" w:rsidRPr="000A65B3">
        <w:rPr>
          <w:rFonts w:hint="eastAsia"/>
          <w:color w:val="000000"/>
          <w:szCs w:val="21"/>
        </w:rPr>
        <w:t>首席执行官兼联合创始人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45194DC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B1EA1" w:rsidRPr="00FB7D9B">
        <w:rPr>
          <w:rFonts w:hint="eastAsia"/>
          <w:bCs/>
          <w:color w:val="000000"/>
          <w:szCs w:val="21"/>
        </w:rPr>
        <w:t>昂德海姆</w:t>
      </w:r>
      <w:r w:rsidR="000A65B3" w:rsidRPr="000A65B3">
        <w:rPr>
          <w:rFonts w:hint="eastAsia"/>
          <w:color w:val="000000"/>
          <w:szCs w:val="21"/>
        </w:rPr>
        <w:t>提供了关于技术发展深思熟虑的见解以及</w:t>
      </w:r>
      <w:r w:rsidR="00FB1EA1">
        <w:rPr>
          <w:rFonts w:hint="eastAsia"/>
          <w:color w:val="000000"/>
          <w:szCs w:val="21"/>
        </w:rPr>
        <w:t>可以付诸实践</w:t>
      </w:r>
      <w:r w:rsidR="000A65B3" w:rsidRPr="000A65B3">
        <w:rPr>
          <w:rFonts w:hint="eastAsia"/>
          <w:color w:val="000000"/>
          <w:szCs w:val="21"/>
        </w:rPr>
        <w:t>的战略，为</w:t>
      </w:r>
      <w:r w:rsidR="00FB1EA1">
        <w:rPr>
          <w:rFonts w:hint="eastAsia"/>
          <w:color w:val="000000"/>
          <w:szCs w:val="21"/>
        </w:rPr>
        <w:t>各类</w:t>
      </w:r>
      <w:r w:rsidR="000A65B3" w:rsidRPr="000A65B3">
        <w:rPr>
          <w:rFonts w:hint="eastAsia"/>
          <w:color w:val="000000"/>
          <w:szCs w:val="21"/>
        </w:rPr>
        <w:t>组织提供了</w:t>
      </w:r>
      <w:r w:rsidR="00FB1EA1">
        <w:rPr>
          <w:rFonts w:hint="eastAsia"/>
          <w:color w:val="000000"/>
          <w:szCs w:val="21"/>
        </w:rPr>
        <w:t>一份珍贵</w:t>
      </w:r>
      <w:r w:rsidR="000A65B3" w:rsidRPr="000A65B3">
        <w:rPr>
          <w:rFonts w:hint="eastAsia"/>
          <w:color w:val="000000"/>
          <w:szCs w:val="21"/>
        </w:rPr>
        <w:t>的路线图，</w:t>
      </w:r>
      <w:r w:rsidR="00FB1EA1">
        <w:rPr>
          <w:rFonts w:hint="eastAsia"/>
          <w:color w:val="000000"/>
          <w:szCs w:val="21"/>
        </w:rPr>
        <w:t>使其能够</w:t>
      </w:r>
      <w:r w:rsidR="000A65B3" w:rsidRPr="000A65B3">
        <w:rPr>
          <w:rFonts w:hint="eastAsia"/>
          <w:color w:val="000000"/>
          <w:szCs w:val="21"/>
        </w:rPr>
        <w:t>在</w:t>
      </w:r>
      <w:r w:rsidR="00FB1EA1">
        <w:rPr>
          <w:rFonts w:hint="eastAsia"/>
          <w:color w:val="000000"/>
          <w:szCs w:val="21"/>
        </w:rPr>
        <w:t>当今日新月异</w:t>
      </w:r>
      <w:r w:rsidR="000A65B3" w:rsidRPr="000A65B3">
        <w:rPr>
          <w:rFonts w:hint="eastAsia"/>
          <w:color w:val="000000"/>
          <w:szCs w:val="21"/>
        </w:rPr>
        <w:t>的世界中</w:t>
      </w:r>
      <w:r w:rsidR="00FB1EA1">
        <w:rPr>
          <w:rFonts w:hint="eastAsia"/>
          <w:color w:val="000000"/>
          <w:szCs w:val="21"/>
        </w:rPr>
        <w:t>实现</w:t>
      </w:r>
      <w:r w:rsidR="000A65B3" w:rsidRPr="000A65B3">
        <w:rPr>
          <w:rFonts w:hint="eastAsia"/>
          <w:color w:val="000000"/>
          <w:szCs w:val="21"/>
        </w:rPr>
        <w:t>劳动力转型。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6C94375E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——理查德·洛夫</w:t>
      </w:r>
      <w:r>
        <w:rPr>
          <w:rFonts w:hint="eastAsia"/>
          <w:color w:val="000000"/>
          <w:szCs w:val="21"/>
        </w:rPr>
        <w:t>（</w:t>
      </w:r>
      <w:r w:rsidRPr="003B16CC">
        <w:rPr>
          <w:color w:val="000000"/>
          <w:szCs w:val="21"/>
        </w:rPr>
        <w:t xml:space="preserve">Richard </w:t>
      </w:r>
      <w:proofErr w:type="spellStart"/>
      <w:r w:rsidRPr="003B16CC">
        <w:rPr>
          <w:color w:val="000000"/>
          <w:szCs w:val="21"/>
        </w:rPr>
        <w:t>Louv</w:t>
      </w:r>
      <w:proofErr w:type="spellEnd"/>
      <w:r>
        <w:rPr>
          <w:rFonts w:hint="eastAsia"/>
          <w:color w:val="000000"/>
          <w:szCs w:val="21"/>
        </w:rPr>
        <w:t>），</w:t>
      </w:r>
      <w:r w:rsidRPr="003B16CC">
        <w:rPr>
          <w:rFonts w:hint="eastAsia"/>
          <w:color w:val="000000"/>
          <w:szCs w:val="21"/>
        </w:rPr>
        <w:t>《林间最后的小孩》</w:t>
      </w:r>
      <w:r>
        <w:rPr>
          <w:rFonts w:hint="eastAsia"/>
          <w:color w:val="000000"/>
          <w:szCs w:val="21"/>
        </w:rPr>
        <w:t>（</w:t>
      </w:r>
      <w:r w:rsidRPr="003B16CC">
        <w:rPr>
          <w:i/>
          <w:color w:val="000000"/>
          <w:szCs w:val="21"/>
        </w:rPr>
        <w:t>Last Child in the Woods</w:t>
      </w:r>
      <w:r>
        <w:rPr>
          <w:rFonts w:hint="eastAsia"/>
          <w:color w:val="000000"/>
          <w:szCs w:val="21"/>
        </w:rPr>
        <w:t>）和《</w:t>
      </w:r>
      <w:r w:rsidRPr="003B16CC">
        <w:rPr>
          <w:rFonts w:hint="eastAsia"/>
          <w:color w:val="000000"/>
          <w:szCs w:val="21"/>
        </w:rPr>
        <w:t>自然法则</w:t>
      </w:r>
      <w:r>
        <w:rPr>
          <w:rFonts w:hint="eastAsia"/>
          <w:color w:val="000000"/>
          <w:szCs w:val="21"/>
        </w:rPr>
        <w:t>》（</w:t>
      </w:r>
      <w:r w:rsidRPr="003B16CC">
        <w:rPr>
          <w:i/>
          <w:color w:val="000000"/>
          <w:szCs w:val="21"/>
        </w:rPr>
        <w:t>The Nature Principle</w:t>
      </w:r>
      <w:r>
        <w:rPr>
          <w:rFonts w:hint="eastAsia"/>
          <w:color w:val="000000"/>
          <w:szCs w:val="21"/>
        </w:rPr>
        <w:t>）的作者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58D56D74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FB1EA1" w:rsidRPr="00FB1EA1">
        <w:rPr>
          <w:rFonts w:hint="eastAsia"/>
          <w:b/>
          <w:bCs/>
          <w:color w:val="000000"/>
          <w:sz w:val="30"/>
          <w:szCs w:val="30"/>
        </w:rPr>
        <w:t>白金劳动力：面向</w:t>
      </w:r>
      <w:r w:rsidR="00FB1EA1" w:rsidRPr="00FB1EA1">
        <w:rPr>
          <w:rFonts w:hint="eastAsia"/>
          <w:b/>
          <w:bCs/>
          <w:color w:val="000000"/>
          <w:sz w:val="30"/>
          <w:szCs w:val="30"/>
        </w:rPr>
        <w:t>21</w:t>
      </w:r>
      <w:r w:rsidR="00FB1EA1" w:rsidRPr="00FB1EA1">
        <w:rPr>
          <w:rFonts w:hint="eastAsia"/>
          <w:b/>
          <w:bCs/>
          <w:color w:val="000000"/>
          <w:sz w:val="30"/>
          <w:szCs w:val="30"/>
        </w:rPr>
        <w:t>世纪产业转型的员工招聘与培训</w:t>
      </w:r>
      <w:r w:rsidR="000A62A6">
        <w:rPr>
          <w:rFonts w:hint="eastAsia"/>
          <w:b/>
          <w:bCs/>
          <w:color w:val="000000"/>
          <w:sz w:val="30"/>
          <w:szCs w:val="30"/>
        </w:rPr>
        <w:t>指南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2B557B97" w14:textId="77777777" w:rsidR="00FB1EA1" w:rsidRPr="00FB1EA1" w:rsidRDefault="00FB1EA1" w:rsidP="00FB1EA1">
      <w:pPr>
        <w:jc w:val="center"/>
        <w:rPr>
          <w:bCs/>
          <w:color w:val="000000"/>
          <w:szCs w:val="21"/>
        </w:rPr>
      </w:pPr>
      <w:r w:rsidRPr="00FB1EA1">
        <w:rPr>
          <w:rFonts w:hint="eastAsia"/>
          <w:bCs/>
          <w:color w:val="000000"/>
          <w:szCs w:val="21"/>
        </w:rPr>
        <w:t>前言</w:t>
      </w:r>
    </w:p>
    <w:p w14:paraId="097312C5" w14:textId="2FAB4170" w:rsidR="00FB1EA1" w:rsidRPr="00FB1EA1" w:rsidRDefault="00FB1EA1" w:rsidP="00FB1EA1">
      <w:pPr>
        <w:jc w:val="center"/>
        <w:rPr>
          <w:bCs/>
          <w:color w:val="000000"/>
          <w:szCs w:val="21"/>
        </w:rPr>
      </w:pPr>
      <w:r w:rsidRPr="00FB7D9B">
        <w:rPr>
          <w:rFonts w:hint="eastAsia"/>
          <w:bCs/>
          <w:color w:val="000000"/>
          <w:szCs w:val="21"/>
        </w:rPr>
        <w:t>特隆德·阿恩·昂德海姆</w:t>
      </w:r>
      <w:r w:rsidRPr="00FB1EA1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其他作品</w:t>
      </w:r>
    </w:p>
    <w:p w14:paraId="1EA3CAE9" w14:textId="77777777" w:rsidR="00FB1EA1" w:rsidRPr="00FB1EA1" w:rsidRDefault="00FB1EA1" w:rsidP="00FB1EA1">
      <w:pPr>
        <w:jc w:val="center"/>
        <w:rPr>
          <w:bCs/>
          <w:color w:val="000000"/>
          <w:szCs w:val="21"/>
        </w:rPr>
      </w:pPr>
      <w:r w:rsidRPr="00FB1EA1">
        <w:rPr>
          <w:rFonts w:hint="eastAsia"/>
          <w:bCs/>
          <w:color w:val="000000"/>
          <w:szCs w:val="21"/>
        </w:rPr>
        <w:lastRenderedPageBreak/>
        <w:t>致谢</w:t>
      </w:r>
    </w:p>
    <w:p w14:paraId="3205C206" w14:textId="21F13167" w:rsidR="00FB1EA1" w:rsidRPr="00FB1EA1" w:rsidRDefault="00FB1EA1" w:rsidP="00FB1EA1">
      <w:pPr>
        <w:jc w:val="center"/>
        <w:rPr>
          <w:bCs/>
          <w:color w:val="000000"/>
          <w:szCs w:val="21"/>
        </w:rPr>
      </w:pPr>
      <w:r w:rsidRPr="00FB1EA1">
        <w:rPr>
          <w:rFonts w:hint="eastAsia"/>
          <w:bCs/>
          <w:color w:val="000000"/>
          <w:szCs w:val="21"/>
        </w:rPr>
        <w:t>图表</w:t>
      </w:r>
    </w:p>
    <w:p w14:paraId="427E3E08" w14:textId="0F034A09" w:rsidR="00FB1EA1" w:rsidRDefault="00FB1EA1" w:rsidP="00FB1EA1">
      <w:pPr>
        <w:jc w:val="center"/>
        <w:rPr>
          <w:bCs/>
          <w:color w:val="000000"/>
          <w:szCs w:val="21"/>
        </w:rPr>
      </w:pPr>
      <w:r w:rsidRPr="00FB1EA1">
        <w:rPr>
          <w:rFonts w:hint="eastAsia"/>
          <w:bCs/>
          <w:color w:val="000000"/>
          <w:szCs w:val="21"/>
        </w:rPr>
        <w:t>引言：未来主义作品</w:t>
      </w:r>
      <w:r>
        <w:rPr>
          <w:rFonts w:hint="eastAsia"/>
          <w:bCs/>
          <w:color w:val="000000"/>
          <w:szCs w:val="21"/>
        </w:rPr>
        <w:t>工作</w:t>
      </w:r>
      <w:r w:rsidRPr="00FB1EA1">
        <w:rPr>
          <w:rFonts w:hint="eastAsia"/>
          <w:bCs/>
          <w:color w:val="000000"/>
          <w:szCs w:val="21"/>
        </w:rPr>
        <w:t>是当今的挑战</w:t>
      </w:r>
    </w:p>
    <w:p w14:paraId="6D2A3A5F" w14:textId="77777777" w:rsidR="00FB1EA1" w:rsidRPr="00FB1EA1" w:rsidRDefault="00FB1EA1" w:rsidP="00FB1EA1">
      <w:pPr>
        <w:jc w:val="center"/>
        <w:rPr>
          <w:bCs/>
          <w:color w:val="000000"/>
          <w:szCs w:val="21"/>
        </w:rPr>
      </w:pPr>
    </w:p>
    <w:p w14:paraId="001E881C" w14:textId="77777777" w:rsidR="00FB1EA1" w:rsidRPr="00FB1EA1" w:rsidRDefault="00FB1EA1" w:rsidP="00FB1EA1">
      <w:pPr>
        <w:jc w:val="center"/>
        <w:rPr>
          <w:bCs/>
          <w:color w:val="000000"/>
          <w:szCs w:val="21"/>
        </w:rPr>
      </w:pPr>
      <w:r w:rsidRPr="00FB1EA1">
        <w:rPr>
          <w:rFonts w:hint="eastAsia"/>
          <w:bCs/>
          <w:color w:val="000000"/>
          <w:szCs w:val="21"/>
        </w:rPr>
        <w:t>第一节：捕捉级联变化</w:t>
      </w:r>
    </w:p>
    <w:p w14:paraId="2E584D6D" w14:textId="77777777" w:rsidR="00FB1EA1" w:rsidRPr="00FB1EA1" w:rsidRDefault="00FB1EA1" w:rsidP="00FB1EA1">
      <w:pPr>
        <w:jc w:val="center"/>
        <w:rPr>
          <w:bCs/>
          <w:color w:val="000000"/>
          <w:szCs w:val="21"/>
        </w:rPr>
      </w:pPr>
      <w:r w:rsidRPr="00FB1EA1">
        <w:rPr>
          <w:rFonts w:hint="eastAsia"/>
          <w:bCs/>
          <w:color w:val="000000"/>
          <w:szCs w:val="21"/>
        </w:rPr>
        <w:t>第二节：培养适合未来工作场所的技能</w:t>
      </w:r>
    </w:p>
    <w:p w14:paraId="0C9F0B5F" w14:textId="1842F9AB" w:rsidR="00FB1EA1" w:rsidRDefault="00FB1EA1" w:rsidP="00FB1EA1">
      <w:pPr>
        <w:jc w:val="center"/>
        <w:rPr>
          <w:bCs/>
          <w:color w:val="000000"/>
          <w:szCs w:val="21"/>
        </w:rPr>
      </w:pPr>
      <w:r w:rsidRPr="00FB1EA1">
        <w:rPr>
          <w:rFonts w:hint="eastAsia"/>
          <w:bCs/>
          <w:color w:val="000000"/>
          <w:szCs w:val="21"/>
        </w:rPr>
        <w:t>第三节：管理系统、机器和人</w:t>
      </w:r>
    </w:p>
    <w:p w14:paraId="5C70E0B9" w14:textId="77777777" w:rsidR="007D2354" w:rsidRPr="00FB1EA1" w:rsidRDefault="007D2354" w:rsidP="00FB1EA1">
      <w:pPr>
        <w:jc w:val="center"/>
        <w:rPr>
          <w:bCs/>
          <w:color w:val="000000"/>
          <w:szCs w:val="21"/>
        </w:rPr>
      </w:pPr>
    </w:p>
    <w:p w14:paraId="4C83E2EC" w14:textId="45FB1304" w:rsidR="00FB1EA1" w:rsidRPr="00FB1EA1" w:rsidRDefault="00FB1EA1" w:rsidP="00FB1EA1">
      <w:pPr>
        <w:jc w:val="center"/>
        <w:rPr>
          <w:bCs/>
          <w:color w:val="000000"/>
          <w:szCs w:val="21"/>
        </w:rPr>
      </w:pPr>
      <w:r w:rsidRPr="00FB1EA1">
        <w:rPr>
          <w:rFonts w:hint="eastAsia"/>
          <w:bCs/>
          <w:color w:val="000000"/>
          <w:szCs w:val="21"/>
        </w:rPr>
        <w:t>结论：</w:t>
      </w:r>
      <w:r w:rsidR="007D2354">
        <w:rPr>
          <w:rFonts w:hint="eastAsia"/>
          <w:bCs/>
          <w:color w:val="000000"/>
          <w:szCs w:val="21"/>
        </w:rPr>
        <w:t>创造</w:t>
      </w:r>
      <w:r w:rsidRPr="00FB1EA1">
        <w:rPr>
          <w:rFonts w:hint="eastAsia"/>
          <w:bCs/>
          <w:color w:val="000000"/>
          <w:szCs w:val="21"/>
        </w:rPr>
        <w:t>白金劳动力</w:t>
      </w:r>
    </w:p>
    <w:p w14:paraId="7AA56666" w14:textId="77777777" w:rsidR="00FB1EA1" w:rsidRPr="00FB1EA1" w:rsidRDefault="00FB1EA1" w:rsidP="00FB1EA1">
      <w:pPr>
        <w:jc w:val="center"/>
        <w:rPr>
          <w:bCs/>
          <w:color w:val="000000"/>
          <w:szCs w:val="21"/>
        </w:rPr>
      </w:pPr>
      <w:r w:rsidRPr="00FB1EA1">
        <w:rPr>
          <w:rFonts w:hint="eastAsia"/>
          <w:bCs/>
          <w:color w:val="000000"/>
          <w:szCs w:val="21"/>
        </w:rPr>
        <w:t>术语表</w:t>
      </w:r>
    </w:p>
    <w:p w14:paraId="718D69C8" w14:textId="3656621F" w:rsidR="003B16CC" w:rsidRDefault="00FB1EA1" w:rsidP="00FB1EA1">
      <w:pPr>
        <w:jc w:val="center"/>
        <w:rPr>
          <w:bCs/>
          <w:color w:val="000000"/>
          <w:szCs w:val="21"/>
        </w:rPr>
      </w:pPr>
      <w:r w:rsidRPr="00FB1EA1">
        <w:rPr>
          <w:rFonts w:hint="eastAsia"/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64101" w14:textId="77777777" w:rsidR="00084BA4" w:rsidRDefault="00084BA4">
      <w:r>
        <w:separator/>
      </w:r>
    </w:p>
  </w:endnote>
  <w:endnote w:type="continuationSeparator" w:id="0">
    <w:p w14:paraId="3CB71884" w14:textId="77777777" w:rsidR="00084BA4" w:rsidRDefault="0008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A344A" w14:textId="77777777" w:rsidR="00084BA4" w:rsidRDefault="00084BA4">
      <w:r>
        <w:separator/>
      </w:r>
    </w:p>
  </w:footnote>
  <w:footnote w:type="continuationSeparator" w:id="0">
    <w:p w14:paraId="18657E37" w14:textId="77777777" w:rsidR="00084BA4" w:rsidRDefault="0008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4BA4"/>
    <w:rsid w:val="0008781E"/>
    <w:rsid w:val="00091730"/>
    <w:rsid w:val="00093597"/>
    <w:rsid w:val="000A01BD"/>
    <w:rsid w:val="000A57E2"/>
    <w:rsid w:val="000A6201"/>
    <w:rsid w:val="000A62A6"/>
    <w:rsid w:val="000A65B3"/>
    <w:rsid w:val="000B04AC"/>
    <w:rsid w:val="000B2D9D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4478"/>
    <w:rsid w:val="004545FE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539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354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9FD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502A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336C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1159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73BC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451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D7623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EA1"/>
    <w:rsid w:val="00FB277E"/>
    <w:rsid w:val="00FB5963"/>
    <w:rsid w:val="00FB67AC"/>
    <w:rsid w:val="00FB7D9B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912E-7A58-4D1E-9902-AAECA1B1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1298</Words>
  <Characters>1701</Characters>
  <Application>Microsoft Office Word</Application>
  <DocSecurity>0</DocSecurity>
  <Lines>81</Lines>
  <Paragraphs>69</Paragraphs>
  <ScaleCrop>false</ScaleCrop>
  <Company>2ndSpAcE</Company>
  <LinksUpToDate>false</LinksUpToDate>
  <CharactersWithSpaces>2930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18</cp:revision>
  <cp:lastPrinted>2005-06-10T06:33:00Z</cp:lastPrinted>
  <dcterms:created xsi:type="dcterms:W3CDTF">2024-11-28T07:09:00Z</dcterms:created>
  <dcterms:modified xsi:type="dcterms:W3CDTF">2025-11-20T06:31:00Z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