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4413D0" w:rsidRPr="004413D0" w:rsidRDefault="00DC0FE0" w:rsidP="004413D0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3896360</wp:posOffset>
            </wp:positionH>
            <wp:positionV relativeFrom="paragraph">
              <wp:posOffset>17780</wp:posOffset>
            </wp:positionV>
            <wp:extent cx="1508125" cy="2131060"/>
            <wp:effectExtent l="19050" t="0" r="0" b="0"/>
            <wp:wrapSquare wrapText="bothSides"/>
            <wp:docPr id="8" name="图片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213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13D0" w:rsidRPr="004413D0">
        <w:rPr>
          <w:b/>
          <w:color w:val="000000"/>
          <w:szCs w:val="21"/>
        </w:rPr>
        <w:t>中文书名：</w:t>
      </w:r>
      <w:r w:rsidR="00AD4383" w:rsidRPr="00AD4383">
        <w:rPr>
          <w:rFonts w:hint="eastAsia"/>
          <w:b/>
          <w:color w:val="000000"/>
          <w:szCs w:val="21"/>
        </w:rPr>
        <w:t>《</w:t>
      </w:r>
      <w:r w:rsidR="00132E13">
        <w:rPr>
          <w:rFonts w:hint="eastAsia"/>
          <w:b/>
          <w:color w:val="000000"/>
          <w:szCs w:val="21"/>
        </w:rPr>
        <w:t>自然长寿之道</w:t>
      </w:r>
      <w:r w:rsidR="00AD4383" w:rsidRPr="00AD4383">
        <w:rPr>
          <w:rFonts w:hint="eastAsia"/>
          <w:b/>
          <w:color w:val="000000"/>
          <w:szCs w:val="21"/>
        </w:rPr>
        <w:t>：</w:t>
      </w:r>
      <w:r w:rsidR="00AD4383">
        <w:rPr>
          <w:rFonts w:hint="eastAsia"/>
          <w:b/>
          <w:color w:val="000000"/>
          <w:szCs w:val="21"/>
        </w:rPr>
        <w:t>跟随</w:t>
      </w:r>
      <w:r w:rsidR="00AD4383" w:rsidRPr="00AD4383">
        <w:rPr>
          <w:rFonts w:hint="eastAsia"/>
          <w:b/>
          <w:color w:val="000000"/>
          <w:szCs w:val="21"/>
        </w:rPr>
        <w:t>格氏</w:t>
      </w:r>
      <w:r w:rsidR="00AD4383">
        <w:rPr>
          <w:rFonts w:hint="eastAsia"/>
          <w:b/>
          <w:color w:val="000000"/>
          <w:szCs w:val="21"/>
        </w:rPr>
        <w:t>指南，活到</w:t>
      </w:r>
      <w:r w:rsidR="00AD4383">
        <w:rPr>
          <w:rFonts w:hint="eastAsia"/>
          <w:b/>
          <w:color w:val="000000"/>
          <w:szCs w:val="21"/>
        </w:rPr>
        <w:t>100</w:t>
      </w:r>
      <w:r w:rsidR="00AD4383">
        <w:rPr>
          <w:rFonts w:hint="eastAsia"/>
          <w:b/>
          <w:color w:val="000000"/>
          <w:szCs w:val="21"/>
        </w:rPr>
        <w:t>岁</w:t>
      </w:r>
      <w:r w:rsidR="00AD4383" w:rsidRPr="00AD4383">
        <w:rPr>
          <w:rFonts w:hint="eastAsia"/>
          <w:b/>
          <w:color w:val="000000"/>
          <w:szCs w:val="21"/>
        </w:rPr>
        <w:t>》</w:t>
      </w:r>
    </w:p>
    <w:p w:rsidR="004413D0" w:rsidRPr="004413D0" w:rsidRDefault="004413D0" w:rsidP="00482725">
      <w:pPr>
        <w:jc w:val="left"/>
        <w:rPr>
          <w:b/>
          <w:caps/>
          <w:color w:val="000000"/>
          <w:szCs w:val="21"/>
        </w:rPr>
      </w:pPr>
      <w:r w:rsidRPr="004413D0">
        <w:rPr>
          <w:b/>
          <w:caps/>
          <w:color w:val="000000"/>
          <w:szCs w:val="21"/>
        </w:rPr>
        <w:t>英文书名：</w:t>
      </w:r>
      <w:r w:rsidR="001332ED" w:rsidRPr="001332ED">
        <w:rPr>
          <w:b/>
          <w:caps/>
          <w:color w:val="000000"/>
          <w:szCs w:val="21"/>
        </w:rPr>
        <w:t>Aging Naturally</w:t>
      </w:r>
      <w:proofErr w:type="gramStart"/>
      <w:r w:rsidR="001332ED" w:rsidRPr="001332ED">
        <w:rPr>
          <w:b/>
          <w:caps/>
          <w:color w:val="000000"/>
          <w:szCs w:val="21"/>
        </w:rPr>
        <w:t>!</w:t>
      </w:r>
      <w:r w:rsidR="001332ED">
        <w:rPr>
          <w:rFonts w:hint="eastAsia"/>
          <w:b/>
          <w:caps/>
          <w:color w:val="000000"/>
          <w:szCs w:val="21"/>
        </w:rPr>
        <w:t>:</w:t>
      </w:r>
      <w:proofErr w:type="gramEnd"/>
      <w:r w:rsidR="001332ED">
        <w:rPr>
          <w:rFonts w:hint="eastAsia"/>
          <w:b/>
          <w:caps/>
          <w:color w:val="000000"/>
          <w:szCs w:val="21"/>
        </w:rPr>
        <w:t xml:space="preserve"> </w:t>
      </w:r>
      <w:r w:rsidR="001332ED" w:rsidRPr="001332ED">
        <w:rPr>
          <w:b/>
          <w:color w:val="000000"/>
          <w:szCs w:val="21"/>
        </w:rPr>
        <w:t xml:space="preserve">Fit To 100 With The </w:t>
      </w:r>
      <w:proofErr w:type="spellStart"/>
      <w:r w:rsidR="001332ED" w:rsidRPr="001332ED">
        <w:rPr>
          <w:b/>
          <w:color w:val="000000"/>
          <w:szCs w:val="21"/>
        </w:rPr>
        <w:t>Grönemeyer</w:t>
      </w:r>
      <w:proofErr w:type="spellEnd"/>
      <w:r w:rsidR="001332ED" w:rsidRPr="001332ED">
        <w:rPr>
          <w:b/>
          <w:color w:val="000000"/>
          <w:szCs w:val="21"/>
        </w:rPr>
        <w:t xml:space="preserve"> Formula</w:t>
      </w:r>
      <w:r w:rsidR="00DC0FE0" w:rsidRPr="00DC0FE0">
        <w:t xml:space="preserve"> </w:t>
      </w:r>
    </w:p>
    <w:p w:rsidR="004413D0" w:rsidRPr="004413D0" w:rsidRDefault="004413D0" w:rsidP="004413D0">
      <w:pPr>
        <w:rPr>
          <w:b/>
          <w:caps/>
          <w:color w:val="000000"/>
          <w:szCs w:val="21"/>
        </w:rPr>
      </w:pPr>
      <w:r w:rsidRPr="004413D0">
        <w:rPr>
          <w:rFonts w:hint="eastAsia"/>
          <w:b/>
          <w:caps/>
          <w:color w:val="000000"/>
          <w:szCs w:val="21"/>
        </w:rPr>
        <w:t>德语书名：</w:t>
      </w:r>
      <w:r w:rsidR="001332ED" w:rsidRPr="001332ED">
        <w:rPr>
          <w:b/>
          <w:caps/>
          <w:color w:val="000000"/>
          <w:szCs w:val="21"/>
        </w:rPr>
        <w:t>Natürlich altern!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作</w:t>
      </w:r>
      <w:r w:rsidR="00482725">
        <w:rPr>
          <w:rFonts w:hint="eastAsia"/>
          <w:b/>
          <w:color w:val="000000"/>
          <w:szCs w:val="21"/>
        </w:rPr>
        <w:t xml:space="preserve"> </w:t>
      </w:r>
      <w:r w:rsidR="00482725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者：</w:t>
      </w:r>
      <w:r w:rsidR="001332ED" w:rsidRPr="001332ED">
        <w:rPr>
          <w:b/>
          <w:color w:val="000000"/>
          <w:szCs w:val="21"/>
        </w:rPr>
        <w:t xml:space="preserve">Dietrich </w:t>
      </w:r>
      <w:proofErr w:type="spellStart"/>
      <w:r w:rsidR="001332ED" w:rsidRPr="001332ED">
        <w:rPr>
          <w:b/>
          <w:color w:val="000000"/>
          <w:szCs w:val="21"/>
        </w:rPr>
        <w:t>Grönemeyer</w:t>
      </w:r>
      <w:proofErr w:type="spellEnd"/>
    </w:p>
    <w:p w:rsidR="004413D0" w:rsidRPr="004413D0" w:rsidRDefault="004413D0" w:rsidP="004413D0">
      <w:pPr>
        <w:jc w:val="left"/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</w:t>
      </w:r>
      <w:r w:rsidR="00482725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版</w:t>
      </w:r>
      <w:r w:rsidR="00482725">
        <w:rPr>
          <w:rFonts w:hint="eastAsia"/>
          <w:b/>
          <w:color w:val="000000"/>
          <w:szCs w:val="21"/>
        </w:rPr>
        <w:t xml:space="preserve"> </w:t>
      </w:r>
      <w:r w:rsidRPr="004413D0">
        <w:rPr>
          <w:b/>
          <w:color w:val="000000"/>
          <w:szCs w:val="21"/>
        </w:rPr>
        <w:t>社：</w:t>
      </w:r>
      <w:proofErr w:type="spellStart"/>
      <w:r w:rsidR="001332ED" w:rsidRPr="001332ED">
        <w:rPr>
          <w:b/>
          <w:color w:val="000000"/>
          <w:szCs w:val="21"/>
        </w:rPr>
        <w:t>Südwest</w:t>
      </w:r>
      <w:proofErr w:type="spellEnd"/>
    </w:p>
    <w:p w:rsidR="004413D0" w:rsidRPr="001332ED" w:rsidRDefault="004413D0" w:rsidP="004413D0">
      <w:pPr>
        <w:rPr>
          <w:rFonts w:eastAsia="等线"/>
          <w:b/>
          <w:bCs/>
          <w:color w:val="000000"/>
          <w:sz w:val="22"/>
          <w:szCs w:val="22"/>
          <w:shd w:val="clear" w:color="auto" w:fill="FFFFFF"/>
          <w:lang w:val="de-DE"/>
        </w:rPr>
      </w:pPr>
      <w:r w:rsidRPr="004413D0">
        <w:rPr>
          <w:b/>
          <w:color w:val="000000"/>
          <w:szCs w:val="21"/>
        </w:rPr>
        <w:t>代理公司</w:t>
      </w:r>
      <w:r w:rsidRPr="001332ED">
        <w:rPr>
          <w:b/>
          <w:color w:val="000000"/>
          <w:szCs w:val="21"/>
          <w:lang w:val="de-DE"/>
        </w:rPr>
        <w:t>：</w:t>
      </w:r>
      <w:r w:rsidR="00CD2596" w:rsidRPr="00CD2596">
        <w:rPr>
          <w:b/>
          <w:bCs/>
          <w:color w:val="000000"/>
          <w:szCs w:val="21"/>
          <w:lang w:val="de-DE"/>
        </w:rPr>
        <w:t>Penguin Random House Verlagsgruppe</w:t>
      </w:r>
      <w:r w:rsidR="00CD2596" w:rsidRPr="00CD2596">
        <w:rPr>
          <w:b/>
          <w:color w:val="000000"/>
          <w:szCs w:val="21"/>
          <w:lang w:val="de-DE"/>
        </w:rPr>
        <w:t>/ANA/</w:t>
      </w:r>
      <w:r w:rsidR="0094385F">
        <w:rPr>
          <w:b/>
          <w:color w:val="000000"/>
          <w:szCs w:val="21"/>
          <w:lang w:val="de-DE"/>
        </w:rPr>
        <w:t>Brady</w:t>
      </w:r>
      <w:bookmarkStart w:id="0" w:name="_GoBack"/>
      <w:bookmarkEnd w:id="0"/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页</w:t>
      </w:r>
      <w:r w:rsidR="00482725">
        <w:rPr>
          <w:rFonts w:hint="eastAsia"/>
          <w:b/>
          <w:color w:val="000000"/>
          <w:szCs w:val="21"/>
        </w:rPr>
        <w:t xml:space="preserve"> </w:t>
      </w:r>
      <w:r w:rsidR="00482725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数</w:t>
      </w:r>
      <w:r w:rsidRPr="004413D0">
        <w:rPr>
          <w:rFonts w:hint="eastAsia"/>
          <w:b/>
          <w:color w:val="000000"/>
          <w:szCs w:val="21"/>
        </w:rPr>
        <w:t>：</w:t>
      </w:r>
      <w:r w:rsidR="001332ED">
        <w:rPr>
          <w:rFonts w:hint="eastAsia"/>
          <w:b/>
          <w:color w:val="000000"/>
          <w:szCs w:val="21"/>
        </w:rPr>
        <w:t>272</w:t>
      </w:r>
      <w:r w:rsidRPr="004413D0">
        <w:rPr>
          <w:b/>
          <w:color w:val="000000"/>
          <w:szCs w:val="21"/>
        </w:rPr>
        <w:t>页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出版时间：</w:t>
      </w:r>
      <w:r w:rsidR="001332ED">
        <w:rPr>
          <w:rFonts w:hint="eastAsia"/>
          <w:b/>
          <w:color w:val="000000"/>
          <w:szCs w:val="21"/>
        </w:rPr>
        <w:t>2025</w:t>
      </w:r>
      <w:r w:rsidRPr="004413D0">
        <w:rPr>
          <w:b/>
          <w:color w:val="000000"/>
          <w:szCs w:val="21"/>
        </w:rPr>
        <w:t>年</w:t>
      </w:r>
      <w:r w:rsidR="001332ED">
        <w:rPr>
          <w:rFonts w:hint="eastAsia"/>
          <w:b/>
          <w:color w:val="000000"/>
          <w:szCs w:val="21"/>
        </w:rPr>
        <w:t>10</w:t>
      </w:r>
      <w:r w:rsidRPr="004413D0">
        <w:rPr>
          <w:rFonts w:hint="eastAsia"/>
          <w:b/>
          <w:color w:val="000000"/>
          <w:szCs w:val="21"/>
        </w:rPr>
        <w:t>月</w:t>
      </w:r>
    </w:p>
    <w:p w:rsidR="004413D0" w:rsidRPr="004413D0" w:rsidRDefault="004413D0" w:rsidP="004413D0">
      <w:pPr>
        <w:rPr>
          <w:b/>
          <w:color w:val="000000"/>
          <w:szCs w:val="21"/>
        </w:rPr>
      </w:pPr>
      <w:r w:rsidRPr="004413D0">
        <w:rPr>
          <w:b/>
          <w:color w:val="000000"/>
          <w:szCs w:val="21"/>
        </w:rPr>
        <w:t>审读资料：电子稿</w:t>
      </w:r>
    </w:p>
    <w:p w:rsidR="00ED3054" w:rsidRDefault="004413D0" w:rsidP="004413D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4413D0">
        <w:rPr>
          <w:b/>
          <w:color w:val="000000"/>
          <w:szCs w:val="21"/>
        </w:rPr>
        <w:t>类</w:t>
      </w:r>
      <w:r w:rsidR="00482725">
        <w:rPr>
          <w:rFonts w:hint="eastAsia"/>
          <w:b/>
          <w:color w:val="000000"/>
          <w:szCs w:val="21"/>
        </w:rPr>
        <w:t xml:space="preserve"> </w:t>
      </w:r>
      <w:r w:rsidR="00482725">
        <w:rPr>
          <w:b/>
          <w:color w:val="000000"/>
          <w:szCs w:val="21"/>
        </w:rPr>
        <w:t xml:space="preserve">   </w:t>
      </w:r>
      <w:r w:rsidRPr="004413D0">
        <w:rPr>
          <w:b/>
          <w:color w:val="000000"/>
          <w:szCs w:val="21"/>
        </w:rPr>
        <w:t>型：</w:t>
      </w:r>
      <w:r w:rsidR="00DC0FE0">
        <w:rPr>
          <w:b/>
          <w:color w:val="000000"/>
          <w:szCs w:val="21"/>
        </w:rPr>
        <w:t>保健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Pr="00626B30" w:rsidRDefault="00375A69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1332ED" w:rsidRPr="00132E13" w:rsidRDefault="00AD4383" w:rsidP="00132E13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132E13">
        <w:rPr>
          <w:rFonts w:hAnsi="宋体" w:hint="eastAsia"/>
          <w:b/>
          <w:bCs/>
          <w:color w:val="000000"/>
          <w:szCs w:val="21"/>
        </w:rPr>
        <w:t>自然地健康变老！</w:t>
      </w:r>
    </w:p>
    <w:p w:rsidR="001332ED" w:rsidRPr="001332ED" w:rsidRDefault="001332ED" w:rsidP="001332ED">
      <w:pPr>
        <w:ind w:firstLineChars="200" w:firstLine="420"/>
        <w:rPr>
          <w:rFonts w:hAnsi="宋体"/>
          <w:bCs/>
          <w:color w:val="000000"/>
          <w:szCs w:val="21"/>
        </w:rPr>
      </w:pPr>
    </w:p>
    <w:p w:rsidR="001332ED" w:rsidRPr="001332ED" w:rsidRDefault="00132E13" w:rsidP="001332ED">
      <w:pPr>
        <w:ind w:firstLineChars="200" w:firstLine="420"/>
        <w:rPr>
          <w:rFonts w:hAnsi="宋体"/>
          <w:bCs/>
          <w:color w:val="000000"/>
          <w:szCs w:val="21"/>
        </w:rPr>
      </w:pPr>
      <w:r w:rsidRPr="00132E13">
        <w:rPr>
          <w:rFonts w:hAnsi="宋体" w:hint="eastAsia"/>
          <w:bCs/>
          <w:color w:val="000000"/>
          <w:szCs w:val="21"/>
        </w:rPr>
        <w:t>对于备受赞誉的医生和畅销书作家迪特里希·格罗内迈尔</w:t>
      </w:r>
      <w:r>
        <w:rPr>
          <w:rFonts w:hAnsi="宋体" w:hint="eastAsia"/>
          <w:bCs/>
          <w:color w:val="000000"/>
          <w:szCs w:val="21"/>
        </w:rPr>
        <w:t>（</w:t>
      </w:r>
      <w:r w:rsidRPr="00132E13">
        <w:rPr>
          <w:rFonts w:hAnsi="宋体"/>
          <w:bCs/>
          <w:color w:val="000000"/>
          <w:szCs w:val="21"/>
        </w:rPr>
        <w:t xml:space="preserve">Dietrich </w:t>
      </w:r>
      <w:proofErr w:type="spellStart"/>
      <w:r w:rsidRPr="00132E13">
        <w:rPr>
          <w:rFonts w:hAnsi="宋体"/>
          <w:bCs/>
          <w:color w:val="000000"/>
          <w:szCs w:val="21"/>
        </w:rPr>
        <w:t>G</w:t>
      </w:r>
      <w:r w:rsidRPr="00132E13">
        <w:rPr>
          <w:bCs/>
          <w:color w:val="000000"/>
          <w:szCs w:val="21"/>
        </w:rPr>
        <w:t>rön</w:t>
      </w:r>
      <w:r w:rsidRPr="00132E13">
        <w:rPr>
          <w:rFonts w:hAnsi="宋体"/>
          <w:bCs/>
          <w:color w:val="000000"/>
          <w:szCs w:val="21"/>
        </w:rPr>
        <w:t>emeyer</w:t>
      </w:r>
      <w:proofErr w:type="spellEnd"/>
      <w:r>
        <w:rPr>
          <w:rFonts w:hAnsi="宋体" w:hint="eastAsia"/>
          <w:bCs/>
          <w:color w:val="000000"/>
          <w:szCs w:val="21"/>
        </w:rPr>
        <w:t>）教授来说，追求长寿并不一定要依赖药物或膳食补充剂等抗衰老手段，而是可以通过良好自觉的生活方式、适当的运动、健康的饮食以及积极活跃、开放、充满好奇的心态</w:t>
      </w:r>
      <w:r w:rsidRPr="00132E13">
        <w:rPr>
          <w:rFonts w:hAnsi="宋体" w:hint="eastAsia"/>
          <w:bCs/>
          <w:color w:val="000000"/>
          <w:szCs w:val="21"/>
        </w:rPr>
        <w:t>实现自然变老。</w:t>
      </w:r>
    </w:p>
    <w:p w:rsidR="001332ED" w:rsidRPr="001332ED" w:rsidRDefault="001332ED" w:rsidP="001332ED">
      <w:pPr>
        <w:ind w:firstLineChars="200" w:firstLine="420"/>
        <w:rPr>
          <w:rFonts w:hAnsi="宋体"/>
          <w:bCs/>
          <w:color w:val="000000"/>
          <w:szCs w:val="21"/>
        </w:rPr>
      </w:pPr>
    </w:p>
    <w:p w:rsidR="001332ED" w:rsidRPr="001332ED" w:rsidRDefault="009655DC" w:rsidP="001332ED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格罗内迈尔表示</w:t>
      </w:r>
      <w:r w:rsidR="00132E13" w:rsidRPr="00132E13">
        <w:rPr>
          <w:rFonts w:hAnsi="宋体" w:hint="eastAsia"/>
          <w:bCs/>
          <w:color w:val="000000"/>
          <w:szCs w:val="21"/>
        </w:rPr>
        <w:t>：“我们的行为可以影响</w:t>
      </w:r>
      <w:r w:rsidR="00132E13" w:rsidRPr="00132E13">
        <w:rPr>
          <w:rFonts w:hAnsi="宋体" w:hint="eastAsia"/>
          <w:bCs/>
          <w:color w:val="000000"/>
          <w:szCs w:val="21"/>
        </w:rPr>
        <w:t>60%</w:t>
      </w:r>
      <w:r>
        <w:rPr>
          <w:rFonts w:hAnsi="宋体" w:hint="eastAsia"/>
          <w:bCs/>
          <w:color w:val="000000"/>
          <w:szCs w:val="21"/>
        </w:rPr>
        <w:t>的衰老</w:t>
      </w:r>
      <w:r w:rsidR="00132E13" w:rsidRPr="00132E13">
        <w:rPr>
          <w:rFonts w:hAnsi="宋体" w:hint="eastAsia"/>
          <w:bCs/>
          <w:color w:val="000000"/>
          <w:szCs w:val="21"/>
        </w:rPr>
        <w:t>过程。”关于衰老的最新研究也表明，即使是生活方式上的一些小改变，也足以促进健康老龄化，从而延长寿命。对于</w:t>
      </w:r>
      <w:r w:rsidR="00132E13" w:rsidRPr="00132E13">
        <w:rPr>
          <w:rFonts w:hAnsi="宋体" w:hint="eastAsia"/>
          <w:bCs/>
          <w:color w:val="000000"/>
          <w:szCs w:val="21"/>
        </w:rPr>
        <w:t>50</w:t>
      </w:r>
      <w:r w:rsidR="00132E13" w:rsidRPr="00132E13">
        <w:rPr>
          <w:rFonts w:hAnsi="宋体" w:hint="eastAsia"/>
          <w:bCs/>
          <w:color w:val="000000"/>
          <w:szCs w:val="21"/>
        </w:rPr>
        <w:t>岁的女性来说，预期寿命可以延长约</w:t>
      </w:r>
      <w:r w:rsidR="00132E13" w:rsidRPr="00132E13">
        <w:rPr>
          <w:rFonts w:hAnsi="宋体" w:hint="eastAsia"/>
          <w:bCs/>
          <w:color w:val="000000"/>
          <w:szCs w:val="21"/>
        </w:rPr>
        <w:t>19</w:t>
      </w:r>
      <w:r w:rsidR="00B36331">
        <w:rPr>
          <w:rFonts w:hAnsi="宋体" w:hint="eastAsia"/>
          <w:bCs/>
          <w:color w:val="000000"/>
          <w:szCs w:val="21"/>
        </w:rPr>
        <w:t>年，而同龄男性则可以</w:t>
      </w:r>
      <w:r w:rsidR="00132E13" w:rsidRPr="00132E13">
        <w:rPr>
          <w:rFonts w:hAnsi="宋体" w:hint="eastAsia"/>
          <w:bCs/>
          <w:color w:val="000000"/>
          <w:szCs w:val="21"/>
        </w:rPr>
        <w:t>延长多达</w:t>
      </w:r>
      <w:r w:rsidR="00132E13" w:rsidRPr="00132E13">
        <w:rPr>
          <w:rFonts w:hAnsi="宋体" w:hint="eastAsia"/>
          <w:bCs/>
          <w:color w:val="000000"/>
          <w:szCs w:val="21"/>
        </w:rPr>
        <w:t>21</w:t>
      </w:r>
      <w:r w:rsidR="00132E13" w:rsidRPr="00132E13">
        <w:rPr>
          <w:rFonts w:hAnsi="宋体" w:hint="eastAsia"/>
          <w:bCs/>
          <w:color w:val="000000"/>
          <w:szCs w:val="21"/>
        </w:rPr>
        <w:t>年。</w:t>
      </w:r>
    </w:p>
    <w:p w:rsidR="001332ED" w:rsidRPr="001332ED" w:rsidRDefault="001332ED" w:rsidP="001332ED">
      <w:pPr>
        <w:ind w:firstLineChars="200" w:firstLine="420"/>
        <w:rPr>
          <w:rFonts w:hAnsi="宋体"/>
          <w:bCs/>
          <w:color w:val="000000"/>
          <w:szCs w:val="21"/>
        </w:rPr>
      </w:pPr>
    </w:p>
    <w:p w:rsidR="001332ED" w:rsidRPr="00B36331" w:rsidRDefault="00B36331" w:rsidP="00B36331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B36331">
        <w:rPr>
          <w:rFonts w:hAnsi="宋体" w:hint="eastAsia"/>
          <w:bCs/>
          <w:color w:val="000000"/>
          <w:szCs w:val="21"/>
        </w:rPr>
        <w:t>格罗内迈尔致力于从身体、心灵和精神三方面提供整体健康方案，尤其希望能向人们展示轻松延长自身预期寿命的可行方法。</w:t>
      </w:r>
    </w:p>
    <w:p w:rsidR="001332ED" w:rsidRPr="00B36331" w:rsidRDefault="00B36331" w:rsidP="00B36331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B36331">
        <w:rPr>
          <w:rFonts w:hAnsi="宋体" w:hint="eastAsia"/>
          <w:bCs/>
          <w:color w:val="000000"/>
          <w:szCs w:val="21"/>
        </w:rPr>
        <w:t>书中包含多种关于健康生活方式、减压方法、锻炼建议、均衡饮食以及正确心态的实用窍门和建议。</w:t>
      </w:r>
    </w:p>
    <w:p w:rsidR="001332ED" w:rsidRPr="00B36331" w:rsidRDefault="00B36331" w:rsidP="00B36331">
      <w:pPr>
        <w:pStyle w:val="ac"/>
        <w:numPr>
          <w:ilvl w:val="0"/>
          <w:numId w:val="40"/>
        </w:numPr>
        <w:ind w:firstLineChars="0"/>
        <w:rPr>
          <w:rFonts w:hAnsi="宋体"/>
          <w:bCs/>
          <w:color w:val="000000"/>
          <w:szCs w:val="21"/>
        </w:rPr>
      </w:pPr>
      <w:r w:rsidRPr="00B36331">
        <w:rPr>
          <w:rFonts w:hAnsi="宋体"/>
          <w:bCs/>
          <w:color w:val="000000"/>
          <w:szCs w:val="21"/>
        </w:rPr>
        <w:t>契合</w:t>
      </w:r>
      <w:r w:rsidRPr="00B36331">
        <w:rPr>
          <w:rFonts w:hAnsi="宋体" w:hint="eastAsia"/>
          <w:bCs/>
          <w:color w:val="000000"/>
          <w:szCs w:val="21"/>
        </w:rPr>
        <w:t>热门主题“长寿”，为读者提供来自知名医生、著作销量超</w:t>
      </w:r>
      <w:r w:rsidRPr="00B36331">
        <w:rPr>
          <w:rFonts w:hAnsi="宋体" w:hint="eastAsia"/>
          <w:bCs/>
          <w:color w:val="000000"/>
          <w:szCs w:val="21"/>
        </w:rPr>
        <w:t>68</w:t>
      </w:r>
      <w:r w:rsidRPr="00B36331">
        <w:rPr>
          <w:rFonts w:hAnsi="宋体" w:hint="eastAsia"/>
          <w:bCs/>
          <w:color w:val="000000"/>
          <w:szCs w:val="21"/>
        </w:rPr>
        <w:t>万册的畅销书作家的整体视角。</w:t>
      </w: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4413D0" w:rsidRPr="004413D0" w:rsidRDefault="004413D0" w:rsidP="004413D0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1332ED" w:rsidRPr="001332ED" w:rsidRDefault="001332ED" w:rsidP="001332ED">
      <w:pPr>
        <w:rPr>
          <w:b/>
          <w:color w:val="000000"/>
          <w:szCs w:val="21"/>
        </w:rPr>
      </w:pPr>
      <w:r w:rsidRPr="001332ED">
        <w:rPr>
          <w:b/>
          <w:color w:val="000000"/>
          <w:szCs w:val="21"/>
        </w:rPr>
        <w:t>作者简介：</w:t>
      </w:r>
      <w:bookmarkStart w:id="1" w:name="productDetails"/>
      <w:bookmarkEnd w:id="1"/>
    </w:p>
    <w:p w:rsidR="001332ED" w:rsidRPr="001332ED" w:rsidRDefault="001332ED" w:rsidP="001332ED">
      <w:pPr>
        <w:rPr>
          <w:b/>
          <w:color w:val="000000"/>
          <w:szCs w:val="21"/>
        </w:rPr>
      </w:pPr>
    </w:p>
    <w:p w:rsidR="001332ED" w:rsidRPr="001332ED" w:rsidRDefault="001332ED" w:rsidP="001332ED">
      <w:pPr>
        <w:ind w:firstLineChars="200" w:firstLine="422"/>
        <w:rPr>
          <w:color w:val="000000"/>
          <w:szCs w:val="21"/>
        </w:rPr>
      </w:pPr>
      <w:r w:rsidRPr="001332ED"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34290</wp:posOffset>
            </wp:positionV>
            <wp:extent cx="805815" cy="1075690"/>
            <wp:effectExtent l="19050" t="0" r="0" b="0"/>
            <wp:wrapSquare wrapText="bothSides"/>
            <wp:docPr id="7" name="图片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32ED">
        <w:rPr>
          <w:rFonts w:hint="eastAsia"/>
          <w:b/>
          <w:color w:val="000000"/>
          <w:szCs w:val="21"/>
        </w:rPr>
        <w:t>迪特里希·格罗内迈尔（</w:t>
      </w:r>
      <w:r w:rsidRPr="001332ED">
        <w:rPr>
          <w:rFonts w:hint="eastAsia"/>
          <w:b/>
          <w:color w:val="000000"/>
          <w:szCs w:val="21"/>
        </w:rPr>
        <w:t xml:space="preserve">Dietrich </w:t>
      </w:r>
      <w:proofErr w:type="spellStart"/>
      <w:r w:rsidRPr="001332ED">
        <w:rPr>
          <w:rFonts w:hint="eastAsia"/>
          <w:b/>
          <w:color w:val="000000"/>
          <w:szCs w:val="21"/>
        </w:rPr>
        <w:t>Grönemeyer</w:t>
      </w:r>
      <w:proofErr w:type="spellEnd"/>
      <w:r w:rsidRPr="001332ED">
        <w:rPr>
          <w:rFonts w:hint="eastAsia"/>
          <w:b/>
          <w:color w:val="000000"/>
          <w:szCs w:val="21"/>
        </w:rPr>
        <w:t>）</w:t>
      </w:r>
      <w:r w:rsidRPr="001332ED">
        <w:rPr>
          <w:rFonts w:hint="eastAsia"/>
          <w:color w:val="000000"/>
          <w:szCs w:val="21"/>
        </w:rPr>
        <w:t>生于</w:t>
      </w:r>
      <w:r w:rsidRPr="001332ED">
        <w:rPr>
          <w:rFonts w:hint="eastAsia"/>
          <w:color w:val="000000"/>
          <w:szCs w:val="21"/>
        </w:rPr>
        <w:t>1952</w:t>
      </w:r>
      <w:r w:rsidRPr="001332ED">
        <w:rPr>
          <w:rFonts w:hint="eastAsia"/>
          <w:color w:val="000000"/>
          <w:szCs w:val="21"/>
        </w:rPr>
        <w:t>年，是德国最知名的内科医生之一，也是</w:t>
      </w:r>
      <w:proofErr w:type="gramStart"/>
      <w:r w:rsidRPr="001332ED">
        <w:rPr>
          <w:rFonts w:hint="eastAsia"/>
          <w:color w:val="000000"/>
          <w:szCs w:val="21"/>
        </w:rPr>
        <w:t>德国维藤</w:t>
      </w:r>
      <w:proofErr w:type="gramEnd"/>
      <w:r w:rsidRPr="001332ED">
        <w:rPr>
          <w:rFonts w:hint="eastAsia"/>
          <w:color w:val="000000"/>
          <w:szCs w:val="21"/>
        </w:rPr>
        <w:t>/</w:t>
      </w:r>
      <w:r w:rsidRPr="001332ED">
        <w:rPr>
          <w:rFonts w:hint="eastAsia"/>
          <w:color w:val="000000"/>
          <w:szCs w:val="21"/>
        </w:rPr>
        <w:t>黑尔德克大学放射学和微</w:t>
      </w:r>
      <w:proofErr w:type="gramStart"/>
      <w:r w:rsidRPr="001332ED">
        <w:rPr>
          <w:rFonts w:hint="eastAsia"/>
          <w:color w:val="000000"/>
          <w:szCs w:val="21"/>
        </w:rPr>
        <w:t>创治疗</w:t>
      </w:r>
      <w:proofErr w:type="gramEnd"/>
      <w:r w:rsidRPr="001332ED">
        <w:rPr>
          <w:rFonts w:hint="eastAsia"/>
          <w:color w:val="000000"/>
          <w:szCs w:val="21"/>
        </w:rPr>
        <w:t>专业的</w:t>
      </w:r>
      <w:r w:rsidRPr="001332ED">
        <w:rPr>
          <w:rFonts w:hint="eastAsia"/>
          <w:color w:val="000000"/>
          <w:szCs w:val="21"/>
        </w:rPr>
        <w:lastRenderedPageBreak/>
        <w:t>荣誉退休教授。数十年来，他一直致力于健康教育和疾病预防工作，主张整合自然医学与常规医学，以及心身医学、高科技医学和环境医学。</w:t>
      </w:r>
      <w:r w:rsidRPr="001332ED">
        <w:rPr>
          <w:rFonts w:hint="eastAsia"/>
          <w:color w:val="000000"/>
          <w:szCs w:val="21"/>
        </w:rPr>
        <w:t>1997</w:t>
      </w:r>
      <w:r w:rsidRPr="001332ED">
        <w:rPr>
          <w:rFonts w:hint="eastAsia"/>
          <w:color w:val="000000"/>
          <w:szCs w:val="21"/>
        </w:rPr>
        <w:t>年，他在波鸿创立了格罗内迈尔微</w:t>
      </w:r>
      <w:proofErr w:type="gramStart"/>
      <w:r w:rsidRPr="001332ED">
        <w:rPr>
          <w:rFonts w:hint="eastAsia"/>
          <w:color w:val="000000"/>
          <w:szCs w:val="21"/>
        </w:rPr>
        <w:t>创治疗</w:t>
      </w:r>
      <w:proofErr w:type="gramEnd"/>
      <w:r w:rsidRPr="001332ED">
        <w:rPr>
          <w:rFonts w:hint="eastAsia"/>
          <w:color w:val="000000"/>
          <w:szCs w:val="21"/>
        </w:rPr>
        <w:t>研究所，随后在柏林及其他城市也设立了分支机构。他是多本畅销书的作者，其著作已被翻译成约</w:t>
      </w:r>
      <w:r w:rsidRPr="001332ED">
        <w:rPr>
          <w:rFonts w:hint="eastAsia"/>
          <w:color w:val="000000"/>
          <w:szCs w:val="21"/>
        </w:rPr>
        <w:t>20</w:t>
      </w:r>
      <w:r w:rsidRPr="001332ED">
        <w:rPr>
          <w:rFonts w:hint="eastAsia"/>
          <w:color w:val="000000"/>
          <w:szCs w:val="21"/>
        </w:rPr>
        <w:t>种语言。</w:t>
      </w:r>
    </w:p>
    <w:p w:rsidR="004413D0" w:rsidRDefault="004413D0" w:rsidP="004413D0">
      <w:pPr>
        <w:rPr>
          <w:rFonts w:ascii="宋体" w:hAnsi="宋体" w:cs="宋体"/>
          <w:b/>
          <w:bCs/>
          <w:szCs w:val="21"/>
        </w:rPr>
      </w:pPr>
    </w:p>
    <w:p w:rsidR="002B7FDD" w:rsidRDefault="002B7FDD" w:rsidP="004413D0">
      <w:pPr>
        <w:rPr>
          <w:rFonts w:ascii="宋体" w:hAnsi="宋体" w:cs="宋体"/>
          <w:b/>
          <w:bCs/>
          <w:szCs w:val="21"/>
        </w:rPr>
      </w:pPr>
    </w:p>
    <w:p w:rsidR="002B7FDD" w:rsidRPr="004413D0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color w:val="000000"/>
          <w:kern w:val="0"/>
          <w:szCs w:val="21"/>
        </w:rPr>
      </w:pPr>
      <w:r w:rsidRPr="004413D0">
        <w:rPr>
          <w:b/>
          <w:color w:val="000000"/>
          <w:kern w:val="0"/>
          <w:szCs w:val="21"/>
        </w:rPr>
        <w:t>目录：</w:t>
      </w:r>
    </w:p>
    <w:p w:rsidR="002B7FDD" w:rsidRPr="004413D0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color w:val="000000"/>
          <w:kern w:val="0"/>
          <w:szCs w:val="21"/>
        </w:rPr>
      </w:pPr>
    </w:p>
    <w:p w:rsidR="002B7FDD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引言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</w:p>
    <w:p w:rsidR="002B7FDD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B36331">
        <w:rPr>
          <w:rFonts w:hint="eastAsia"/>
          <w:b/>
          <w:color w:val="000000"/>
          <w:kern w:val="0"/>
          <w:szCs w:val="21"/>
          <w:lang w:val="de-DE"/>
        </w:rPr>
        <w:t>第一部分</w:t>
      </w:r>
      <w:r w:rsidRPr="00B36331">
        <w:rPr>
          <w:rFonts w:hint="eastAsia"/>
          <w:b/>
          <w:color w:val="000000"/>
          <w:kern w:val="0"/>
          <w:szCs w:val="21"/>
        </w:rPr>
        <w:t xml:space="preserve"> </w:t>
      </w:r>
      <w:r>
        <w:rPr>
          <w:rFonts w:hint="eastAsia"/>
          <w:b/>
          <w:color w:val="000000"/>
          <w:kern w:val="0"/>
          <w:szCs w:val="21"/>
          <w:lang w:val="de-DE"/>
        </w:rPr>
        <w:t>我们能活多久是个谜</w:t>
      </w:r>
      <w:r w:rsidRPr="00B36331">
        <w:rPr>
          <w:rFonts w:hint="eastAsia"/>
          <w:b/>
          <w:color w:val="000000"/>
          <w:kern w:val="0"/>
          <w:szCs w:val="21"/>
          <w:lang w:val="de-DE"/>
        </w:rPr>
        <w:t>。优雅老去在于心态</w:t>
      </w:r>
      <w:r>
        <w:rPr>
          <w:rFonts w:hint="eastAsia"/>
          <w:b/>
          <w:color w:val="000000"/>
          <w:kern w:val="0"/>
          <w:szCs w:val="21"/>
          <w:lang w:val="de-DE"/>
        </w:rPr>
        <w:t>。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何为</w:t>
      </w:r>
      <w:r w:rsidRPr="00B36331">
        <w:rPr>
          <w:rFonts w:hint="eastAsia"/>
          <w:color w:val="000000"/>
          <w:kern w:val="0"/>
          <w:szCs w:val="21"/>
        </w:rPr>
        <w:t>“</w:t>
      </w:r>
      <w:r>
        <w:rPr>
          <w:rFonts w:hint="eastAsia"/>
          <w:color w:val="000000"/>
          <w:kern w:val="0"/>
          <w:szCs w:val="21"/>
          <w:lang w:val="de-DE"/>
        </w:rPr>
        <w:t>自然变老</w:t>
      </w:r>
      <w:r w:rsidRPr="00B36331">
        <w:rPr>
          <w:rFonts w:hint="eastAsia"/>
          <w:color w:val="000000"/>
          <w:kern w:val="0"/>
          <w:szCs w:val="21"/>
        </w:rPr>
        <w:t>”？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de-DE"/>
        </w:rPr>
        <w:t>衰老</w:t>
      </w:r>
      <w:r w:rsidRPr="00B36331">
        <w:rPr>
          <w:rFonts w:hint="eastAsia"/>
          <w:color w:val="000000"/>
          <w:kern w:val="0"/>
          <w:szCs w:val="21"/>
          <w:lang w:val="de-DE"/>
        </w:rPr>
        <w:t>生物学</w:t>
      </w:r>
      <w:r w:rsidRPr="00B36331">
        <w:rPr>
          <w:rFonts w:hint="eastAsia"/>
          <w:color w:val="000000"/>
          <w:kern w:val="0"/>
          <w:szCs w:val="21"/>
        </w:rPr>
        <w:t>：</w:t>
      </w:r>
      <w:r w:rsidRPr="00B36331">
        <w:rPr>
          <w:rFonts w:hint="eastAsia"/>
          <w:color w:val="000000"/>
          <w:kern w:val="0"/>
          <w:szCs w:val="21"/>
          <w:lang w:val="de-DE"/>
        </w:rPr>
        <w:t>我们究竟为什么会变老</w:t>
      </w:r>
      <w:r w:rsidRPr="00B36331">
        <w:rPr>
          <w:rFonts w:hint="eastAsia"/>
          <w:color w:val="000000"/>
          <w:kern w:val="0"/>
          <w:szCs w:val="21"/>
        </w:rPr>
        <w:t>？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  <w:lang w:val="de-DE"/>
        </w:rPr>
        <w:t>衰老</w:t>
      </w:r>
      <w:r w:rsidRPr="00B36331">
        <w:rPr>
          <w:rFonts w:hint="eastAsia"/>
          <w:color w:val="000000"/>
          <w:kern w:val="0"/>
          <w:szCs w:val="21"/>
          <w:lang w:val="de-DE"/>
        </w:rPr>
        <w:t>心理学</w:t>
      </w:r>
      <w:r w:rsidRPr="00B36331">
        <w:rPr>
          <w:rFonts w:hint="eastAsia"/>
          <w:color w:val="000000"/>
          <w:kern w:val="0"/>
          <w:szCs w:val="21"/>
        </w:rPr>
        <w:t>：</w:t>
      </w:r>
      <w:r w:rsidRPr="00B36331">
        <w:rPr>
          <w:rFonts w:hint="eastAsia"/>
          <w:color w:val="000000"/>
          <w:kern w:val="0"/>
          <w:szCs w:val="21"/>
          <w:lang w:val="de-DE"/>
        </w:rPr>
        <w:t>你能感受到自己的年岁吗</w:t>
      </w:r>
      <w:r w:rsidRPr="00B36331">
        <w:rPr>
          <w:rFonts w:hint="eastAsia"/>
          <w:color w:val="000000"/>
          <w:kern w:val="0"/>
          <w:szCs w:val="21"/>
        </w:rPr>
        <w:t>？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社会环境</w:t>
      </w:r>
      <w:r w:rsidRPr="00B36331">
        <w:rPr>
          <w:rFonts w:hint="eastAsia"/>
          <w:color w:val="000000"/>
          <w:kern w:val="0"/>
          <w:szCs w:val="21"/>
        </w:rPr>
        <w:t>：</w:t>
      </w:r>
      <w:r w:rsidRPr="00B36331">
        <w:rPr>
          <w:rFonts w:hint="eastAsia"/>
          <w:color w:val="000000"/>
          <w:kern w:val="0"/>
          <w:szCs w:val="21"/>
          <w:lang w:val="de-DE"/>
        </w:rPr>
        <w:t>没有朋友和家人的老年生活索然无味</w:t>
      </w:r>
    </w:p>
    <w:p w:rsidR="002B7FDD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长寿</w:t>
      </w:r>
      <w:r w:rsidRPr="00B36331">
        <w:rPr>
          <w:rFonts w:hint="eastAsia"/>
          <w:color w:val="000000"/>
          <w:kern w:val="0"/>
          <w:szCs w:val="21"/>
        </w:rPr>
        <w:t>：</w:t>
      </w:r>
      <w:r w:rsidRPr="00B36331">
        <w:rPr>
          <w:rFonts w:hint="eastAsia"/>
          <w:color w:val="000000"/>
          <w:kern w:val="0"/>
          <w:szCs w:val="21"/>
          <w:lang w:val="de-DE"/>
        </w:rPr>
        <w:t>不惜一切代价追求活得长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</w:rPr>
      </w:pPr>
      <w:r w:rsidRPr="00B36331">
        <w:rPr>
          <w:rFonts w:hint="eastAsia"/>
          <w:color w:val="000000"/>
          <w:kern w:val="0"/>
          <w:szCs w:val="21"/>
        </w:rPr>
        <w:t>？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b/>
          <w:color w:val="000000"/>
          <w:kern w:val="0"/>
          <w:szCs w:val="21"/>
          <w:lang w:val="de-DE"/>
        </w:rPr>
        <w:t>第二部分</w:t>
      </w:r>
      <w:r w:rsidRPr="00B36331">
        <w:rPr>
          <w:rFonts w:hint="eastAsia"/>
          <w:b/>
          <w:color w:val="000000"/>
          <w:kern w:val="0"/>
          <w:szCs w:val="21"/>
        </w:rPr>
        <w:t xml:space="preserve"> </w:t>
      </w:r>
      <w:r w:rsidRPr="00B36331">
        <w:rPr>
          <w:rFonts w:hint="eastAsia"/>
          <w:b/>
          <w:color w:val="000000"/>
          <w:kern w:val="0"/>
          <w:szCs w:val="21"/>
          <w:lang w:val="de-DE"/>
        </w:rPr>
        <w:t>从头到脚自然变老。小小巡</w:t>
      </w:r>
      <w:proofErr w:type="gramStart"/>
      <w:r w:rsidRPr="00B36331">
        <w:rPr>
          <w:rFonts w:hint="eastAsia"/>
          <w:b/>
          <w:color w:val="000000"/>
          <w:kern w:val="0"/>
          <w:szCs w:val="21"/>
          <w:lang w:val="de-DE"/>
        </w:rPr>
        <w:t>览</w:t>
      </w:r>
      <w:proofErr w:type="gramEnd"/>
      <w:r w:rsidRPr="00B36331">
        <w:rPr>
          <w:rFonts w:hint="eastAsia"/>
          <w:b/>
          <w:color w:val="000000"/>
          <w:kern w:val="0"/>
          <w:szCs w:val="21"/>
          <w:lang w:val="de-DE"/>
        </w:rPr>
        <w:t>我们的身体</w:t>
      </w:r>
      <w:r>
        <w:rPr>
          <w:rFonts w:hint="eastAsia"/>
          <w:color w:val="000000"/>
          <w:kern w:val="0"/>
          <w:szCs w:val="21"/>
          <w:lang w:val="de-DE"/>
        </w:rPr>
        <w:t>。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这里嘎吱作响？那又如何！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骨骼与关节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肌肉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心血管系统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大脑与神经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胃与肠道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性与生育力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容颜保鲜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感官世界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t>我们如何老去，几乎不取决于基因，而</w:t>
      </w:r>
      <w:r w:rsidRPr="00B36331">
        <w:rPr>
          <w:rFonts w:hint="eastAsia"/>
          <w:color w:val="000000"/>
          <w:kern w:val="0"/>
          <w:szCs w:val="21"/>
          <w:lang w:val="de-DE"/>
        </w:rPr>
        <w:t>取决于生活方式</w:t>
      </w:r>
    </w:p>
    <w:p w:rsidR="002B7FDD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</w:p>
    <w:p w:rsidR="002B7FDD" w:rsidRPr="0016637A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color w:val="000000"/>
          <w:kern w:val="0"/>
          <w:szCs w:val="21"/>
          <w:lang w:val="de-DE"/>
        </w:rPr>
      </w:pPr>
      <w:r w:rsidRPr="0016637A">
        <w:rPr>
          <w:rFonts w:hint="eastAsia"/>
          <w:b/>
          <w:color w:val="000000"/>
          <w:kern w:val="0"/>
          <w:szCs w:val="21"/>
          <w:lang w:val="de-DE"/>
        </w:rPr>
        <w:t>第三部分</w:t>
      </w:r>
      <w:r w:rsidRPr="0016637A">
        <w:rPr>
          <w:rFonts w:hint="eastAsia"/>
          <w:b/>
          <w:color w:val="000000"/>
          <w:kern w:val="0"/>
          <w:szCs w:val="21"/>
          <w:lang w:val="de-DE"/>
        </w:rPr>
        <w:t xml:space="preserve"> </w:t>
      </w:r>
      <w:r w:rsidRPr="0016637A">
        <w:rPr>
          <w:rFonts w:hint="eastAsia"/>
          <w:b/>
          <w:color w:val="000000"/>
          <w:kern w:val="0"/>
          <w:szCs w:val="21"/>
          <w:lang w:val="de-DE"/>
        </w:rPr>
        <w:t>健康？自然！活力老龄的配方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生命不息运动不止！</w:t>
      </w:r>
      <w:r>
        <w:rPr>
          <w:rFonts w:hint="eastAsia"/>
          <w:color w:val="000000"/>
          <w:kern w:val="0"/>
          <w:szCs w:val="21"/>
          <w:lang w:val="de-DE"/>
        </w:rPr>
        <w:t>——</w:t>
      </w:r>
      <w:r w:rsidRPr="00B36331">
        <w:rPr>
          <w:rFonts w:hint="eastAsia"/>
          <w:color w:val="000000"/>
          <w:kern w:val="0"/>
          <w:szCs w:val="21"/>
          <w:lang w:val="de-DE"/>
        </w:rPr>
        <w:t>长寿的第一把钥匙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游泳：水能带来幸福感！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t>力量与有氧训练助</w:t>
      </w:r>
      <w:proofErr w:type="gramStart"/>
      <w:r>
        <w:rPr>
          <w:rFonts w:hint="eastAsia"/>
          <w:color w:val="000000"/>
          <w:kern w:val="0"/>
          <w:szCs w:val="21"/>
          <w:lang w:val="de-DE"/>
        </w:rPr>
        <w:t>你活力到</w:t>
      </w:r>
      <w:proofErr w:type="gramEnd"/>
      <w:r>
        <w:rPr>
          <w:rFonts w:hint="eastAsia"/>
          <w:color w:val="000000"/>
          <w:kern w:val="0"/>
          <w:szCs w:val="21"/>
          <w:lang w:val="de-DE"/>
        </w:rPr>
        <w:t>百岁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太极：训练也可以慢下来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享受必不可少！健康美味地吃喝——长寿的第二把钥匙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>
        <w:rPr>
          <w:rFonts w:hint="eastAsia"/>
          <w:color w:val="000000"/>
          <w:kern w:val="0"/>
          <w:szCs w:val="21"/>
          <w:lang w:val="de-DE"/>
        </w:rPr>
        <w:t>别光</w:t>
      </w:r>
      <w:r w:rsidRPr="00B36331">
        <w:rPr>
          <w:rFonts w:hint="eastAsia"/>
          <w:color w:val="000000"/>
          <w:kern w:val="0"/>
          <w:szCs w:val="21"/>
          <w:lang w:val="de-DE"/>
        </w:rPr>
        <w:t>担心“胖”——身体变化的真实情况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碳水化合物：进化过程中可没有小熊软糖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脂肪的合理平衡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氨基酸：没有蛋白质寸步难行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禁食时间与饮水：我们还需知道的其他事</w:t>
      </w:r>
    </w:p>
    <w:p w:rsidR="002B7FDD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社群！与人相伴——长寿的第三把钥匙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关键在于社群归属感（而非宾客数量）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lastRenderedPageBreak/>
        <w:t>一起做些事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保持平和！放松——长寿的第四把钥匙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恰到好处的放松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享受也有陷阱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户外活动让心灵清朗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睡个好觉！——疗愈之眠——长寿的第五把钥匙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睡得更香（说起来容易……）</w:t>
      </w:r>
    </w:p>
    <w:p w:rsidR="002B7FDD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生命的灵丹妙药</w:t>
      </w:r>
      <w:r>
        <w:rPr>
          <w:rFonts w:hint="eastAsia"/>
          <w:color w:val="000000"/>
          <w:kern w:val="0"/>
          <w:szCs w:val="21"/>
          <w:lang w:val="de-DE"/>
        </w:rPr>
        <w:t>是什么</w:t>
      </w:r>
      <w:r w:rsidRPr="00B36331">
        <w:rPr>
          <w:rFonts w:hint="eastAsia"/>
          <w:color w:val="000000"/>
          <w:kern w:val="0"/>
          <w:szCs w:val="21"/>
          <w:lang w:val="de-DE"/>
        </w:rPr>
        <w:t>？爱！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16637A">
        <w:rPr>
          <w:rFonts w:hint="eastAsia"/>
          <w:b/>
          <w:color w:val="000000"/>
          <w:kern w:val="0"/>
          <w:szCs w:val="21"/>
          <w:lang w:val="de-DE"/>
        </w:rPr>
        <w:t>附录</w:t>
      </w:r>
      <w:r w:rsidRPr="0016637A">
        <w:rPr>
          <w:rFonts w:hint="eastAsia"/>
          <w:b/>
          <w:color w:val="000000"/>
          <w:kern w:val="0"/>
          <w:szCs w:val="21"/>
          <w:lang w:val="de-DE"/>
        </w:rPr>
        <w:t xml:space="preserve"> </w:t>
      </w:r>
      <w:r w:rsidRPr="0016637A">
        <w:rPr>
          <w:rFonts w:hint="eastAsia"/>
          <w:b/>
          <w:color w:val="000000"/>
          <w:kern w:val="0"/>
          <w:szCs w:val="21"/>
          <w:lang w:val="de-DE"/>
        </w:rPr>
        <w:t>从</w:t>
      </w:r>
      <w:r w:rsidRPr="0016637A">
        <w:rPr>
          <w:rFonts w:hint="eastAsia"/>
          <w:b/>
          <w:color w:val="000000"/>
          <w:kern w:val="0"/>
          <w:szCs w:val="21"/>
          <w:lang w:val="de-DE"/>
        </w:rPr>
        <w:t>A</w:t>
      </w:r>
      <w:r w:rsidRPr="0016637A">
        <w:rPr>
          <w:rFonts w:hint="eastAsia"/>
          <w:b/>
          <w:color w:val="000000"/>
          <w:kern w:val="0"/>
          <w:szCs w:val="21"/>
          <w:lang w:val="de-DE"/>
        </w:rPr>
        <w:t>到</w:t>
      </w:r>
      <w:r w:rsidRPr="0016637A">
        <w:rPr>
          <w:rFonts w:hint="eastAsia"/>
          <w:b/>
          <w:color w:val="000000"/>
          <w:kern w:val="0"/>
          <w:szCs w:val="21"/>
          <w:lang w:val="de-DE"/>
        </w:rPr>
        <w:t>Z</w:t>
      </w:r>
      <w:r w:rsidRPr="0016637A">
        <w:rPr>
          <w:rFonts w:hint="eastAsia"/>
          <w:b/>
          <w:color w:val="000000"/>
          <w:kern w:val="0"/>
          <w:szCs w:val="21"/>
          <w:lang w:val="de-DE"/>
        </w:rPr>
        <w:t>，</w:t>
      </w:r>
      <w:proofErr w:type="gramStart"/>
      <w:r w:rsidRPr="0016637A">
        <w:rPr>
          <w:rFonts w:hint="eastAsia"/>
          <w:b/>
          <w:color w:val="000000"/>
          <w:kern w:val="0"/>
          <w:szCs w:val="21"/>
          <w:lang w:val="de-DE"/>
        </w:rPr>
        <w:t>新鲜有</w:t>
      </w:r>
      <w:proofErr w:type="gramEnd"/>
      <w:r w:rsidRPr="0016637A">
        <w:rPr>
          <w:rFonts w:hint="eastAsia"/>
          <w:b/>
          <w:color w:val="000000"/>
          <w:kern w:val="0"/>
          <w:szCs w:val="21"/>
          <w:lang w:val="de-DE"/>
        </w:rPr>
        <w:t>活力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致谢！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索引</w:t>
      </w:r>
    </w:p>
    <w:p w:rsidR="002B7FDD" w:rsidRPr="00B36331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资料来源</w:t>
      </w:r>
    </w:p>
    <w:p w:rsidR="002B7FDD" w:rsidRPr="0016637A" w:rsidRDefault="002B7FDD" w:rsidP="002B7FDD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color w:val="000000"/>
          <w:kern w:val="0"/>
          <w:szCs w:val="21"/>
          <w:lang w:val="de-DE"/>
        </w:rPr>
      </w:pPr>
      <w:r w:rsidRPr="00B36331">
        <w:rPr>
          <w:rFonts w:hint="eastAsia"/>
          <w:color w:val="000000"/>
          <w:kern w:val="0"/>
          <w:szCs w:val="21"/>
          <w:lang w:val="de-DE"/>
        </w:rPr>
        <w:t>版权页</w:t>
      </w:r>
    </w:p>
    <w:p w:rsidR="002B7FDD" w:rsidRPr="002B7FDD" w:rsidRDefault="002B7FDD" w:rsidP="004413D0">
      <w:pPr>
        <w:rPr>
          <w:rFonts w:ascii="宋体" w:hAnsi="宋体" w:cs="宋体"/>
          <w:b/>
          <w:bCs/>
          <w:szCs w:val="21"/>
          <w:lang w:val="de-DE"/>
        </w:rPr>
      </w:pPr>
    </w:p>
    <w:p w:rsidR="001332ED" w:rsidRPr="001332ED" w:rsidRDefault="001332ED" w:rsidP="004413D0">
      <w:pPr>
        <w:rPr>
          <w:rFonts w:ascii="宋体" w:hAnsi="宋体" w:cs="宋体"/>
          <w:b/>
          <w:bCs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7D3" w:rsidRDefault="00A867D3">
      <w:r>
        <w:separator/>
      </w:r>
    </w:p>
  </w:endnote>
  <w:endnote w:type="continuationSeparator" w:id="0">
    <w:p w:rsidR="00A867D3" w:rsidRDefault="00A8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7D3" w:rsidRDefault="00A867D3">
      <w:r>
        <w:separator/>
      </w:r>
    </w:p>
  </w:footnote>
  <w:footnote w:type="continuationSeparator" w:id="0">
    <w:p w:rsidR="00A867D3" w:rsidRDefault="00A86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4337B1F"/>
    <w:multiLevelType w:val="hybridMultilevel"/>
    <w:tmpl w:val="6B40FAC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AE05960"/>
    <w:multiLevelType w:val="hybridMultilevel"/>
    <w:tmpl w:val="1B5050F2"/>
    <w:lvl w:ilvl="0" w:tplc="A796A67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7"/>
  </w:num>
  <w:num w:numId="6">
    <w:abstractNumId w:val="22"/>
  </w:num>
  <w:num w:numId="7">
    <w:abstractNumId w:val="16"/>
  </w:num>
  <w:num w:numId="8">
    <w:abstractNumId w:val="19"/>
  </w:num>
  <w:num w:numId="9">
    <w:abstractNumId w:val="36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5"/>
  </w:num>
  <w:num w:numId="17">
    <w:abstractNumId w:val="12"/>
  </w:num>
  <w:num w:numId="18">
    <w:abstractNumId w:val="18"/>
  </w:num>
  <w:num w:numId="19">
    <w:abstractNumId w:val="5"/>
  </w:num>
  <w:num w:numId="20">
    <w:abstractNumId w:val="39"/>
  </w:num>
  <w:num w:numId="21">
    <w:abstractNumId w:val="33"/>
  </w:num>
  <w:num w:numId="22">
    <w:abstractNumId w:val="25"/>
  </w:num>
  <w:num w:numId="23">
    <w:abstractNumId w:val="2"/>
  </w:num>
  <w:num w:numId="24">
    <w:abstractNumId w:val="6"/>
  </w:num>
  <w:num w:numId="25">
    <w:abstractNumId w:val="34"/>
  </w:num>
  <w:num w:numId="26">
    <w:abstractNumId w:val="3"/>
  </w:num>
  <w:num w:numId="27">
    <w:abstractNumId w:val="15"/>
  </w:num>
  <w:num w:numId="28">
    <w:abstractNumId w:val="32"/>
  </w:num>
  <w:num w:numId="29">
    <w:abstractNumId w:val="37"/>
  </w:num>
  <w:num w:numId="30">
    <w:abstractNumId w:val="24"/>
  </w:num>
  <w:num w:numId="31">
    <w:abstractNumId w:val="30"/>
  </w:num>
  <w:num w:numId="32">
    <w:abstractNumId w:val="38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56FF9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1610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2E13"/>
    <w:rsid w:val="001332ED"/>
    <w:rsid w:val="00134987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637A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1CDA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44DF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7F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4152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078C9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13D0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2725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3425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34DB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1FBE"/>
    <w:rsid w:val="00937973"/>
    <w:rsid w:val="00943659"/>
    <w:rsid w:val="0094385F"/>
    <w:rsid w:val="009534B9"/>
    <w:rsid w:val="0095366B"/>
    <w:rsid w:val="00953C63"/>
    <w:rsid w:val="009544B0"/>
    <w:rsid w:val="0095633F"/>
    <w:rsid w:val="0095747D"/>
    <w:rsid w:val="00961893"/>
    <w:rsid w:val="00961B95"/>
    <w:rsid w:val="009655DC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7D3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438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36331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EC"/>
    <w:rsid w:val="00CB6027"/>
    <w:rsid w:val="00CC3237"/>
    <w:rsid w:val="00CC69DA"/>
    <w:rsid w:val="00CD1080"/>
    <w:rsid w:val="00CD2596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0FE0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6B3A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824B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6874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CEBC0C-4F9F-475A-8554-09136DD3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4F806-C98E-4C1C-87BD-2F04C8FAA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977</Words>
  <Characters>1300</Characters>
  <Application>Microsoft Office Word</Application>
  <DocSecurity>0</DocSecurity>
  <Lines>86</Lines>
  <Paragraphs>98</Paragraphs>
  <ScaleCrop>false</ScaleCrop>
  <Company>2ndSpAcE</Company>
  <LinksUpToDate>false</LinksUpToDate>
  <CharactersWithSpaces>2179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14</cp:revision>
  <cp:lastPrinted>2005-06-10T06:33:00Z</cp:lastPrinted>
  <dcterms:created xsi:type="dcterms:W3CDTF">2025-09-11T06:07:00Z</dcterms:created>
  <dcterms:modified xsi:type="dcterms:W3CDTF">2025-12-02T09:42:00Z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