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2B0" w:rsidRDefault="005022B0">
      <w:pPr>
        <w:jc w:val="center"/>
        <w:rPr>
          <w:b/>
          <w:bCs/>
          <w:color w:val="000000"/>
          <w:sz w:val="18"/>
          <w:szCs w:val="18"/>
          <w:shd w:val="pct10" w:color="auto" w:fill="FFFFFF"/>
        </w:rPr>
      </w:pPr>
    </w:p>
    <w:p w:rsidR="005022B0" w:rsidRDefault="00E4360B">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5022B0" w:rsidRDefault="005022B0">
      <w:pPr>
        <w:tabs>
          <w:tab w:val="left" w:pos="341"/>
          <w:tab w:val="left" w:pos="5235"/>
        </w:tabs>
        <w:jc w:val="left"/>
        <w:rPr>
          <w:b/>
          <w:bCs/>
          <w:color w:val="000000"/>
          <w:szCs w:val="18"/>
        </w:rPr>
      </w:pPr>
    </w:p>
    <w:p w:rsidR="005022B0" w:rsidRDefault="005022B0">
      <w:pPr>
        <w:rPr>
          <w:b/>
          <w:color w:val="000000"/>
          <w:szCs w:val="21"/>
        </w:rPr>
      </w:pPr>
    </w:p>
    <w:p w:rsidR="005022B0" w:rsidRDefault="009552DE">
      <w:pPr>
        <w:rPr>
          <w:b/>
          <w:color w:val="000000"/>
          <w:szCs w:val="21"/>
        </w:rPr>
      </w:pPr>
      <w:r w:rsidRPr="009552DE">
        <w:rPr>
          <w:b/>
          <w:bCs/>
          <w:noProof/>
          <w:color w:val="000000"/>
          <w:szCs w:val="21"/>
        </w:rPr>
        <w:drawing>
          <wp:anchor distT="0" distB="0" distL="114300" distR="114300" simplePos="0" relativeHeight="251661312" behindDoc="0" locked="0" layoutInCell="1" allowOverlap="1">
            <wp:simplePos x="0" y="0"/>
            <wp:positionH relativeFrom="column">
              <wp:posOffset>3824605</wp:posOffset>
            </wp:positionH>
            <wp:positionV relativeFrom="paragraph">
              <wp:posOffset>37465</wp:posOffset>
            </wp:positionV>
            <wp:extent cx="1533525" cy="2432050"/>
            <wp:effectExtent l="0" t="0" r="9525" b="6350"/>
            <wp:wrapSquare wrapText="bothSides"/>
            <wp:docPr id="4" name="图片 4" descr="C:\Users\86136\Desktop\Cum Ex, Milliarden und M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Cum Ex, Milliarden und Mor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60B">
        <w:rPr>
          <w:b/>
          <w:color w:val="000000"/>
          <w:szCs w:val="21"/>
        </w:rPr>
        <w:t>中文书名：</w:t>
      </w:r>
      <w:r w:rsidR="00E4360B">
        <w:rPr>
          <w:rFonts w:hint="eastAsia"/>
          <w:b/>
          <w:color w:val="000000"/>
          <w:szCs w:val="21"/>
        </w:rPr>
        <w:t>《</w:t>
      </w:r>
      <w:r w:rsidR="00E4360B">
        <w:rPr>
          <w:rFonts w:hint="eastAsia"/>
          <w:b/>
          <w:color w:val="000000"/>
          <w:szCs w:val="21"/>
        </w:rPr>
        <w:t>CUM/EX</w:t>
      </w:r>
      <w:r w:rsidR="00E4360B">
        <w:rPr>
          <w:rFonts w:hint="eastAsia"/>
          <w:b/>
          <w:color w:val="000000"/>
          <w:szCs w:val="21"/>
        </w:rPr>
        <w:t>丑闻：为什么要坚持打击经济犯罪</w:t>
      </w:r>
      <w:r w:rsidR="00E4360B">
        <w:rPr>
          <w:rFonts w:hint="eastAsia"/>
          <w:b/>
          <w:color w:val="000000"/>
          <w:szCs w:val="21"/>
        </w:rPr>
        <w:t>》</w:t>
      </w:r>
    </w:p>
    <w:p w:rsidR="005022B0" w:rsidRDefault="00E4360B">
      <w:pPr>
        <w:rPr>
          <w:b/>
          <w:color w:val="000000"/>
          <w:szCs w:val="21"/>
        </w:rPr>
      </w:pPr>
      <w:r>
        <w:rPr>
          <w:b/>
          <w:color w:val="000000"/>
          <w:szCs w:val="21"/>
        </w:rPr>
        <w:t>英文书名：</w:t>
      </w:r>
      <w:r>
        <w:rPr>
          <w:rFonts w:hint="eastAsia"/>
          <w:b/>
          <w:color w:val="000000"/>
          <w:szCs w:val="21"/>
        </w:rPr>
        <w:t>CUM/EX, BILLIONS AND MORALS</w:t>
      </w:r>
      <w:r>
        <w:rPr>
          <w:rFonts w:hint="eastAsia"/>
          <w:b/>
          <w:color w:val="000000"/>
          <w:szCs w:val="21"/>
        </w:rPr>
        <w:t xml:space="preserve">: Why the Fight </w:t>
      </w:r>
      <w:proofErr w:type="gramStart"/>
      <w:r>
        <w:rPr>
          <w:rFonts w:hint="eastAsia"/>
          <w:b/>
          <w:color w:val="000000"/>
          <w:szCs w:val="21"/>
        </w:rPr>
        <w:t>Against</w:t>
      </w:r>
      <w:proofErr w:type="gramEnd"/>
      <w:r>
        <w:rPr>
          <w:rFonts w:hint="eastAsia"/>
          <w:b/>
          <w:color w:val="000000"/>
          <w:szCs w:val="21"/>
        </w:rPr>
        <w:t xml:space="preserve"> Economic Crime Is Worthwhile</w:t>
      </w:r>
    </w:p>
    <w:p w:rsidR="005022B0" w:rsidRDefault="00E4360B">
      <w:pPr>
        <w:jc w:val="left"/>
        <w:rPr>
          <w:b/>
          <w:color w:val="000000"/>
          <w:szCs w:val="21"/>
        </w:rPr>
      </w:pPr>
      <w:r>
        <w:rPr>
          <w:b/>
          <w:color w:val="000000"/>
          <w:szCs w:val="21"/>
        </w:rPr>
        <w:t>德语书名：</w:t>
      </w:r>
      <w:r>
        <w:rPr>
          <w:b/>
          <w:color w:val="000000"/>
          <w:szCs w:val="21"/>
        </w:rPr>
        <w:t xml:space="preserve">Cum/Ex, </w:t>
      </w:r>
      <w:proofErr w:type="spellStart"/>
      <w:r>
        <w:rPr>
          <w:b/>
          <w:color w:val="000000"/>
          <w:szCs w:val="21"/>
        </w:rPr>
        <w:t>Milliarden</w:t>
      </w:r>
      <w:proofErr w:type="spellEnd"/>
      <w:r>
        <w:rPr>
          <w:b/>
          <w:color w:val="000000"/>
          <w:szCs w:val="21"/>
        </w:rPr>
        <w:t xml:space="preserve"> und Moral: </w:t>
      </w:r>
      <w:proofErr w:type="spellStart"/>
      <w:r>
        <w:rPr>
          <w:b/>
          <w:color w:val="000000"/>
          <w:szCs w:val="21"/>
        </w:rPr>
        <w:t>Warum</w:t>
      </w:r>
      <w:proofErr w:type="spellEnd"/>
      <w:r>
        <w:rPr>
          <w:b/>
          <w:color w:val="000000"/>
          <w:szCs w:val="21"/>
        </w:rPr>
        <w:t xml:space="preserve"> </w:t>
      </w:r>
      <w:proofErr w:type="spellStart"/>
      <w:r>
        <w:rPr>
          <w:b/>
          <w:color w:val="000000"/>
          <w:szCs w:val="21"/>
        </w:rPr>
        <w:t>sich</w:t>
      </w:r>
      <w:proofErr w:type="spellEnd"/>
      <w:r>
        <w:rPr>
          <w:b/>
          <w:color w:val="000000"/>
          <w:szCs w:val="21"/>
        </w:rPr>
        <w:t xml:space="preserve"> der </w:t>
      </w:r>
      <w:proofErr w:type="spellStart"/>
      <w:r>
        <w:rPr>
          <w:b/>
          <w:color w:val="000000"/>
          <w:szCs w:val="21"/>
        </w:rPr>
        <w:t>Kampf</w:t>
      </w:r>
      <w:proofErr w:type="spellEnd"/>
      <w:r>
        <w:rPr>
          <w:b/>
          <w:color w:val="000000"/>
          <w:szCs w:val="21"/>
        </w:rPr>
        <w:t xml:space="preserve"> </w:t>
      </w:r>
      <w:proofErr w:type="spellStart"/>
      <w:r>
        <w:rPr>
          <w:b/>
          <w:color w:val="000000"/>
          <w:szCs w:val="21"/>
        </w:rPr>
        <w:t>gegen</w:t>
      </w:r>
      <w:proofErr w:type="spellEnd"/>
      <w:r>
        <w:rPr>
          <w:b/>
          <w:color w:val="000000"/>
          <w:szCs w:val="21"/>
        </w:rPr>
        <w:t xml:space="preserve"> </w:t>
      </w:r>
      <w:proofErr w:type="spellStart"/>
      <w:r>
        <w:rPr>
          <w:b/>
          <w:color w:val="000000"/>
          <w:szCs w:val="21"/>
        </w:rPr>
        <w:t>Wirtschaftskriminalität</w:t>
      </w:r>
      <w:proofErr w:type="spellEnd"/>
      <w:r>
        <w:rPr>
          <w:b/>
          <w:color w:val="000000"/>
          <w:szCs w:val="21"/>
        </w:rPr>
        <w:t xml:space="preserve"> </w:t>
      </w:r>
      <w:proofErr w:type="spellStart"/>
      <w:r>
        <w:rPr>
          <w:b/>
          <w:color w:val="000000"/>
          <w:szCs w:val="21"/>
        </w:rPr>
        <w:t>lohnt</w:t>
      </w:r>
      <w:proofErr w:type="spellEnd"/>
    </w:p>
    <w:p w:rsidR="005022B0" w:rsidRDefault="00E4360B">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 xml:space="preserve">Anne </w:t>
      </w:r>
      <w:proofErr w:type="spellStart"/>
      <w:r>
        <w:rPr>
          <w:rFonts w:hint="eastAsia"/>
          <w:b/>
          <w:color w:val="000000"/>
          <w:szCs w:val="21"/>
        </w:rPr>
        <w:t>Brorhilker</w:t>
      </w:r>
      <w:proofErr w:type="spellEnd"/>
    </w:p>
    <w:p w:rsidR="005022B0" w:rsidRDefault="00E4360B">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Heyne</w:t>
      </w:r>
      <w:proofErr w:type="spellEnd"/>
      <w:r>
        <w:rPr>
          <w:rFonts w:hint="eastAsia"/>
          <w:b/>
          <w:color w:val="000000"/>
          <w:szCs w:val="21"/>
        </w:rPr>
        <w:t xml:space="preserve"> </w:t>
      </w:r>
      <w:proofErr w:type="spellStart"/>
      <w:r>
        <w:rPr>
          <w:rFonts w:hint="eastAsia"/>
          <w:b/>
          <w:color w:val="000000"/>
          <w:szCs w:val="21"/>
        </w:rPr>
        <w:t>Verlag</w:t>
      </w:r>
      <w:proofErr w:type="spellEnd"/>
    </w:p>
    <w:p w:rsidR="005022B0" w:rsidRDefault="00E4360B">
      <w:pPr>
        <w:rPr>
          <w:b/>
          <w:color w:val="000000"/>
          <w:szCs w:val="21"/>
        </w:rPr>
      </w:pPr>
      <w:r>
        <w:rPr>
          <w:b/>
          <w:color w:val="000000"/>
          <w:szCs w:val="21"/>
        </w:rPr>
        <w:t>代理公司：</w:t>
      </w:r>
      <w:r>
        <w:rPr>
          <w:rFonts w:hint="eastAsia"/>
          <w:b/>
          <w:color w:val="000000"/>
          <w:szCs w:val="21"/>
        </w:rPr>
        <w:t xml:space="preserve">Marcel </w:t>
      </w:r>
      <w:proofErr w:type="spellStart"/>
      <w:r>
        <w:rPr>
          <w:rFonts w:hint="eastAsia"/>
          <w:b/>
          <w:color w:val="000000"/>
          <w:szCs w:val="21"/>
        </w:rPr>
        <w:t>Hartges</w:t>
      </w:r>
      <w:proofErr w:type="spellEnd"/>
      <w:r>
        <w:rPr>
          <w:rFonts w:hint="eastAsia"/>
          <w:b/>
          <w:color w:val="000000"/>
          <w:szCs w:val="21"/>
        </w:rPr>
        <w:t>/ANA/Brady</w:t>
      </w:r>
    </w:p>
    <w:p w:rsidR="005022B0" w:rsidRDefault="00E4360B">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272</w:t>
      </w:r>
      <w:r>
        <w:rPr>
          <w:rFonts w:hint="eastAsia"/>
          <w:b/>
          <w:color w:val="000000"/>
          <w:szCs w:val="21"/>
        </w:rPr>
        <w:t>页</w:t>
      </w:r>
    </w:p>
    <w:p w:rsidR="005022B0" w:rsidRDefault="00E4360B">
      <w:pPr>
        <w:rPr>
          <w:b/>
          <w:color w:val="000000"/>
          <w:szCs w:val="21"/>
        </w:rPr>
      </w:pPr>
      <w:r>
        <w:rPr>
          <w:b/>
          <w:color w:val="000000"/>
          <w:szCs w:val="21"/>
        </w:rPr>
        <w:t>出版时间：</w:t>
      </w:r>
      <w:r>
        <w:rPr>
          <w:rFonts w:hint="eastAsia"/>
          <w:b/>
          <w:color w:val="000000"/>
          <w:szCs w:val="21"/>
        </w:rPr>
        <w:t>2025</w:t>
      </w:r>
      <w:r>
        <w:rPr>
          <w:b/>
          <w:color w:val="000000"/>
          <w:szCs w:val="21"/>
        </w:rPr>
        <w:t>年</w:t>
      </w:r>
      <w:r>
        <w:rPr>
          <w:rFonts w:hint="eastAsia"/>
          <w:b/>
          <w:color w:val="000000"/>
          <w:szCs w:val="21"/>
        </w:rPr>
        <w:t>11</w:t>
      </w:r>
      <w:r>
        <w:rPr>
          <w:b/>
          <w:color w:val="000000"/>
          <w:szCs w:val="21"/>
        </w:rPr>
        <w:t>月</w:t>
      </w:r>
    </w:p>
    <w:p w:rsidR="005022B0" w:rsidRDefault="00E4360B">
      <w:pPr>
        <w:rPr>
          <w:b/>
          <w:color w:val="000000"/>
          <w:szCs w:val="21"/>
        </w:rPr>
      </w:pPr>
      <w:r>
        <w:rPr>
          <w:b/>
          <w:color w:val="000000"/>
          <w:szCs w:val="21"/>
        </w:rPr>
        <w:t>代理地区：中国大陆、台湾</w:t>
      </w:r>
    </w:p>
    <w:p w:rsidR="005022B0" w:rsidRDefault="00E4360B">
      <w:pPr>
        <w:rPr>
          <w:b/>
          <w:color w:val="000000"/>
          <w:szCs w:val="21"/>
        </w:rPr>
      </w:pPr>
      <w:r>
        <w:rPr>
          <w:b/>
          <w:color w:val="000000"/>
          <w:szCs w:val="21"/>
        </w:rPr>
        <w:t>审读资料：电子稿</w:t>
      </w:r>
    </w:p>
    <w:p w:rsidR="005022B0" w:rsidRDefault="00E4360B">
      <w:pPr>
        <w:rPr>
          <w:b/>
          <w:color w:val="000000"/>
          <w:szCs w:val="21"/>
        </w:rPr>
      </w:pPr>
      <w:r>
        <w:rPr>
          <w:b/>
          <w:color w:val="000000"/>
          <w:szCs w:val="21"/>
        </w:rPr>
        <w:t>类</w:t>
      </w:r>
      <w:r>
        <w:rPr>
          <w:b/>
          <w:color w:val="000000"/>
          <w:szCs w:val="21"/>
        </w:rPr>
        <w:t xml:space="preserve">    </w:t>
      </w:r>
      <w:r>
        <w:rPr>
          <w:b/>
          <w:color w:val="000000"/>
          <w:szCs w:val="21"/>
        </w:rPr>
        <w:t>型：</w:t>
      </w:r>
      <w:r w:rsidR="007D1F0E">
        <w:rPr>
          <w:rFonts w:hint="eastAsia"/>
          <w:b/>
          <w:color w:val="000000"/>
          <w:szCs w:val="21"/>
        </w:rPr>
        <w:t>大众社科</w:t>
      </w:r>
    </w:p>
    <w:p w:rsidR="005022B0" w:rsidRDefault="005022B0">
      <w:pPr>
        <w:rPr>
          <w:b/>
          <w:bCs/>
          <w:color w:val="000000"/>
          <w:szCs w:val="21"/>
        </w:rPr>
      </w:pPr>
    </w:p>
    <w:p w:rsidR="0017364A" w:rsidRPr="0017364A" w:rsidRDefault="0017364A">
      <w:pPr>
        <w:rPr>
          <w:rFonts w:hint="eastAsia"/>
          <w:b/>
          <w:bCs/>
          <w:color w:val="FF0000"/>
          <w:szCs w:val="21"/>
        </w:rPr>
      </w:pPr>
      <w:r w:rsidRPr="002441C7">
        <w:rPr>
          <w:rFonts w:hint="eastAsia"/>
          <w:b/>
          <w:bCs/>
          <w:color w:val="FF0000"/>
          <w:szCs w:val="21"/>
        </w:rPr>
        <w:t>·《明镜周刊》畅销书排行榜第</w:t>
      </w:r>
      <w:r w:rsidRPr="002441C7">
        <w:rPr>
          <w:rFonts w:hint="eastAsia"/>
          <w:b/>
          <w:bCs/>
          <w:color w:val="FF0000"/>
          <w:szCs w:val="21"/>
        </w:rPr>
        <w:t>4</w:t>
      </w:r>
      <w:r w:rsidRPr="002441C7">
        <w:rPr>
          <w:rFonts w:hint="eastAsia"/>
          <w:b/>
          <w:bCs/>
          <w:color w:val="FF0000"/>
          <w:szCs w:val="21"/>
        </w:rPr>
        <w:t>名，截至</w:t>
      </w:r>
      <w:r w:rsidRPr="002441C7">
        <w:rPr>
          <w:rFonts w:hint="eastAsia"/>
          <w:b/>
          <w:bCs/>
          <w:color w:val="FF0000"/>
          <w:szCs w:val="21"/>
        </w:rPr>
        <w:t>1</w:t>
      </w:r>
      <w:r w:rsidRPr="002441C7">
        <w:rPr>
          <w:b/>
          <w:bCs/>
          <w:color w:val="FF0000"/>
          <w:szCs w:val="21"/>
        </w:rPr>
        <w:t>2</w:t>
      </w:r>
      <w:r w:rsidRPr="002441C7">
        <w:rPr>
          <w:b/>
          <w:bCs/>
          <w:color w:val="FF0000"/>
          <w:szCs w:val="21"/>
        </w:rPr>
        <w:t>月</w:t>
      </w:r>
      <w:r w:rsidRPr="002441C7">
        <w:rPr>
          <w:rFonts w:hint="eastAsia"/>
          <w:b/>
          <w:bCs/>
          <w:color w:val="FF0000"/>
          <w:szCs w:val="21"/>
        </w:rPr>
        <w:t>，现已售出近</w:t>
      </w:r>
      <w:r w:rsidRPr="002441C7">
        <w:rPr>
          <w:rFonts w:hint="eastAsia"/>
          <w:b/>
          <w:bCs/>
          <w:color w:val="FF0000"/>
          <w:szCs w:val="21"/>
        </w:rPr>
        <w:t>3.5</w:t>
      </w:r>
      <w:r w:rsidRPr="002441C7">
        <w:rPr>
          <w:rFonts w:hint="eastAsia"/>
          <w:b/>
          <w:bCs/>
          <w:color w:val="FF0000"/>
          <w:szCs w:val="21"/>
        </w:rPr>
        <w:t>万册并已开始第五次印刷！</w:t>
      </w:r>
    </w:p>
    <w:p w:rsidR="0017364A" w:rsidRDefault="0017364A">
      <w:pPr>
        <w:rPr>
          <w:rFonts w:hint="eastAsia"/>
          <w:b/>
          <w:bCs/>
          <w:color w:val="000000"/>
          <w:szCs w:val="21"/>
        </w:rPr>
      </w:pPr>
    </w:p>
    <w:p w:rsidR="00CF71A1" w:rsidRPr="00CF71A1" w:rsidRDefault="00CF71A1">
      <w:pPr>
        <w:rPr>
          <w:rFonts w:hint="eastAsia"/>
          <w:b/>
          <w:bCs/>
          <w:color w:val="FF0000"/>
          <w:szCs w:val="21"/>
        </w:rPr>
      </w:pPr>
      <w:r w:rsidRPr="00CF71A1">
        <w:rPr>
          <w:b/>
          <w:bCs/>
          <w:color w:val="FF0000"/>
          <w:szCs w:val="21"/>
        </w:rPr>
        <w:t>德国亚马逊畅销书</w:t>
      </w:r>
      <w:r>
        <w:rPr>
          <w:b/>
          <w:bCs/>
          <w:color w:val="FF0000"/>
          <w:szCs w:val="21"/>
        </w:rPr>
        <w:t>榜</w:t>
      </w:r>
      <w:r w:rsidRPr="00CF71A1">
        <w:rPr>
          <w:b/>
          <w:bCs/>
          <w:color w:val="FF0000"/>
          <w:szCs w:val="21"/>
        </w:rPr>
        <w:t>排名：</w:t>
      </w:r>
    </w:p>
    <w:p w:rsidR="00CF71A1" w:rsidRPr="00CF71A1" w:rsidRDefault="00CF71A1" w:rsidP="00CF71A1">
      <w:pPr>
        <w:rPr>
          <w:b/>
          <w:bCs/>
          <w:color w:val="FF0000"/>
          <w:szCs w:val="21"/>
        </w:rPr>
      </w:pPr>
      <w:r w:rsidRPr="00CF71A1">
        <w:rPr>
          <w:b/>
          <w:bCs/>
          <w:color w:val="FF0000"/>
          <w:szCs w:val="21"/>
        </w:rPr>
        <w:t>#</w:t>
      </w:r>
      <w:r w:rsidRPr="00CF71A1">
        <w:rPr>
          <w:b/>
          <w:bCs/>
          <w:color w:val="FF0000"/>
          <w:szCs w:val="21"/>
        </w:rPr>
        <w:t>267 in Books</w:t>
      </w:r>
    </w:p>
    <w:p w:rsidR="00CF71A1" w:rsidRPr="00CF71A1" w:rsidRDefault="00CF71A1" w:rsidP="00CF71A1">
      <w:pPr>
        <w:rPr>
          <w:b/>
          <w:bCs/>
          <w:color w:val="FF0000"/>
          <w:szCs w:val="21"/>
        </w:rPr>
      </w:pPr>
      <w:r w:rsidRPr="00CF71A1">
        <w:rPr>
          <w:b/>
          <w:bCs/>
          <w:color w:val="FF0000"/>
          <w:szCs w:val="21"/>
        </w:rPr>
        <w:t>#</w:t>
      </w:r>
      <w:r w:rsidRPr="00CF71A1">
        <w:rPr>
          <w:b/>
          <w:bCs/>
          <w:color w:val="FF0000"/>
          <w:szCs w:val="21"/>
        </w:rPr>
        <w:t>1 in Civil Rights &amp; Citizenship</w:t>
      </w:r>
    </w:p>
    <w:p w:rsidR="00CF71A1" w:rsidRPr="00CF71A1" w:rsidRDefault="00CF71A1" w:rsidP="00CF71A1">
      <w:pPr>
        <w:rPr>
          <w:b/>
          <w:bCs/>
          <w:color w:val="FF0000"/>
          <w:szCs w:val="21"/>
        </w:rPr>
      </w:pPr>
      <w:r w:rsidRPr="00CF71A1">
        <w:rPr>
          <w:b/>
          <w:bCs/>
          <w:color w:val="FF0000"/>
          <w:szCs w:val="21"/>
        </w:rPr>
        <w:t>#</w:t>
      </w:r>
      <w:r w:rsidRPr="00CF71A1">
        <w:rPr>
          <w:b/>
          <w:bCs/>
          <w:color w:val="FF0000"/>
          <w:szCs w:val="21"/>
        </w:rPr>
        <w:t>1 in Political Education (Books)</w:t>
      </w:r>
    </w:p>
    <w:p w:rsidR="00CF71A1" w:rsidRPr="00CF71A1" w:rsidRDefault="00CF71A1">
      <w:pPr>
        <w:rPr>
          <w:rFonts w:hint="eastAsia"/>
          <w:b/>
          <w:bCs/>
          <w:color w:val="FF0000"/>
          <w:szCs w:val="21"/>
        </w:rPr>
      </w:pPr>
      <w:r w:rsidRPr="00CF71A1">
        <w:rPr>
          <w:b/>
          <w:bCs/>
          <w:color w:val="FF0000"/>
          <w:szCs w:val="21"/>
        </w:rPr>
        <w:t>#</w:t>
      </w:r>
      <w:r w:rsidRPr="00CF71A1">
        <w:rPr>
          <w:b/>
          <w:bCs/>
          <w:color w:val="FF0000"/>
          <w:szCs w:val="21"/>
        </w:rPr>
        <w:t>1 in Professional Finance</w:t>
      </w:r>
    </w:p>
    <w:p w:rsidR="00A25053" w:rsidRDefault="00A25053">
      <w:pPr>
        <w:rPr>
          <w:rFonts w:hint="eastAsia"/>
          <w:b/>
          <w:bCs/>
          <w:color w:val="000000"/>
          <w:szCs w:val="21"/>
        </w:rPr>
      </w:pPr>
      <w:bookmarkStart w:id="0" w:name="_GoBack"/>
      <w:bookmarkEnd w:id="0"/>
    </w:p>
    <w:p w:rsidR="005022B0" w:rsidRDefault="00E4360B">
      <w:pPr>
        <w:rPr>
          <w:color w:val="000000"/>
          <w:szCs w:val="21"/>
        </w:rPr>
      </w:pPr>
      <w:r>
        <w:rPr>
          <w:b/>
          <w:bCs/>
          <w:color w:val="000000"/>
          <w:szCs w:val="21"/>
        </w:rPr>
        <w:t>内容简介：</w:t>
      </w:r>
    </w:p>
    <w:p w:rsidR="005022B0" w:rsidRDefault="005022B0">
      <w:pPr>
        <w:rPr>
          <w:color w:val="000000"/>
          <w:szCs w:val="21"/>
        </w:rPr>
      </w:pPr>
    </w:p>
    <w:p w:rsidR="005022B0" w:rsidRDefault="00E4360B">
      <w:pPr>
        <w:ind w:firstLineChars="200" w:firstLine="420"/>
        <w:rPr>
          <w:color w:val="000000"/>
          <w:szCs w:val="21"/>
        </w:rPr>
      </w:pPr>
      <w:r>
        <w:rPr>
          <w:rFonts w:hint="eastAsia"/>
          <w:color w:val="000000"/>
          <w:szCs w:val="21"/>
        </w:rPr>
        <w:t>在这本登上《明镜周刊》畅销书榜的作品中，前</w:t>
      </w:r>
      <w:r>
        <w:rPr>
          <w:rFonts w:hint="eastAsia"/>
          <w:color w:val="000000"/>
          <w:szCs w:val="21"/>
        </w:rPr>
        <w:t>Cum/Ex</w:t>
      </w:r>
      <w:r>
        <w:rPr>
          <w:rFonts w:hint="eastAsia"/>
          <w:color w:val="000000"/>
          <w:szCs w:val="21"/>
        </w:rPr>
        <w:t>案首席检察官安妮·布罗希尔克带领读者深入金融游说集团、有组织的白领犯罪，以及</w:t>
      </w:r>
      <w:r>
        <w:rPr>
          <w:rFonts w:hint="eastAsia"/>
          <w:color w:val="000000"/>
          <w:szCs w:val="21"/>
        </w:rPr>
        <w:t>当代</w:t>
      </w:r>
      <w:r>
        <w:rPr>
          <w:rFonts w:hint="eastAsia"/>
          <w:color w:val="000000"/>
          <w:szCs w:val="21"/>
        </w:rPr>
        <w:t>最大的税务丑闻幕后。</w:t>
      </w:r>
      <w:r>
        <w:rPr>
          <w:rFonts w:hint="eastAsia"/>
          <w:color w:val="000000"/>
          <w:szCs w:val="21"/>
        </w:rPr>
        <w:t>这场丑闻中，</w:t>
      </w:r>
      <w:r>
        <w:rPr>
          <w:rFonts w:hint="eastAsia"/>
          <w:color w:val="000000"/>
          <w:szCs w:val="21"/>
        </w:rPr>
        <w:t>数以十亿计的资金被转移，法律</w:t>
      </w:r>
      <w:r>
        <w:rPr>
          <w:rFonts w:hint="eastAsia"/>
          <w:color w:val="000000"/>
          <w:szCs w:val="21"/>
        </w:rPr>
        <w:t>规则</w:t>
      </w:r>
      <w:r>
        <w:rPr>
          <w:rFonts w:hint="eastAsia"/>
          <w:color w:val="000000"/>
          <w:szCs w:val="21"/>
        </w:rPr>
        <w:t>被践踏，责任</w:t>
      </w:r>
      <w:r>
        <w:rPr>
          <w:rFonts w:hint="eastAsia"/>
          <w:color w:val="000000"/>
          <w:szCs w:val="21"/>
        </w:rPr>
        <w:t>则</w:t>
      </w:r>
      <w:r>
        <w:rPr>
          <w:rFonts w:hint="eastAsia"/>
          <w:color w:val="000000"/>
          <w:szCs w:val="21"/>
        </w:rPr>
        <w:t>轻描淡写地</w:t>
      </w:r>
      <w:r>
        <w:rPr>
          <w:rFonts w:hint="eastAsia"/>
          <w:color w:val="000000"/>
          <w:szCs w:val="21"/>
        </w:rPr>
        <w:t>被推得一干二净</w:t>
      </w:r>
      <w:r>
        <w:rPr>
          <w:rFonts w:hint="eastAsia"/>
          <w:color w:val="000000"/>
          <w:szCs w:val="21"/>
        </w:rPr>
        <w:t>。安妮·布罗希尔克深知白领犯罪与司法体系之间复杂而紧张的关系：她亲眼见过金钱与权力凌驾于法律之上。</w:t>
      </w:r>
    </w:p>
    <w:p w:rsidR="005022B0" w:rsidRDefault="005022B0">
      <w:pPr>
        <w:ind w:firstLineChars="200" w:firstLine="420"/>
        <w:rPr>
          <w:color w:val="000000"/>
          <w:szCs w:val="21"/>
        </w:rPr>
      </w:pPr>
    </w:p>
    <w:p w:rsidR="005022B0" w:rsidRDefault="00E4360B">
      <w:pPr>
        <w:ind w:firstLineChars="200" w:firstLine="420"/>
        <w:rPr>
          <w:color w:val="000000"/>
          <w:szCs w:val="21"/>
        </w:rPr>
      </w:pPr>
      <w:r>
        <w:rPr>
          <w:rFonts w:hint="eastAsia"/>
          <w:color w:val="000000"/>
          <w:szCs w:val="21"/>
        </w:rPr>
        <w:t>她揭示了</w:t>
      </w:r>
      <w:r>
        <w:rPr>
          <w:rFonts w:hint="eastAsia"/>
          <w:color w:val="000000"/>
          <w:szCs w:val="21"/>
        </w:rPr>
        <w:t xml:space="preserve"> Cum/Ex</w:t>
      </w:r>
      <w:r>
        <w:rPr>
          <w:rFonts w:hint="eastAsia"/>
          <w:color w:val="000000"/>
          <w:szCs w:val="21"/>
        </w:rPr>
        <w:t>丑闻的真实规模</w:t>
      </w:r>
      <w:r>
        <w:rPr>
          <w:rFonts w:hint="eastAsia"/>
          <w:color w:val="000000"/>
          <w:szCs w:val="21"/>
        </w:rPr>
        <w:t>和情况</w:t>
      </w:r>
      <w:r>
        <w:rPr>
          <w:rFonts w:hint="eastAsia"/>
          <w:color w:val="000000"/>
          <w:szCs w:val="21"/>
        </w:rPr>
        <w:t>，解释</w:t>
      </w:r>
      <w:r>
        <w:rPr>
          <w:rFonts w:hint="eastAsia"/>
          <w:color w:val="000000"/>
          <w:szCs w:val="21"/>
        </w:rPr>
        <w:t>了</w:t>
      </w:r>
      <w:r>
        <w:rPr>
          <w:rFonts w:hint="eastAsia"/>
          <w:color w:val="000000"/>
          <w:szCs w:val="21"/>
        </w:rPr>
        <w:t>这一骗局为何能够长期逃避监管，以及国家追回被掠走的巨额税款</w:t>
      </w:r>
      <w:r>
        <w:rPr>
          <w:rFonts w:hint="eastAsia"/>
          <w:color w:val="000000"/>
          <w:szCs w:val="21"/>
        </w:rPr>
        <w:t>为何如此艰难</w:t>
      </w:r>
      <w:r>
        <w:rPr>
          <w:rFonts w:hint="eastAsia"/>
          <w:color w:val="000000"/>
          <w:szCs w:val="21"/>
        </w:rPr>
        <w:t>。</w:t>
      </w:r>
      <w:r>
        <w:rPr>
          <w:rFonts w:hint="eastAsia"/>
          <w:color w:val="000000"/>
          <w:szCs w:val="21"/>
        </w:rPr>
        <w:t>与此同时，</w:t>
      </w:r>
      <w:r>
        <w:rPr>
          <w:rFonts w:hint="eastAsia"/>
          <w:color w:val="000000"/>
          <w:szCs w:val="21"/>
        </w:rPr>
        <w:t>她剖析了犯罪者的思维方式、金融游说集团的巨大影响力，以及这些行为所带来的深远后果。安妮·布罗希尔克坚信，真正的改变只能来自强大而有觉悟的公民社会。当金钱与权力挑战法律时，她选择公开发声、坚定反对：“国家</w:t>
      </w:r>
      <w:r>
        <w:rPr>
          <w:rFonts w:hint="eastAsia"/>
          <w:color w:val="000000"/>
          <w:szCs w:val="21"/>
        </w:rPr>
        <w:t>可以进行</w:t>
      </w:r>
      <w:r>
        <w:rPr>
          <w:rFonts w:hint="eastAsia"/>
          <w:color w:val="000000"/>
          <w:szCs w:val="21"/>
        </w:rPr>
        <w:t>自我防卫，而归根结底，国家就是我们——公民本身。”</w:t>
      </w:r>
    </w:p>
    <w:p w:rsidR="005022B0" w:rsidRDefault="005022B0">
      <w:pPr>
        <w:rPr>
          <w:color w:val="000000"/>
          <w:szCs w:val="21"/>
        </w:rPr>
      </w:pPr>
    </w:p>
    <w:p w:rsidR="005022B0" w:rsidRDefault="005022B0">
      <w:pPr>
        <w:rPr>
          <w:color w:val="000000"/>
          <w:szCs w:val="21"/>
        </w:rPr>
      </w:pPr>
    </w:p>
    <w:p w:rsidR="005022B0" w:rsidRDefault="00E4360B">
      <w:pPr>
        <w:rPr>
          <w:b/>
          <w:bCs/>
          <w:color w:val="000000"/>
          <w:szCs w:val="21"/>
        </w:rPr>
      </w:pPr>
      <w:r>
        <w:rPr>
          <w:b/>
          <w:bCs/>
          <w:color w:val="000000"/>
          <w:szCs w:val="21"/>
        </w:rPr>
        <w:lastRenderedPageBreak/>
        <w:t>作者简介：</w:t>
      </w:r>
    </w:p>
    <w:p w:rsidR="005022B0" w:rsidRDefault="005022B0">
      <w:pPr>
        <w:rPr>
          <w:b/>
          <w:bCs/>
          <w:color w:val="000000"/>
          <w:szCs w:val="21"/>
        </w:rPr>
      </w:pPr>
    </w:p>
    <w:p w:rsidR="005022B0" w:rsidRDefault="00E4360B">
      <w:pPr>
        <w:ind w:firstLineChars="200" w:firstLine="420"/>
        <w:rPr>
          <w:color w:val="000000"/>
          <w:szCs w:val="21"/>
        </w:rPr>
      </w:pPr>
      <w:r>
        <w:rPr>
          <w:noProof/>
        </w:rPr>
        <w:drawing>
          <wp:anchor distT="0" distB="0" distL="114300" distR="114300" simplePos="0" relativeHeight="251660288" behindDoc="0" locked="0" layoutInCell="1" allowOverlap="1">
            <wp:simplePos x="0" y="0"/>
            <wp:positionH relativeFrom="column">
              <wp:posOffset>-231775</wp:posOffset>
            </wp:positionH>
            <wp:positionV relativeFrom="paragraph">
              <wp:posOffset>6985</wp:posOffset>
            </wp:positionV>
            <wp:extent cx="992505" cy="989965"/>
            <wp:effectExtent l="0" t="0" r="10795" b="63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992505" cy="989965"/>
                    </a:xfrm>
                    <a:prstGeom prst="rect">
                      <a:avLst/>
                    </a:prstGeom>
                    <a:noFill/>
                    <a:ln>
                      <a:noFill/>
                    </a:ln>
                  </pic:spPr>
                </pic:pic>
              </a:graphicData>
            </a:graphic>
          </wp:anchor>
        </w:drawing>
      </w:r>
      <w:r>
        <w:rPr>
          <w:rFonts w:hint="eastAsia"/>
          <w:b/>
          <w:bCs/>
        </w:rPr>
        <w:t>安妮·布罗希尔克</w:t>
      </w:r>
      <w:r>
        <w:rPr>
          <w:rFonts w:hint="eastAsia"/>
          <w:b/>
          <w:bCs/>
        </w:rPr>
        <w:t>（</w:t>
      </w:r>
      <w:r>
        <w:rPr>
          <w:rFonts w:hint="eastAsia"/>
          <w:b/>
          <w:bCs/>
        </w:rPr>
        <w:t xml:space="preserve">Anne </w:t>
      </w:r>
      <w:proofErr w:type="spellStart"/>
      <w:r>
        <w:rPr>
          <w:rFonts w:hint="eastAsia"/>
          <w:b/>
          <w:bCs/>
        </w:rPr>
        <w:t>Brorhilker</w:t>
      </w:r>
      <w:proofErr w:type="spellEnd"/>
      <w:r>
        <w:rPr>
          <w:rFonts w:hint="eastAsia"/>
          <w:b/>
          <w:bCs/>
        </w:rPr>
        <w:t>）</w:t>
      </w:r>
      <w:r>
        <w:rPr>
          <w:rFonts w:hint="eastAsia"/>
        </w:rPr>
        <w:t>是一名律师，</w:t>
      </w:r>
      <w:r>
        <w:rPr>
          <w:rFonts w:hint="eastAsia"/>
        </w:rPr>
        <w:t>现居科隆与柏林。她</w:t>
      </w:r>
      <w:r>
        <w:rPr>
          <w:rFonts w:hint="eastAsia"/>
        </w:rPr>
        <w:t>曾在科隆检察院工作二十余年。作为高级检察官，她负责调查</w:t>
      </w:r>
      <w:r>
        <w:rPr>
          <w:rFonts w:hint="eastAsia"/>
        </w:rPr>
        <w:t xml:space="preserve"> Cum/Ex </w:t>
      </w:r>
      <w:r>
        <w:rPr>
          <w:rFonts w:hint="eastAsia"/>
        </w:rPr>
        <w:t>案件，促成多项具有法律效力的终审判决。</w:t>
      </w:r>
      <w:r>
        <w:rPr>
          <w:rFonts w:hint="eastAsia"/>
        </w:rPr>
        <w:t>2024</w:t>
      </w:r>
      <w:r>
        <w:rPr>
          <w:rFonts w:hint="eastAsia"/>
        </w:rPr>
        <w:t>年</w:t>
      </w:r>
      <w:r>
        <w:rPr>
          <w:rFonts w:hint="eastAsia"/>
        </w:rPr>
        <w:t>4</w:t>
      </w:r>
      <w:r>
        <w:rPr>
          <w:rFonts w:hint="eastAsia"/>
        </w:rPr>
        <w:t>月，她主动申请退出公职体系</w:t>
      </w:r>
      <w:r>
        <w:rPr>
          <w:rFonts w:hint="eastAsia"/>
        </w:rPr>
        <w:t>。自</w:t>
      </w:r>
      <w:r>
        <w:rPr>
          <w:rFonts w:hint="eastAsia"/>
        </w:rPr>
        <w:t>2024</w:t>
      </w:r>
      <w:r>
        <w:rPr>
          <w:rFonts w:hint="eastAsia"/>
        </w:rPr>
        <w:t>年</w:t>
      </w:r>
      <w:r>
        <w:rPr>
          <w:rFonts w:hint="eastAsia"/>
        </w:rPr>
        <w:t>6</w:t>
      </w:r>
      <w:r>
        <w:rPr>
          <w:rFonts w:hint="eastAsia"/>
        </w:rPr>
        <w:t>月起，她担任公民运动组织“金融转向协会”（</w:t>
      </w:r>
      <w:proofErr w:type="spellStart"/>
      <w:r>
        <w:rPr>
          <w:rFonts w:hint="eastAsia"/>
        </w:rPr>
        <w:t>Finanzwende</w:t>
      </w:r>
      <w:proofErr w:type="spellEnd"/>
      <w:r>
        <w:rPr>
          <w:rFonts w:hint="eastAsia"/>
        </w:rPr>
        <w:t xml:space="preserve"> </w:t>
      </w:r>
      <w:proofErr w:type="spellStart"/>
      <w:r>
        <w:rPr>
          <w:rFonts w:hint="eastAsia"/>
        </w:rPr>
        <w:t>e.V</w:t>
      </w:r>
      <w:proofErr w:type="spellEnd"/>
      <w:r>
        <w:rPr>
          <w:rFonts w:hint="eastAsia"/>
        </w:rPr>
        <w:t>.</w:t>
      </w:r>
      <w:r>
        <w:rPr>
          <w:rFonts w:hint="eastAsia"/>
        </w:rPr>
        <w:t>）管理委员会成员，负责经济犯罪事务。</w:t>
      </w:r>
    </w:p>
    <w:p w:rsidR="005022B0" w:rsidRDefault="005022B0">
      <w:pPr>
        <w:rPr>
          <w:color w:val="000000"/>
          <w:szCs w:val="21"/>
        </w:rPr>
      </w:pPr>
    </w:p>
    <w:p w:rsidR="005022B0" w:rsidRDefault="005022B0">
      <w:pPr>
        <w:rPr>
          <w:color w:val="000000"/>
          <w:szCs w:val="21"/>
        </w:rPr>
      </w:pPr>
    </w:p>
    <w:p w:rsidR="005022B0" w:rsidRDefault="00E4360B">
      <w:pPr>
        <w:rPr>
          <w:b/>
          <w:bCs/>
          <w:color w:val="000000"/>
          <w:szCs w:val="21"/>
        </w:rPr>
      </w:pPr>
      <w:r>
        <w:rPr>
          <w:b/>
          <w:bCs/>
          <w:color w:val="000000"/>
          <w:szCs w:val="21"/>
        </w:rPr>
        <w:t>媒体评价：</w:t>
      </w:r>
    </w:p>
    <w:p w:rsidR="005022B0" w:rsidRDefault="005022B0">
      <w:pPr>
        <w:rPr>
          <w:color w:val="000000"/>
          <w:szCs w:val="21"/>
        </w:rPr>
      </w:pPr>
    </w:p>
    <w:p w:rsidR="005022B0" w:rsidRDefault="00E4360B">
      <w:pPr>
        <w:ind w:firstLineChars="200" w:firstLine="420"/>
        <w:rPr>
          <w:color w:val="000000"/>
          <w:szCs w:val="21"/>
        </w:rPr>
      </w:pPr>
      <w:r>
        <w:rPr>
          <w:rFonts w:hint="eastAsia"/>
          <w:color w:val="000000"/>
          <w:szCs w:val="21"/>
        </w:rPr>
        <w:t>“……布罗希尔克的这本书展现了一个自诩为法治国家的德意志联邦共和国，却眼睁睁看着自身根基被侵蚀。”</w:t>
      </w:r>
    </w:p>
    <w:p w:rsidR="005022B0" w:rsidRDefault="00E4360B">
      <w:pPr>
        <w:ind w:firstLineChars="200" w:firstLine="420"/>
        <w:jc w:val="right"/>
        <w:rPr>
          <w:color w:val="000000"/>
          <w:szCs w:val="21"/>
        </w:rPr>
      </w:pPr>
      <w:r>
        <w:rPr>
          <w:rFonts w:hint="eastAsia"/>
          <w:color w:val="000000"/>
          <w:szCs w:val="21"/>
        </w:rPr>
        <w:t>——</w:t>
      </w:r>
      <w:r>
        <w:rPr>
          <w:rFonts w:hint="eastAsia"/>
          <w:color w:val="000000"/>
          <w:szCs w:val="21"/>
        </w:rPr>
        <w:t>《法律论坛在线》（</w:t>
      </w:r>
      <w:r>
        <w:rPr>
          <w:rFonts w:hint="eastAsia"/>
          <w:color w:val="000000"/>
          <w:szCs w:val="21"/>
        </w:rPr>
        <w:t xml:space="preserve">Legal </w:t>
      </w:r>
      <w:r>
        <w:rPr>
          <w:rFonts w:hint="eastAsia"/>
          <w:color w:val="000000"/>
          <w:szCs w:val="21"/>
        </w:rPr>
        <w:t>Tribune Online</w:t>
      </w:r>
      <w:r>
        <w:rPr>
          <w:rFonts w:hint="eastAsia"/>
          <w:color w:val="000000"/>
          <w:szCs w:val="21"/>
        </w:rPr>
        <w:t>），</w:t>
      </w:r>
      <w:r>
        <w:rPr>
          <w:rFonts w:hint="eastAsia"/>
          <w:color w:val="000000"/>
          <w:szCs w:val="21"/>
        </w:rPr>
        <w:t>2025</w:t>
      </w:r>
      <w:r>
        <w:rPr>
          <w:rFonts w:hint="eastAsia"/>
          <w:color w:val="000000"/>
          <w:szCs w:val="21"/>
        </w:rPr>
        <w:t>年</w:t>
      </w:r>
      <w:r>
        <w:rPr>
          <w:rFonts w:hint="eastAsia"/>
          <w:color w:val="000000"/>
          <w:szCs w:val="21"/>
        </w:rPr>
        <w:t>11</w:t>
      </w:r>
      <w:r>
        <w:rPr>
          <w:rFonts w:hint="eastAsia"/>
          <w:color w:val="000000"/>
          <w:szCs w:val="21"/>
        </w:rPr>
        <w:t>月</w:t>
      </w:r>
    </w:p>
    <w:p w:rsidR="005022B0" w:rsidRDefault="005022B0">
      <w:pPr>
        <w:rPr>
          <w:color w:val="000000"/>
          <w:szCs w:val="21"/>
        </w:rPr>
      </w:pPr>
    </w:p>
    <w:p w:rsidR="005022B0" w:rsidRDefault="00E4360B">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这本书</w:t>
      </w:r>
      <w:r>
        <w:rPr>
          <w:rFonts w:hint="eastAsia"/>
          <w:color w:val="000000"/>
          <w:kern w:val="0"/>
          <w:szCs w:val="21"/>
          <w:shd w:val="clear" w:color="auto" w:fill="FFFFFF"/>
        </w:rPr>
        <w:t>像犯罪小说一样引人入胜。”</w:t>
      </w:r>
    </w:p>
    <w:p w:rsidR="005022B0" w:rsidRDefault="00E4360B">
      <w:pPr>
        <w:widowControl/>
        <w:shd w:val="clear" w:color="auto" w:fill="FFFFFF"/>
        <w:spacing w:line="330" w:lineRule="atLeast"/>
        <w:jc w:val="right"/>
        <w:rPr>
          <w:color w:val="000000"/>
          <w:kern w:val="0"/>
          <w:szCs w:val="21"/>
          <w:shd w:val="clear" w:color="auto" w:fill="FFFFFF"/>
        </w:rPr>
      </w:pPr>
      <w:r>
        <w:rPr>
          <w:rFonts w:hint="eastAsia"/>
          <w:color w:val="000000"/>
          <w:kern w:val="0"/>
          <w:szCs w:val="21"/>
          <w:shd w:val="clear" w:color="auto" w:fill="FFFFFF"/>
        </w:rPr>
        <w:t>——</w:t>
      </w:r>
      <w:r>
        <w:rPr>
          <w:rFonts w:hint="eastAsia"/>
          <w:color w:val="000000"/>
          <w:kern w:val="0"/>
          <w:szCs w:val="21"/>
          <w:shd w:val="clear" w:color="auto" w:fill="FFFFFF"/>
        </w:rPr>
        <w:t xml:space="preserve"> Brigitte Online</w:t>
      </w:r>
    </w:p>
    <w:p w:rsidR="005022B0" w:rsidRDefault="005022B0">
      <w:pPr>
        <w:rPr>
          <w:b/>
          <w:color w:val="000000"/>
        </w:rPr>
      </w:pPr>
    </w:p>
    <w:p w:rsidR="005022B0" w:rsidRDefault="005022B0">
      <w:pPr>
        <w:rPr>
          <w:b/>
          <w:color w:val="000000"/>
        </w:rPr>
      </w:pPr>
    </w:p>
    <w:p w:rsidR="005022B0" w:rsidRDefault="00E4360B">
      <w:pPr>
        <w:shd w:val="clear" w:color="auto" w:fill="FFFFFF"/>
        <w:rPr>
          <w:color w:val="000000"/>
          <w:szCs w:val="21"/>
        </w:rPr>
      </w:pPr>
      <w:bookmarkStart w:id="1" w:name="OLE_LINK43"/>
      <w:bookmarkStart w:id="2" w:name="OLE_LINK38"/>
      <w:r>
        <w:rPr>
          <w:rFonts w:hint="eastAsia"/>
          <w:b/>
          <w:bCs/>
          <w:color w:val="000000"/>
          <w:szCs w:val="21"/>
        </w:rPr>
        <w:t>感</w:t>
      </w:r>
      <w:r>
        <w:rPr>
          <w:b/>
          <w:bCs/>
          <w:color w:val="000000"/>
          <w:szCs w:val="21"/>
        </w:rPr>
        <w:t>谢您的阅读！</w:t>
      </w:r>
    </w:p>
    <w:p w:rsidR="005022B0" w:rsidRDefault="00E4360B">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5022B0" w:rsidRDefault="00E4360B">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5022B0" w:rsidRDefault="00E4360B">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5022B0" w:rsidRDefault="00E4360B">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5022B0" w:rsidRDefault="00E4360B">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5022B0" w:rsidRDefault="00E4360B">
      <w:pPr>
        <w:rPr>
          <w:rStyle w:val="ab"/>
          <w:szCs w:val="21"/>
        </w:rPr>
      </w:pPr>
      <w:r>
        <w:rPr>
          <w:color w:val="000000"/>
          <w:szCs w:val="21"/>
        </w:rPr>
        <w:t>公司网址：</w:t>
      </w:r>
      <w:hyperlink r:id="rId9" w:history="1">
        <w:r>
          <w:rPr>
            <w:rStyle w:val="ab"/>
            <w:szCs w:val="21"/>
          </w:rPr>
          <w:t>http://www.nurnberg.com.cn</w:t>
        </w:r>
      </w:hyperlink>
    </w:p>
    <w:p w:rsidR="005022B0" w:rsidRDefault="00E4360B">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rsidR="005022B0" w:rsidRDefault="00E4360B">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5022B0" w:rsidRDefault="00E4360B">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5022B0" w:rsidRDefault="00E4360B">
      <w:pPr>
        <w:rPr>
          <w:rStyle w:val="ab"/>
          <w:szCs w:val="21"/>
        </w:rPr>
      </w:pPr>
      <w:r>
        <w:rPr>
          <w:color w:val="000000"/>
          <w:szCs w:val="21"/>
        </w:rPr>
        <w:t>豆瓣小站：</w:t>
      </w:r>
      <w:hyperlink r:id="rId13" w:history="1">
        <w:r>
          <w:rPr>
            <w:rStyle w:val="ab"/>
            <w:szCs w:val="21"/>
          </w:rPr>
          <w:t>http://sit</w:t>
        </w:r>
        <w:r>
          <w:rPr>
            <w:rStyle w:val="ab"/>
            <w:szCs w:val="21"/>
          </w:rPr>
          <w:t>e.douban.com/110577/</w:t>
        </w:r>
      </w:hyperlink>
    </w:p>
    <w:p w:rsidR="005022B0" w:rsidRDefault="00E4360B">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5022B0" w:rsidRDefault="00E4360B">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5022B0" w:rsidRDefault="00E4360B">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5022B0" w:rsidRDefault="005022B0">
      <w:pPr>
        <w:ind w:right="420"/>
        <w:rPr>
          <w:rFonts w:eastAsia="Gungsuh"/>
          <w:color w:val="000000"/>
          <w:kern w:val="0"/>
          <w:szCs w:val="21"/>
        </w:rPr>
      </w:pPr>
    </w:p>
    <w:sectPr w:rsidR="005022B0">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60B" w:rsidRDefault="00E4360B">
      <w:r>
        <w:separator/>
      </w:r>
    </w:p>
  </w:endnote>
  <w:endnote w:type="continuationSeparator" w:id="0">
    <w:p w:rsidR="00E4360B" w:rsidRDefault="00E4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Arial"/>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B0" w:rsidRDefault="005022B0">
    <w:pPr>
      <w:pBdr>
        <w:bottom w:val="single" w:sz="6" w:space="1" w:color="auto"/>
      </w:pBdr>
      <w:jc w:val="center"/>
      <w:rPr>
        <w:rFonts w:ascii="方正姚体" w:eastAsia="方正姚体"/>
        <w:sz w:val="18"/>
      </w:rPr>
    </w:pPr>
  </w:p>
  <w:p w:rsidR="005022B0" w:rsidRDefault="00E4360B">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5022B0" w:rsidRDefault="00E4360B">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5022B0" w:rsidRDefault="00E4360B">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5022B0" w:rsidRDefault="005022B0">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60B" w:rsidRDefault="00E4360B">
      <w:r>
        <w:separator/>
      </w:r>
    </w:p>
  </w:footnote>
  <w:footnote w:type="continuationSeparator" w:id="0">
    <w:p w:rsidR="00E4360B" w:rsidRDefault="00E43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2B0" w:rsidRDefault="00E4360B">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5022B0" w:rsidRDefault="00E4360B">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7364A"/>
    <w:rsid w:val="00193733"/>
    <w:rsid w:val="00195D6F"/>
    <w:rsid w:val="001B2196"/>
    <w:rsid w:val="001B679D"/>
    <w:rsid w:val="001C6D65"/>
    <w:rsid w:val="001D0115"/>
    <w:rsid w:val="001D0FAF"/>
    <w:rsid w:val="001D4E4F"/>
    <w:rsid w:val="001F0F15"/>
    <w:rsid w:val="002068EA"/>
    <w:rsid w:val="00213D0B"/>
    <w:rsid w:val="00215BF8"/>
    <w:rsid w:val="002243E8"/>
    <w:rsid w:val="00236060"/>
    <w:rsid w:val="002441C7"/>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22B0"/>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1F0E"/>
    <w:rsid w:val="007D262A"/>
    <w:rsid w:val="007D69A1"/>
    <w:rsid w:val="007E108E"/>
    <w:rsid w:val="007E2BA6"/>
    <w:rsid w:val="007E348E"/>
    <w:rsid w:val="007E44C1"/>
    <w:rsid w:val="007F1B8C"/>
    <w:rsid w:val="007F652C"/>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52DE"/>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25053"/>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CF71A1"/>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F0BB7"/>
    <w:rsid w:val="00E00CC0"/>
    <w:rsid w:val="00E132E9"/>
    <w:rsid w:val="00E15659"/>
    <w:rsid w:val="00E43598"/>
    <w:rsid w:val="00E4360B"/>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0E0B55AD"/>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929701F"/>
    <w:rsid w:val="6E9A5873"/>
    <w:rsid w:val="714C3AC4"/>
    <w:rsid w:val="724427AD"/>
    <w:rsid w:val="72682163"/>
    <w:rsid w:val="73B21D95"/>
    <w:rsid w:val="73D3309A"/>
    <w:rsid w:val="77E96C58"/>
    <w:rsid w:val="795D1E91"/>
    <w:rsid w:val="79B77DA5"/>
    <w:rsid w:val="7E3C2153"/>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6E2F80D-8E74-4646-B557-AA42665E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4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778</Words>
  <Characters>1246</Characters>
  <Application>Microsoft Office Word</Application>
  <DocSecurity>0</DocSecurity>
  <Lines>62</Lines>
  <Paragraphs>53</Paragraphs>
  <ScaleCrop>false</ScaleCrop>
  <Company>2ndSpAcE</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8</cp:revision>
  <cp:lastPrinted>2005-06-10T06:33:00Z</cp:lastPrinted>
  <dcterms:created xsi:type="dcterms:W3CDTF">2023-11-05T05:33:00Z</dcterms:created>
  <dcterms:modified xsi:type="dcterms:W3CDTF">2025-12-19T03:11:00Z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